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DD57E" w14:textId="3E5D71D4" w:rsidR="00020088" w:rsidRPr="00FD5667" w:rsidRDefault="00145139" w:rsidP="000D2A1E">
      <w:pPr>
        <w:pStyle w:val="Heading1"/>
        <w:spacing w:before="120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FD5667">
        <w:rPr>
          <w:rFonts w:ascii="Arial" w:hAnsi="Arial" w:cs="Arial"/>
          <w:b/>
          <w:bCs/>
          <w:color w:val="auto"/>
          <w:sz w:val="36"/>
          <w:szCs w:val="36"/>
        </w:rPr>
        <w:t xml:space="preserve">Providing Mental Health </w:t>
      </w:r>
      <w:r w:rsidR="0093737A" w:rsidRPr="00FD5667">
        <w:rPr>
          <w:rFonts w:ascii="Arial" w:hAnsi="Arial" w:cs="Arial"/>
          <w:b/>
          <w:bCs/>
          <w:color w:val="auto"/>
          <w:sz w:val="36"/>
          <w:szCs w:val="36"/>
        </w:rPr>
        <w:t>Resources</w:t>
      </w:r>
      <w:r w:rsidRPr="00FD5667">
        <w:rPr>
          <w:rFonts w:ascii="Arial" w:hAnsi="Arial" w:cs="Arial"/>
          <w:b/>
          <w:bCs/>
          <w:color w:val="auto"/>
          <w:sz w:val="36"/>
          <w:szCs w:val="36"/>
        </w:rPr>
        <w:t xml:space="preserve"> at Your Library</w:t>
      </w:r>
    </w:p>
    <w:p w14:paraId="16EE9D0C" w14:textId="77777777" w:rsidR="0075166B" w:rsidRPr="00FD5667" w:rsidRDefault="0075166B" w:rsidP="0075166B"/>
    <w:p w14:paraId="1ED46973" w14:textId="186B36FE" w:rsidR="009374CD" w:rsidRPr="00FD5667" w:rsidRDefault="002A022A" w:rsidP="00190981">
      <w:pPr>
        <w:pStyle w:val="Heading2"/>
        <w:spacing w:after="240"/>
        <w:rPr>
          <w:rFonts w:ascii="Arial" w:hAnsi="Arial" w:cs="Arial"/>
          <w:b/>
          <w:bCs/>
          <w:color w:val="auto"/>
          <w:u w:val="single"/>
        </w:rPr>
      </w:pPr>
      <w:r w:rsidRPr="00FD5667">
        <w:rPr>
          <w:rFonts w:ascii="Arial" w:hAnsi="Arial" w:cs="Arial"/>
          <w:b/>
          <w:bCs/>
          <w:color w:val="auto"/>
          <w:u w:val="single"/>
        </w:rPr>
        <w:t>Information Resources</w:t>
      </w:r>
    </w:p>
    <w:p w14:paraId="300898D6" w14:textId="44FFE192" w:rsidR="00C275DB" w:rsidRPr="00FD5667" w:rsidRDefault="00157777" w:rsidP="00C275DB">
      <w:pPr>
        <w:rPr>
          <w:rStyle w:val="Hyperlink"/>
        </w:rPr>
      </w:pPr>
      <w:hyperlink r:id="rId7" w:history="1">
        <w:r w:rsidRPr="00FD5667">
          <w:rPr>
            <w:rStyle w:val="Hyperlink"/>
          </w:rPr>
          <w:t>5 Tips for Non-J</w:t>
        </w:r>
        <w:r w:rsidR="00C275DB" w:rsidRPr="00FD5667">
          <w:rPr>
            <w:rStyle w:val="Hyperlink"/>
          </w:rPr>
          <w:t>udgmental Listening</w:t>
        </w:r>
      </w:hyperlink>
    </w:p>
    <w:bookmarkStart w:id="0" w:name="_Hlk83555987"/>
    <w:p w14:paraId="281ED504" w14:textId="65124ACF" w:rsidR="00C275DB" w:rsidRPr="00FD5667" w:rsidRDefault="00C275DB" w:rsidP="00C275DB">
      <w:pPr>
        <w:rPr>
          <w:rFonts w:cs="Arial"/>
        </w:rPr>
      </w:pPr>
      <w:r w:rsidRPr="00FD5667">
        <w:rPr>
          <w:rFonts w:cs="Arial"/>
        </w:rPr>
        <w:fldChar w:fldCharType="begin"/>
      </w:r>
      <w:r w:rsidR="00781199">
        <w:rPr>
          <w:rFonts w:cs="Arial"/>
        </w:rPr>
        <w:instrText>HYPERLINK "https://www.cdc.gov/mental-health/?CDC_AAref_Val=https://www.cdc.gov/mentalhealth/index.htm"</w:instrText>
      </w:r>
      <w:r w:rsidRPr="00FD5667">
        <w:rPr>
          <w:rFonts w:cs="Arial"/>
        </w:rPr>
      </w:r>
      <w:r w:rsidRPr="00FD5667">
        <w:rPr>
          <w:rFonts w:cs="Arial"/>
        </w:rPr>
        <w:fldChar w:fldCharType="separate"/>
      </w:r>
      <w:r w:rsidRPr="00FD5667">
        <w:rPr>
          <w:rStyle w:val="Hyperlink"/>
          <w:rFonts w:cs="Arial"/>
        </w:rPr>
        <w:t>Centers for Disease Control and Prevention (CDC): Mental Health</w:t>
      </w:r>
      <w:r w:rsidRPr="00FD5667">
        <w:rPr>
          <w:rFonts w:cs="Arial"/>
        </w:rPr>
        <w:fldChar w:fldCharType="end"/>
      </w:r>
      <w:bookmarkEnd w:id="0"/>
    </w:p>
    <w:p w14:paraId="461FC4D3" w14:textId="24EE870C" w:rsidR="00C275DB" w:rsidRPr="00FD5667" w:rsidRDefault="00C275DB" w:rsidP="00C275DB">
      <w:hyperlink r:id="rId8" w:history="1">
        <w:r w:rsidRPr="00FD5667">
          <w:rPr>
            <w:rStyle w:val="Hyperlink"/>
          </w:rPr>
          <w:t>DailyMed</w:t>
        </w:r>
      </w:hyperlink>
    </w:p>
    <w:p w14:paraId="6DBF8CA2" w14:textId="5308698B" w:rsidR="007703C1" w:rsidRPr="00FD5667" w:rsidRDefault="008F05C2" w:rsidP="0093737A">
      <w:hyperlink r:id="rId9" w:history="1">
        <w:r>
          <w:rPr>
            <w:rStyle w:val="Hyperlink"/>
          </w:rPr>
          <w:t>About DailyMed: Product Guide</w:t>
        </w:r>
      </w:hyperlink>
    </w:p>
    <w:p w14:paraId="48236D1E" w14:textId="234FC625" w:rsidR="00C275DB" w:rsidRPr="00FD5667" w:rsidRDefault="00C275DB" w:rsidP="00C275DB">
      <w:pPr>
        <w:rPr>
          <w:rFonts w:cs="Arial"/>
        </w:rPr>
      </w:pPr>
      <w:hyperlink r:id="rId10" w:history="1">
        <w:r w:rsidRPr="00FD5667">
          <w:rPr>
            <w:rStyle w:val="Hyperlink"/>
            <w:rFonts w:cs="Arial"/>
          </w:rPr>
          <w:t>May is Mental Health Awareness Month</w:t>
        </w:r>
      </w:hyperlink>
    </w:p>
    <w:p w14:paraId="058CBA0B" w14:textId="67D3250B" w:rsidR="00C275DB" w:rsidRPr="00FD5667" w:rsidRDefault="00C275DB" w:rsidP="00C275DB">
      <w:hyperlink r:id="rId11" w:history="1">
        <w:r w:rsidRPr="00FD5667">
          <w:rPr>
            <w:rStyle w:val="Hyperlink"/>
          </w:rPr>
          <w:t>MedlinePlus</w:t>
        </w:r>
      </w:hyperlink>
    </w:p>
    <w:p w14:paraId="02C9DF1D" w14:textId="2AC41CF1" w:rsidR="00C275DB" w:rsidRPr="00FD5667" w:rsidRDefault="00E0620B" w:rsidP="00C275DB">
      <w:pPr>
        <w:pStyle w:val="ListParagraph"/>
        <w:numPr>
          <w:ilvl w:val="0"/>
          <w:numId w:val="6"/>
        </w:numPr>
        <w:rPr>
          <w:rFonts w:cs="Arial"/>
        </w:rPr>
      </w:pPr>
      <w:r w:rsidRPr="00FD5667">
        <w:t xml:space="preserve">MedlinePlus: </w:t>
      </w:r>
      <w:hyperlink r:id="rId12" w:history="1">
        <w:r w:rsidR="00C275DB" w:rsidRPr="00FD5667">
          <w:rPr>
            <w:rStyle w:val="Hyperlink"/>
            <w:rFonts w:cs="Arial"/>
          </w:rPr>
          <w:t>Review and Update of Content on MedlinePlus</w:t>
        </w:r>
      </w:hyperlink>
    </w:p>
    <w:p w14:paraId="158107F8" w14:textId="4282CBAF" w:rsidR="00C275DB" w:rsidRPr="00FD5667" w:rsidRDefault="00C275DB" w:rsidP="00C275DB">
      <w:pPr>
        <w:pStyle w:val="ListParagraph"/>
        <w:numPr>
          <w:ilvl w:val="0"/>
          <w:numId w:val="6"/>
        </w:numPr>
        <w:rPr>
          <w:rStyle w:val="Hyperlink"/>
          <w:rFonts w:cs="Arial"/>
          <w:color w:val="auto"/>
          <w:u w:val="none"/>
        </w:rPr>
      </w:pPr>
      <w:r w:rsidRPr="00FD5667">
        <w:rPr>
          <w:rFonts w:cs="Arial"/>
        </w:rPr>
        <w:t xml:space="preserve">MedlinePlus: </w:t>
      </w:r>
      <w:hyperlink r:id="rId13" w:history="1">
        <w:r w:rsidRPr="00FD5667">
          <w:rPr>
            <w:rStyle w:val="Hyperlink"/>
            <w:rFonts w:cs="Arial"/>
          </w:rPr>
          <w:t>Mental Health &amp; Behavior</w:t>
        </w:r>
      </w:hyperlink>
    </w:p>
    <w:p w14:paraId="121B83EC" w14:textId="6B87D544" w:rsidR="00C275DB" w:rsidRPr="00FD5667" w:rsidRDefault="00C275DB" w:rsidP="00C275DB">
      <w:pPr>
        <w:pStyle w:val="ListParagraph"/>
        <w:numPr>
          <w:ilvl w:val="0"/>
          <w:numId w:val="6"/>
        </w:numPr>
        <w:rPr>
          <w:rFonts w:cs="Arial"/>
        </w:rPr>
      </w:pPr>
      <w:r w:rsidRPr="00FD5667">
        <w:rPr>
          <w:rFonts w:cs="Arial"/>
        </w:rPr>
        <w:t xml:space="preserve">MedlinePlus: </w:t>
      </w:r>
      <w:hyperlink r:id="rId14" w:history="1">
        <w:r w:rsidRPr="00FD5667">
          <w:rPr>
            <w:rStyle w:val="Hyperlink"/>
            <w:rFonts w:cs="Arial"/>
          </w:rPr>
          <w:t>Health Information in Multiple Languages</w:t>
        </w:r>
      </w:hyperlink>
    </w:p>
    <w:p w14:paraId="44A0C283" w14:textId="70B556B4" w:rsidR="00C275DB" w:rsidRPr="00FD5667" w:rsidRDefault="00C275DB" w:rsidP="00C275DB">
      <w:pPr>
        <w:pStyle w:val="ListParagraph"/>
        <w:numPr>
          <w:ilvl w:val="0"/>
          <w:numId w:val="6"/>
        </w:numPr>
        <w:rPr>
          <w:rFonts w:cs="Arial"/>
        </w:rPr>
      </w:pPr>
      <w:r w:rsidRPr="00FD5667">
        <w:rPr>
          <w:rFonts w:cs="Arial"/>
        </w:rPr>
        <w:t xml:space="preserve">MedlinePlus: </w:t>
      </w:r>
      <w:hyperlink r:id="rId15" w:history="1">
        <w:r w:rsidRPr="00FD5667">
          <w:rPr>
            <w:rStyle w:val="Hyperlink"/>
            <w:rFonts w:cs="Arial"/>
          </w:rPr>
          <w:t>Organizations</w:t>
        </w:r>
      </w:hyperlink>
      <w:r w:rsidRPr="00FD5667">
        <w:rPr>
          <w:rFonts w:cs="Arial"/>
        </w:rPr>
        <w:t xml:space="preserve"> and </w:t>
      </w:r>
      <w:hyperlink r:id="rId16" w:history="1">
        <w:r w:rsidRPr="00FD5667">
          <w:rPr>
            <w:rStyle w:val="Hyperlink"/>
            <w:rFonts w:cs="Arial"/>
          </w:rPr>
          <w:t>Directories</w:t>
        </w:r>
      </w:hyperlink>
    </w:p>
    <w:p w14:paraId="6652E3E5" w14:textId="4BCE2AE1" w:rsidR="00C275DB" w:rsidRPr="00FD5667" w:rsidRDefault="00C275DB" w:rsidP="00C275DB">
      <w:pPr>
        <w:pStyle w:val="ListParagraph"/>
        <w:numPr>
          <w:ilvl w:val="0"/>
          <w:numId w:val="6"/>
        </w:numPr>
        <w:rPr>
          <w:rStyle w:val="Hyperlink"/>
          <w:rFonts w:cs="Arial"/>
          <w:color w:val="auto"/>
          <w:u w:val="none"/>
        </w:rPr>
      </w:pPr>
      <w:hyperlink r:id="rId17" w:history="1">
        <w:r w:rsidRPr="00FD5667">
          <w:rPr>
            <w:rFonts w:cs="Arial"/>
          </w:rPr>
          <w:t xml:space="preserve">MedlinePlus: </w:t>
        </w:r>
        <w:r w:rsidRPr="00FD5667">
          <w:rPr>
            <w:rStyle w:val="Hyperlink"/>
            <w:rFonts w:cs="Arial"/>
          </w:rPr>
          <w:t>Drugs &amp; Supplements</w:t>
        </w:r>
      </w:hyperlink>
    </w:p>
    <w:p w14:paraId="66A63492" w14:textId="77777777" w:rsidR="00C275DB" w:rsidRPr="00FD5667" w:rsidRDefault="00C275DB" w:rsidP="00C275DB">
      <w:pPr>
        <w:pStyle w:val="ListParagraph"/>
      </w:pPr>
    </w:p>
    <w:p w14:paraId="49E5428A" w14:textId="49424CCD" w:rsidR="00C275DB" w:rsidRPr="00FD5667" w:rsidRDefault="00C275DB" w:rsidP="00C275DB">
      <w:pPr>
        <w:pStyle w:val="ListParagraph"/>
        <w:ind w:left="0"/>
        <w:rPr>
          <w:rStyle w:val="Hyperlink"/>
          <w:rFonts w:cs="Arial"/>
        </w:rPr>
      </w:pPr>
      <w:hyperlink r:id="rId18" w:history="1">
        <w:r w:rsidRPr="00FD5667">
          <w:rPr>
            <w:rStyle w:val="Hyperlink"/>
            <w:rFonts w:cs="Arial"/>
          </w:rPr>
          <w:t>MentalHealth.gov</w:t>
        </w:r>
      </w:hyperlink>
    </w:p>
    <w:p w14:paraId="05BFA052" w14:textId="365514DF" w:rsidR="005A0D5D" w:rsidRPr="00FD5667" w:rsidRDefault="007A4881">
      <w:hyperlink r:id="rId19" w:history="1">
        <w:r>
          <w:rPr>
            <w:rStyle w:val="Hyperlink"/>
          </w:rPr>
          <w:t>Mental Health America: Person Centered Language</w:t>
        </w:r>
      </w:hyperlink>
    </w:p>
    <w:p w14:paraId="383E9584" w14:textId="624D0949" w:rsidR="00C275DB" w:rsidRPr="00FD5667" w:rsidRDefault="00C275DB" w:rsidP="00C275DB">
      <w:pPr>
        <w:rPr>
          <w:rStyle w:val="Hyperlink"/>
          <w:rFonts w:cs="Arial"/>
          <w:bCs/>
        </w:rPr>
      </w:pPr>
      <w:hyperlink r:id="rId20" w:history="1">
        <w:r w:rsidRPr="00FD5667">
          <w:rPr>
            <w:rStyle w:val="Hyperlink"/>
            <w:rFonts w:cs="Arial"/>
            <w:bCs/>
          </w:rPr>
          <w:t>Mental Health Observances Calendar</w:t>
        </w:r>
      </w:hyperlink>
    </w:p>
    <w:p w14:paraId="44CE32D4" w14:textId="77691B16" w:rsidR="00C275DB" w:rsidRPr="00FD5667" w:rsidRDefault="003C7B49">
      <w:pPr>
        <w:rPr>
          <w:rStyle w:val="Hyperlink"/>
          <w:rFonts w:cs="Arial"/>
        </w:rPr>
      </w:pPr>
      <w:hyperlink r:id="rId21" w:history="1">
        <w:r w:rsidRPr="00FD5667">
          <w:rPr>
            <w:rStyle w:val="Hyperlink"/>
            <w:rFonts w:cs="Arial"/>
          </w:rPr>
          <w:t>National Institute of Mental Health: Digital Shareables</w:t>
        </w:r>
      </w:hyperlink>
    </w:p>
    <w:p w14:paraId="5323EC02" w14:textId="2251CD49" w:rsidR="00C275DB" w:rsidRPr="00FD5667" w:rsidRDefault="003C7B49" w:rsidP="00C275DB">
      <w:pPr>
        <w:rPr>
          <w:rFonts w:cs="Arial"/>
        </w:rPr>
      </w:pPr>
      <w:hyperlink r:id="rId22" w:history="1">
        <w:r w:rsidRPr="00FD5667">
          <w:rPr>
            <w:rStyle w:val="Hyperlink"/>
            <w:rFonts w:cs="Arial"/>
          </w:rPr>
          <w:t>National Library of Medicine Traveling Exhibitions</w:t>
        </w:r>
      </w:hyperlink>
    </w:p>
    <w:p w14:paraId="2421DA8D" w14:textId="45558F8D" w:rsidR="00C275DB" w:rsidRPr="00FD5667" w:rsidRDefault="00C275DB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eastAsia="+mn-ea" w:cs="Arial"/>
          <w:color w:val="000000"/>
          <w:kern w:val="24"/>
        </w:rPr>
      </w:pPr>
      <w:hyperlink r:id="rId23" w:history="1">
        <w:r w:rsidRPr="00FD5667">
          <w:rPr>
            <w:rStyle w:val="Hyperlink"/>
            <w:rFonts w:eastAsia="+mn-ea" w:cs="Arial"/>
            <w:kern w:val="24"/>
          </w:rPr>
          <w:t>Join the NLM Exhibition listserv</w:t>
        </w:r>
      </w:hyperlink>
    </w:p>
    <w:p w14:paraId="41CA1430" w14:textId="246412F0" w:rsidR="00C275DB" w:rsidRPr="00FD5667" w:rsidRDefault="00C275DB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eastAsia="+mn-ea" w:cs="Arial"/>
          <w:color w:val="000000"/>
          <w:kern w:val="24"/>
        </w:rPr>
      </w:pPr>
      <w:hyperlink r:id="rId24" w:history="1">
        <w:r w:rsidRPr="00FD5667">
          <w:rPr>
            <w:rStyle w:val="Hyperlink"/>
            <w:rFonts w:eastAsia="+mn-ea" w:cs="Arial"/>
            <w:kern w:val="24"/>
          </w:rPr>
          <w:t>Care &amp; Custody: Past Responses to Mental Health exhibit</w:t>
        </w:r>
      </w:hyperlink>
    </w:p>
    <w:p w14:paraId="00753B6D" w14:textId="2B2897B5" w:rsidR="00C275DB" w:rsidRPr="00FD5667" w:rsidRDefault="00C275DB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Style w:val="Hyperlink"/>
          <w:rFonts w:eastAsia="+mn-ea" w:cs="Arial"/>
          <w:color w:val="000000"/>
          <w:kern w:val="24"/>
          <w:u w:val="none"/>
        </w:rPr>
      </w:pPr>
      <w:hyperlink r:id="rId25" w:history="1">
        <w:r w:rsidRPr="00FD5667">
          <w:rPr>
            <w:rStyle w:val="Hyperlink"/>
            <w:rFonts w:eastAsia="+mn-ea" w:cs="Arial"/>
            <w:kern w:val="24"/>
          </w:rPr>
          <w:t>Graphic Medicine: Ill-conceived &amp; Well-drawn exhibit</w:t>
        </w:r>
      </w:hyperlink>
    </w:p>
    <w:p w14:paraId="02B0D2BA" w14:textId="3E7F5CF4" w:rsidR="007703C1" w:rsidRPr="00FD5667" w:rsidRDefault="00374893" w:rsidP="00C275DB">
      <w:pPr>
        <w:pStyle w:val="ListParagraph"/>
        <w:numPr>
          <w:ilvl w:val="0"/>
          <w:numId w:val="7"/>
        </w:numPr>
        <w:kinsoku w:val="0"/>
        <w:overflowPunct w:val="0"/>
        <w:spacing w:line="240" w:lineRule="auto"/>
        <w:textAlignment w:val="baseline"/>
        <w:rPr>
          <w:rFonts w:eastAsia="+mn-ea" w:cs="Arial"/>
          <w:color w:val="000000"/>
          <w:kern w:val="24"/>
        </w:rPr>
      </w:pPr>
      <w:hyperlink r:id="rId26" w:history="1">
        <w:r>
          <w:rPr>
            <w:rStyle w:val="Hyperlink"/>
            <w:rFonts w:eastAsia="+mn-ea" w:cs="Arial"/>
            <w:kern w:val="24"/>
          </w:rPr>
          <w:t>Host an NLM Traveling Exhibition</w:t>
        </w:r>
      </w:hyperlink>
    </w:p>
    <w:p w14:paraId="26C53C0E" w14:textId="77777777" w:rsidR="00C275DB" w:rsidRPr="00FD5667" w:rsidRDefault="00C275DB" w:rsidP="00C275DB">
      <w:pPr>
        <w:rPr>
          <w:rFonts w:cs="Arial"/>
        </w:rPr>
      </w:pPr>
      <w:hyperlink r:id="rId27" w:history="1">
        <w:r w:rsidRPr="00FD5667">
          <w:rPr>
            <w:rStyle w:val="Hyperlink"/>
            <w:rFonts w:cs="Arial"/>
          </w:rPr>
          <w:t>NNLM Reading Club: Mental Health</w:t>
        </w:r>
      </w:hyperlink>
    </w:p>
    <w:p w14:paraId="1AFEC3C5" w14:textId="1091CF66" w:rsidR="00C008A6" w:rsidRPr="00FD5667" w:rsidRDefault="0007400D">
      <w:pPr>
        <w:rPr>
          <w:rStyle w:val="Hyperlink"/>
        </w:rPr>
      </w:pPr>
      <w:r w:rsidRPr="00FD5667">
        <w:fldChar w:fldCharType="begin"/>
      </w:r>
      <w:r w:rsidRPr="00FD5667">
        <w:instrText xml:space="preserve"> HYPERLINK "https://www.nnlm.gov/public-libraries/resources-for-public-libraries" </w:instrText>
      </w:r>
      <w:r w:rsidRPr="00FD5667">
        <w:fldChar w:fldCharType="separate"/>
      </w:r>
      <w:r w:rsidR="00C008A6" w:rsidRPr="00FD5667">
        <w:rPr>
          <w:rStyle w:val="Hyperlink"/>
        </w:rPr>
        <w:t>NNLM Public Libraries Guide, Mental Health</w:t>
      </w:r>
    </w:p>
    <w:p w14:paraId="2AB98931" w14:textId="77777777" w:rsidR="00C275DB" w:rsidRPr="00FD5667" w:rsidRDefault="0007400D" w:rsidP="00C275DB">
      <w:pPr>
        <w:rPr>
          <w:rStyle w:val="Hyperlink"/>
          <w:rFonts w:cs="Arial"/>
        </w:rPr>
      </w:pPr>
      <w:r w:rsidRPr="00FD5667">
        <w:fldChar w:fldCharType="end"/>
      </w:r>
      <w:r w:rsidR="00C275DB" w:rsidRPr="00FD5667">
        <w:rPr>
          <w:rFonts w:cs="Arial"/>
        </w:rPr>
        <w:fldChar w:fldCharType="begin"/>
      </w:r>
      <w:r w:rsidR="00C275DB" w:rsidRPr="00FD5667">
        <w:rPr>
          <w:rFonts w:cs="Arial"/>
        </w:rPr>
        <w:instrText xml:space="preserve"> HYPERLINK "https://nami.org/Support-Education" </w:instrText>
      </w:r>
      <w:r w:rsidR="00C275DB" w:rsidRPr="00FD5667">
        <w:rPr>
          <w:rFonts w:cs="Arial"/>
        </w:rPr>
      </w:r>
      <w:r w:rsidR="00C275DB" w:rsidRPr="00FD5667">
        <w:rPr>
          <w:rFonts w:cs="Arial"/>
        </w:rPr>
        <w:fldChar w:fldCharType="separate"/>
      </w:r>
      <w:r w:rsidR="00C275DB" w:rsidRPr="00FD5667">
        <w:rPr>
          <w:rStyle w:val="Hyperlink"/>
          <w:rFonts w:cs="Arial"/>
        </w:rPr>
        <w:t>National Alliance on Mental Illness (NAMI)</w:t>
      </w:r>
    </w:p>
    <w:p w14:paraId="45DBE72F" w14:textId="051A1E2C" w:rsidR="007703C1" w:rsidRPr="00FD5667" w:rsidRDefault="00C275DB" w:rsidP="00C275DB">
      <w:pPr>
        <w:rPr>
          <w:rStyle w:val="Hyperlink"/>
        </w:rPr>
      </w:pPr>
      <w:r w:rsidRPr="00FD5667">
        <w:rPr>
          <w:rFonts w:cs="Arial"/>
        </w:rPr>
        <w:fldChar w:fldCharType="end"/>
      </w:r>
      <w:hyperlink r:id="rId28" w:history="1">
        <w:r w:rsidR="00555FCB" w:rsidRPr="00FD5667">
          <w:rPr>
            <w:rStyle w:val="Hyperlink"/>
          </w:rPr>
          <w:t>National Center for Complementary and Integrative Health</w:t>
        </w:r>
      </w:hyperlink>
      <w:r w:rsidR="007703C1" w:rsidRPr="00FD5667">
        <w:rPr>
          <w:rStyle w:val="Hyperlink"/>
        </w:rPr>
        <w:t xml:space="preserve"> (CCIH)</w:t>
      </w:r>
    </w:p>
    <w:p w14:paraId="06CEB843" w14:textId="0161E11B" w:rsidR="00D50FBF" w:rsidRPr="00FD5667" w:rsidRDefault="00516843" w:rsidP="00555FCB">
      <w:pPr>
        <w:rPr>
          <w:rStyle w:val="Hyperlink"/>
          <w:rFonts w:cs="Arial"/>
        </w:rPr>
      </w:pPr>
      <w:r w:rsidRPr="00FD5667">
        <w:rPr>
          <w:rFonts w:cs="Arial"/>
        </w:rPr>
        <w:fldChar w:fldCharType="begin"/>
      </w:r>
      <w:r w:rsidR="00C275DB" w:rsidRPr="00FD5667">
        <w:rPr>
          <w:rFonts w:cs="Arial"/>
        </w:rPr>
        <w:instrText>HYPERLINK "https://www.nimh.nih.gov/health/publications"</w:instrText>
      </w:r>
      <w:r w:rsidRPr="00FD5667">
        <w:rPr>
          <w:rFonts w:cs="Arial"/>
        </w:rPr>
      </w:r>
      <w:r w:rsidRPr="00FD5667">
        <w:rPr>
          <w:rFonts w:cs="Arial"/>
        </w:rPr>
        <w:fldChar w:fldCharType="separate"/>
      </w:r>
      <w:r w:rsidRPr="00FD5667">
        <w:rPr>
          <w:rStyle w:val="Hyperlink"/>
          <w:rFonts w:cs="Arial"/>
        </w:rPr>
        <w:t>National Institute of Mental Health Brochures and Fact Sheets</w:t>
      </w:r>
      <w:r w:rsidR="00D50FBF" w:rsidRPr="00FD5667">
        <w:rPr>
          <w:rStyle w:val="Hyperlink"/>
          <w:rFonts w:cs="Arial"/>
        </w:rPr>
        <w:t xml:space="preserve"> (NIMH)</w:t>
      </w:r>
    </w:p>
    <w:p w14:paraId="508B380F" w14:textId="363D0B2B" w:rsidR="00C275DB" w:rsidRPr="00FD5667" w:rsidRDefault="00516843" w:rsidP="00C275DB">
      <w:pPr>
        <w:rPr>
          <w:rFonts w:cs="Arial"/>
        </w:rPr>
      </w:pPr>
      <w:r w:rsidRPr="00FD5667">
        <w:rPr>
          <w:rFonts w:cs="Arial"/>
        </w:rPr>
        <w:fldChar w:fldCharType="end"/>
      </w:r>
      <w:hyperlink r:id="rId29" w:history="1">
        <w:r w:rsidR="00C275DB" w:rsidRPr="00FD5667">
          <w:rPr>
            <w:rStyle w:val="Hyperlink"/>
            <w:rFonts w:cs="Arial"/>
          </w:rPr>
          <w:t>Programming Librarian</w:t>
        </w:r>
      </w:hyperlink>
    </w:p>
    <w:p w14:paraId="7A3B644F" w14:textId="46C0FB43" w:rsidR="00D50FBF" w:rsidRPr="00FD5667" w:rsidRDefault="00D50FBF" w:rsidP="00761F42">
      <w:pPr>
        <w:rPr>
          <w:rStyle w:val="Hyperlink"/>
          <w:rFonts w:cs="Arial"/>
        </w:rPr>
      </w:pPr>
      <w:hyperlink r:id="rId30" w:history="1">
        <w:r w:rsidRPr="00FD5667">
          <w:rPr>
            <w:rStyle w:val="Hyperlink"/>
            <w:rFonts w:cs="Arial"/>
          </w:rPr>
          <w:t>SAMHSA (Substance Abuse and Mental Health Services Administration)</w:t>
        </w:r>
      </w:hyperlink>
    </w:p>
    <w:p w14:paraId="63845366" w14:textId="5EE2388D" w:rsidR="00C275DB" w:rsidRPr="00FD5667" w:rsidRDefault="00C275DB" w:rsidP="00C275DB">
      <w:pPr>
        <w:rPr>
          <w:rStyle w:val="Hyperlink"/>
          <w:rFonts w:cs="Arial"/>
        </w:rPr>
      </w:pPr>
      <w:hyperlink r:id="rId31" w:history="1">
        <w:r w:rsidRPr="00FD5667">
          <w:rPr>
            <w:rStyle w:val="Hyperlink"/>
            <w:rFonts w:cs="Arial"/>
          </w:rPr>
          <w:t>Stamp Out Stigma</w:t>
        </w:r>
      </w:hyperlink>
    </w:p>
    <w:p w14:paraId="4F382830" w14:textId="65D70326" w:rsidR="007703C1" w:rsidRPr="00FD5667" w:rsidRDefault="00C27C23" w:rsidP="0085110A">
      <w:pPr>
        <w:spacing w:after="240"/>
        <w:rPr>
          <w:rFonts w:eastAsia="+mn-ea" w:cs="Arial"/>
          <w:color w:val="000000"/>
          <w:kern w:val="24"/>
        </w:rPr>
      </w:pPr>
      <w:hyperlink r:id="rId32" w:history="1">
        <w:r w:rsidRPr="00FD5667">
          <w:rPr>
            <w:rStyle w:val="Hyperlink"/>
            <w:rFonts w:cs="Arial"/>
          </w:rPr>
          <w:t>World Health Organization Illustrated Guide: Doing What Matters in Times of Stress</w:t>
        </w:r>
      </w:hyperlink>
    </w:p>
    <w:p w14:paraId="15269A58" w14:textId="7BA73DC5" w:rsidR="005D1F0A" w:rsidRPr="00FD5667" w:rsidRDefault="005D1F0A" w:rsidP="008929E0">
      <w:pPr>
        <w:pStyle w:val="Heading2"/>
        <w:spacing w:after="120"/>
        <w:rPr>
          <w:rFonts w:ascii="Arial" w:hAnsi="Arial" w:cs="Arial"/>
          <w:b/>
          <w:bCs/>
          <w:color w:val="auto"/>
          <w:u w:val="single"/>
        </w:rPr>
      </w:pPr>
      <w:r w:rsidRPr="00FD5667">
        <w:rPr>
          <w:rFonts w:ascii="Arial" w:hAnsi="Arial" w:cs="Arial"/>
          <w:b/>
          <w:bCs/>
          <w:color w:val="auto"/>
          <w:u w:val="single"/>
        </w:rPr>
        <w:t>NNLM Classes</w:t>
      </w:r>
      <w:r w:rsidR="004920C1" w:rsidRPr="00FD5667">
        <w:rPr>
          <w:rFonts w:ascii="Arial" w:hAnsi="Arial" w:cs="Arial"/>
          <w:b/>
          <w:bCs/>
          <w:color w:val="auto"/>
          <w:u w:val="single"/>
        </w:rPr>
        <w:t xml:space="preserve"> and Guides</w:t>
      </w:r>
    </w:p>
    <w:p w14:paraId="38665E72" w14:textId="77777777" w:rsidR="003F5EE0" w:rsidRPr="00FD5667" w:rsidRDefault="003F5EE0" w:rsidP="003F5EE0">
      <w:pPr>
        <w:rPr>
          <w:rStyle w:val="Hyperlink"/>
        </w:rPr>
      </w:pPr>
      <w:hyperlink r:id="rId33" w:history="1">
        <w:r w:rsidRPr="00FD5667">
          <w:rPr>
            <w:rStyle w:val="Hyperlink"/>
          </w:rPr>
          <w:t>NNLM Training Calendar</w:t>
        </w:r>
      </w:hyperlink>
    </w:p>
    <w:p w14:paraId="1D967EDE" w14:textId="24B02A6E" w:rsidR="00640E4E" w:rsidRPr="00FD5667" w:rsidRDefault="00E43693" w:rsidP="003F5EE0">
      <w:pPr>
        <w:rPr>
          <w:rStyle w:val="Hyperlink"/>
          <w:color w:val="auto"/>
          <w:u w:val="none"/>
        </w:rPr>
      </w:pPr>
      <w:hyperlink r:id="rId34" w:history="1">
        <w:r>
          <w:rPr>
            <w:rStyle w:val="Hyperlink"/>
          </w:rPr>
          <w:t>Introduction to Health Reference (on-demand class)</w:t>
        </w:r>
      </w:hyperlink>
    </w:p>
    <w:p w14:paraId="720639B6" w14:textId="18C0DDB9" w:rsidR="003F5EE0" w:rsidRPr="00E43693" w:rsidRDefault="00807A24" w:rsidP="00E43693">
      <w:pPr>
        <w:rPr>
          <w:rStyle w:val="Hyperlink"/>
          <w:color w:val="auto"/>
          <w:u w:val="none"/>
        </w:rPr>
      </w:pPr>
      <w:hyperlink r:id="rId35" w:history="1">
        <w:r>
          <w:rPr>
            <w:rStyle w:val="Hyperlink"/>
          </w:rPr>
          <w:t>Providing Multilingual Health Information</w:t>
        </w:r>
      </w:hyperlink>
    </w:p>
    <w:sectPr w:rsidR="003F5EE0" w:rsidRPr="00E43693">
      <w:headerReference w:type="default" r:id="rId36"/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26966" w14:textId="77777777" w:rsidR="00C36F47" w:rsidRPr="00FD5667" w:rsidRDefault="00C36F47" w:rsidP="00833998">
      <w:pPr>
        <w:spacing w:after="0" w:line="240" w:lineRule="auto"/>
      </w:pPr>
      <w:r w:rsidRPr="00FD5667">
        <w:separator/>
      </w:r>
    </w:p>
  </w:endnote>
  <w:endnote w:type="continuationSeparator" w:id="0">
    <w:p w14:paraId="722AF632" w14:textId="77777777" w:rsidR="00C36F47" w:rsidRPr="00FD5667" w:rsidRDefault="00C36F47" w:rsidP="00833998">
      <w:pPr>
        <w:spacing w:after="0" w:line="240" w:lineRule="auto"/>
      </w:pPr>
      <w:r w:rsidRPr="00FD56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4A944" w14:textId="77777777" w:rsidR="00261F4C" w:rsidRPr="00FD5667" w:rsidRDefault="00261F4C" w:rsidP="00261F4C">
    <w:pPr>
      <w:pStyle w:val="Footer"/>
      <w:rPr>
        <w:sz w:val="16"/>
        <w:szCs w:val="16"/>
      </w:rPr>
    </w:pPr>
  </w:p>
  <w:p w14:paraId="3B005333" w14:textId="117AD221" w:rsidR="00261F4C" w:rsidRPr="00FD5667" w:rsidRDefault="00261F4C" w:rsidP="00261F4C">
    <w:pPr>
      <w:pStyle w:val="Footer"/>
      <w:rPr>
        <w:sz w:val="16"/>
        <w:szCs w:val="16"/>
      </w:rPr>
    </w:pPr>
    <w:r w:rsidRPr="00FD5667">
      <w:rPr>
        <w:sz w:val="16"/>
        <w:szCs w:val="16"/>
      </w:rPr>
      <w:t xml:space="preserve">Funded by the National Library of Medicine. NNLM and Network of the National Library of Medicine are service marks of the US Department of Health and Human Services. Updated </w:t>
    </w:r>
    <w:r w:rsidR="009313C7">
      <w:rPr>
        <w:sz w:val="16"/>
        <w:szCs w:val="16"/>
      </w:rPr>
      <w:t>April 2025</w:t>
    </w:r>
    <w:r w:rsidRPr="00FD5667">
      <w:rPr>
        <w:sz w:val="16"/>
        <w:szCs w:val="16"/>
      </w:rPr>
      <w:t xml:space="preserve">. </w:t>
    </w:r>
  </w:p>
  <w:sdt>
    <w:sdtPr>
      <w:id w:val="-932963099"/>
      <w:docPartObj>
        <w:docPartGallery w:val="Page Numbers (Bottom of Page)"/>
        <w:docPartUnique/>
      </w:docPartObj>
    </w:sdtPr>
    <w:sdtContent>
      <w:p w14:paraId="268F0532" w14:textId="5919C982" w:rsidR="00261F4C" w:rsidRPr="00FD5667" w:rsidRDefault="00261F4C">
        <w:pPr>
          <w:pStyle w:val="Footer"/>
          <w:jc w:val="right"/>
        </w:pPr>
        <w:r w:rsidRPr="00FD5667">
          <w:fldChar w:fldCharType="begin"/>
        </w:r>
        <w:r w:rsidRPr="00FD5667">
          <w:instrText xml:space="preserve"> PAGE   \* MERGEFORMAT </w:instrText>
        </w:r>
        <w:r w:rsidRPr="00FD5667">
          <w:fldChar w:fldCharType="separate"/>
        </w:r>
        <w:r w:rsidR="009C061F" w:rsidRPr="00FD5667">
          <w:t>1</w:t>
        </w:r>
        <w:r w:rsidRPr="00FD5667">
          <w:fldChar w:fldCharType="end"/>
        </w:r>
      </w:p>
    </w:sdtContent>
  </w:sdt>
  <w:p w14:paraId="5AADBF35" w14:textId="416DA63B" w:rsidR="008B07C6" w:rsidRPr="00FD5667" w:rsidRDefault="008B07C6" w:rsidP="00261F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88EE" w14:textId="77777777" w:rsidR="00C36F47" w:rsidRPr="00FD5667" w:rsidRDefault="00C36F47" w:rsidP="00833998">
      <w:pPr>
        <w:spacing w:after="0" w:line="240" w:lineRule="auto"/>
      </w:pPr>
      <w:r w:rsidRPr="00FD5667">
        <w:separator/>
      </w:r>
    </w:p>
  </w:footnote>
  <w:footnote w:type="continuationSeparator" w:id="0">
    <w:p w14:paraId="00C5FDC9" w14:textId="77777777" w:rsidR="00C36F47" w:rsidRPr="00FD5667" w:rsidRDefault="00C36F47" w:rsidP="00833998">
      <w:pPr>
        <w:spacing w:after="0" w:line="240" w:lineRule="auto"/>
      </w:pPr>
      <w:r w:rsidRPr="00FD566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D09B6" w14:textId="0B17E70F" w:rsidR="00833998" w:rsidRPr="00FD5667" w:rsidRDefault="008431B3" w:rsidP="008431B3">
    <w:pPr>
      <w:pStyle w:val="Header"/>
      <w:jc w:val="center"/>
    </w:pPr>
    <w:r w:rsidRPr="00FD5667">
      <w:rPr>
        <w:noProof/>
      </w:rPr>
      <w:drawing>
        <wp:inline distT="0" distB="0" distL="0" distR="0" wp14:anchorId="19FA78B0" wp14:editId="1D2F9DE0">
          <wp:extent cx="4346575" cy="694690"/>
          <wp:effectExtent l="0" t="0" r="0" b="0"/>
          <wp:docPr id="1" name="Picture 1" descr="NNL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NLM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657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5AA625" w14:textId="77777777" w:rsidR="00833998" w:rsidRPr="00FD5667" w:rsidRDefault="008339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DC8"/>
    <w:multiLevelType w:val="hybridMultilevel"/>
    <w:tmpl w:val="6C1CC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06C4"/>
    <w:multiLevelType w:val="hybridMultilevel"/>
    <w:tmpl w:val="95EE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678CC"/>
    <w:multiLevelType w:val="hybridMultilevel"/>
    <w:tmpl w:val="E8408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7CDE"/>
    <w:multiLevelType w:val="hybridMultilevel"/>
    <w:tmpl w:val="5446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56793"/>
    <w:multiLevelType w:val="hybridMultilevel"/>
    <w:tmpl w:val="943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B557C"/>
    <w:multiLevelType w:val="hybridMultilevel"/>
    <w:tmpl w:val="6A687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51F"/>
    <w:multiLevelType w:val="hybridMultilevel"/>
    <w:tmpl w:val="278EE268"/>
    <w:lvl w:ilvl="0" w:tplc="72C2DC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A4284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B2BF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3059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22F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6082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DE3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494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463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F4F09"/>
    <w:multiLevelType w:val="hybridMultilevel"/>
    <w:tmpl w:val="91A4B3E4"/>
    <w:lvl w:ilvl="0" w:tplc="BC50D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01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4A1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F6E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A09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2654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B0A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BC7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C6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74A2B19"/>
    <w:multiLevelType w:val="hybridMultilevel"/>
    <w:tmpl w:val="4F84FFC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532303438">
    <w:abstractNumId w:val="0"/>
  </w:num>
  <w:num w:numId="2" w16cid:durableId="1094595620">
    <w:abstractNumId w:val="3"/>
  </w:num>
  <w:num w:numId="3" w16cid:durableId="1623220185">
    <w:abstractNumId w:val="4"/>
  </w:num>
  <w:num w:numId="4" w16cid:durableId="481889429">
    <w:abstractNumId w:val="5"/>
  </w:num>
  <w:num w:numId="5" w16cid:durableId="82265986">
    <w:abstractNumId w:val="6"/>
  </w:num>
  <w:num w:numId="6" w16cid:durableId="1994722205">
    <w:abstractNumId w:val="1"/>
  </w:num>
  <w:num w:numId="7" w16cid:durableId="114446720">
    <w:abstractNumId w:val="2"/>
  </w:num>
  <w:num w:numId="8" w16cid:durableId="1723676312">
    <w:abstractNumId w:val="7"/>
  </w:num>
  <w:num w:numId="9" w16cid:durableId="6543341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98"/>
    <w:rsid w:val="000071EF"/>
    <w:rsid w:val="00012097"/>
    <w:rsid w:val="00020088"/>
    <w:rsid w:val="000249AA"/>
    <w:rsid w:val="00040142"/>
    <w:rsid w:val="00041AC8"/>
    <w:rsid w:val="00046ACA"/>
    <w:rsid w:val="00060F4D"/>
    <w:rsid w:val="000718DD"/>
    <w:rsid w:val="00073609"/>
    <w:rsid w:val="0007400D"/>
    <w:rsid w:val="000841CD"/>
    <w:rsid w:val="00084A7A"/>
    <w:rsid w:val="00097178"/>
    <w:rsid w:val="000A20CB"/>
    <w:rsid w:val="000A5B6F"/>
    <w:rsid w:val="000B3CD3"/>
    <w:rsid w:val="000C44B6"/>
    <w:rsid w:val="000C723B"/>
    <w:rsid w:val="000D2A1E"/>
    <w:rsid w:val="000D41C7"/>
    <w:rsid w:val="000D69E4"/>
    <w:rsid w:val="000E3564"/>
    <w:rsid w:val="000E4623"/>
    <w:rsid w:val="000E5104"/>
    <w:rsid w:val="000F2650"/>
    <w:rsid w:val="000F30BD"/>
    <w:rsid w:val="00111D0E"/>
    <w:rsid w:val="001215CF"/>
    <w:rsid w:val="00141191"/>
    <w:rsid w:val="00145139"/>
    <w:rsid w:val="00146358"/>
    <w:rsid w:val="0015055F"/>
    <w:rsid w:val="00157777"/>
    <w:rsid w:val="00164299"/>
    <w:rsid w:val="00181FF6"/>
    <w:rsid w:val="00182B8E"/>
    <w:rsid w:val="00182CC3"/>
    <w:rsid w:val="00183D8D"/>
    <w:rsid w:val="00184CA8"/>
    <w:rsid w:val="00190886"/>
    <w:rsid w:val="00190981"/>
    <w:rsid w:val="001A579D"/>
    <w:rsid w:val="001A57E6"/>
    <w:rsid w:val="001B4A14"/>
    <w:rsid w:val="001C7E63"/>
    <w:rsid w:val="001D1BFF"/>
    <w:rsid w:val="001D3BFF"/>
    <w:rsid w:val="001E2357"/>
    <w:rsid w:val="001E46E3"/>
    <w:rsid w:val="00220053"/>
    <w:rsid w:val="00240A52"/>
    <w:rsid w:val="0026183A"/>
    <w:rsid w:val="00261F4C"/>
    <w:rsid w:val="002830AD"/>
    <w:rsid w:val="002A022A"/>
    <w:rsid w:val="002A5F4C"/>
    <w:rsid w:val="002B231E"/>
    <w:rsid w:val="002D6A14"/>
    <w:rsid w:val="002D71B8"/>
    <w:rsid w:val="002E3171"/>
    <w:rsid w:val="00301FEB"/>
    <w:rsid w:val="0030504B"/>
    <w:rsid w:val="00306C42"/>
    <w:rsid w:val="00306D28"/>
    <w:rsid w:val="003143F4"/>
    <w:rsid w:val="00315ECD"/>
    <w:rsid w:val="00320FAE"/>
    <w:rsid w:val="003409FA"/>
    <w:rsid w:val="00344380"/>
    <w:rsid w:val="00355798"/>
    <w:rsid w:val="00365998"/>
    <w:rsid w:val="003733C7"/>
    <w:rsid w:val="00374893"/>
    <w:rsid w:val="0037523F"/>
    <w:rsid w:val="003866CB"/>
    <w:rsid w:val="00391F4D"/>
    <w:rsid w:val="00394B2E"/>
    <w:rsid w:val="003A2D9E"/>
    <w:rsid w:val="003B571E"/>
    <w:rsid w:val="003B6109"/>
    <w:rsid w:val="003C1C0B"/>
    <w:rsid w:val="003C7B49"/>
    <w:rsid w:val="003D07A2"/>
    <w:rsid w:val="003D45DA"/>
    <w:rsid w:val="003D48FA"/>
    <w:rsid w:val="003E205E"/>
    <w:rsid w:val="003F5EE0"/>
    <w:rsid w:val="0040067F"/>
    <w:rsid w:val="00400A87"/>
    <w:rsid w:val="00407988"/>
    <w:rsid w:val="004143AF"/>
    <w:rsid w:val="00417BCB"/>
    <w:rsid w:val="004452D4"/>
    <w:rsid w:val="00460581"/>
    <w:rsid w:val="00461589"/>
    <w:rsid w:val="00463C1F"/>
    <w:rsid w:val="0046496E"/>
    <w:rsid w:val="00473F4E"/>
    <w:rsid w:val="004752BA"/>
    <w:rsid w:val="00476412"/>
    <w:rsid w:val="00476BD9"/>
    <w:rsid w:val="0048457B"/>
    <w:rsid w:val="00485427"/>
    <w:rsid w:val="004920C1"/>
    <w:rsid w:val="00493B86"/>
    <w:rsid w:val="004C0065"/>
    <w:rsid w:val="004D304F"/>
    <w:rsid w:val="004D60E6"/>
    <w:rsid w:val="004E37C8"/>
    <w:rsid w:val="004E3F70"/>
    <w:rsid w:val="004E4C83"/>
    <w:rsid w:val="00500930"/>
    <w:rsid w:val="005147E2"/>
    <w:rsid w:val="00516843"/>
    <w:rsid w:val="00525567"/>
    <w:rsid w:val="00530BFF"/>
    <w:rsid w:val="00533972"/>
    <w:rsid w:val="0053561A"/>
    <w:rsid w:val="005532B6"/>
    <w:rsid w:val="00554A93"/>
    <w:rsid w:val="00555FCB"/>
    <w:rsid w:val="00590176"/>
    <w:rsid w:val="005A0D5D"/>
    <w:rsid w:val="005A2A60"/>
    <w:rsid w:val="005A4038"/>
    <w:rsid w:val="005C358F"/>
    <w:rsid w:val="005D1F0A"/>
    <w:rsid w:val="005E3F53"/>
    <w:rsid w:val="005F23FA"/>
    <w:rsid w:val="005F63C7"/>
    <w:rsid w:val="0061333C"/>
    <w:rsid w:val="00614A4B"/>
    <w:rsid w:val="0063165B"/>
    <w:rsid w:val="0063330F"/>
    <w:rsid w:val="00640044"/>
    <w:rsid w:val="00640E4E"/>
    <w:rsid w:val="00651260"/>
    <w:rsid w:val="00654CAB"/>
    <w:rsid w:val="00665198"/>
    <w:rsid w:val="00683DBC"/>
    <w:rsid w:val="0069461A"/>
    <w:rsid w:val="006A3793"/>
    <w:rsid w:val="006B5C28"/>
    <w:rsid w:val="006C3750"/>
    <w:rsid w:val="006F1E47"/>
    <w:rsid w:val="006F2160"/>
    <w:rsid w:val="007110D6"/>
    <w:rsid w:val="00711912"/>
    <w:rsid w:val="00717531"/>
    <w:rsid w:val="00747984"/>
    <w:rsid w:val="0075166B"/>
    <w:rsid w:val="00761F42"/>
    <w:rsid w:val="007703C1"/>
    <w:rsid w:val="0077327C"/>
    <w:rsid w:val="00774D54"/>
    <w:rsid w:val="0077602B"/>
    <w:rsid w:val="007762BD"/>
    <w:rsid w:val="00781199"/>
    <w:rsid w:val="0079640F"/>
    <w:rsid w:val="007A4881"/>
    <w:rsid w:val="007B2C3E"/>
    <w:rsid w:val="007B2E8E"/>
    <w:rsid w:val="007B4175"/>
    <w:rsid w:val="007C3321"/>
    <w:rsid w:val="007D5253"/>
    <w:rsid w:val="007E580B"/>
    <w:rsid w:val="007E7EBD"/>
    <w:rsid w:val="007F4D5A"/>
    <w:rsid w:val="00801C35"/>
    <w:rsid w:val="00807A24"/>
    <w:rsid w:val="00826C7B"/>
    <w:rsid w:val="00827830"/>
    <w:rsid w:val="00833998"/>
    <w:rsid w:val="008341F7"/>
    <w:rsid w:val="008366B5"/>
    <w:rsid w:val="008431B3"/>
    <w:rsid w:val="00845EAB"/>
    <w:rsid w:val="0085110A"/>
    <w:rsid w:val="008530E8"/>
    <w:rsid w:val="00854A69"/>
    <w:rsid w:val="00857E6E"/>
    <w:rsid w:val="00864BD7"/>
    <w:rsid w:val="008758A5"/>
    <w:rsid w:val="0088479C"/>
    <w:rsid w:val="008929E0"/>
    <w:rsid w:val="0089442D"/>
    <w:rsid w:val="008A4C51"/>
    <w:rsid w:val="008B07C6"/>
    <w:rsid w:val="008B1318"/>
    <w:rsid w:val="008C5360"/>
    <w:rsid w:val="008D7DE2"/>
    <w:rsid w:val="008F05C2"/>
    <w:rsid w:val="008F4A23"/>
    <w:rsid w:val="00905FA1"/>
    <w:rsid w:val="009178D1"/>
    <w:rsid w:val="00920AA0"/>
    <w:rsid w:val="009313C7"/>
    <w:rsid w:val="0093737A"/>
    <w:rsid w:val="009374CD"/>
    <w:rsid w:val="009431A2"/>
    <w:rsid w:val="00957168"/>
    <w:rsid w:val="00965E3B"/>
    <w:rsid w:val="009807C1"/>
    <w:rsid w:val="00982456"/>
    <w:rsid w:val="0099333B"/>
    <w:rsid w:val="009C061F"/>
    <w:rsid w:val="009C09AA"/>
    <w:rsid w:val="009C693A"/>
    <w:rsid w:val="009E640C"/>
    <w:rsid w:val="009F1114"/>
    <w:rsid w:val="009F2F41"/>
    <w:rsid w:val="009F4259"/>
    <w:rsid w:val="00A04FF6"/>
    <w:rsid w:val="00A23520"/>
    <w:rsid w:val="00A401CA"/>
    <w:rsid w:val="00A51759"/>
    <w:rsid w:val="00A54B9E"/>
    <w:rsid w:val="00A60E95"/>
    <w:rsid w:val="00A652F8"/>
    <w:rsid w:val="00A76211"/>
    <w:rsid w:val="00A94B39"/>
    <w:rsid w:val="00A9607A"/>
    <w:rsid w:val="00AD10DF"/>
    <w:rsid w:val="00AE3017"/>
    <w:rsid w:val="00AE7C04"/>
    <w:rsid w:val="00B14BB3"/>
    <w:rsid w:val="00B2213C"/>
    <w:rsid w:val="00B26AA3"/>
    <w:rsid w:val="00B311F8"/>
    <w:rsid w:val="00B445E0"/>
    <w:rsid w:val="00B50A15"/>
    <w:rsid w:val="00B55064"/>
    <w:rsid w:val="00B94BE2"/>
    <w:rsid w:val="00BB6B96"/>
    <w:rsid w:val="00BE4EAA"/>
    <w:rsid w:val="00BE75BF"/>
    <w:rsid w:val="00C008A6"/>
    <w:rsid w:val="00C275DB"/>
    <w:rsid w:val="00C27C23"/>
    <w:rsid w:val="00C301DE"/>
    <w:rsid w:val="00C36F47"/>
    <w:rsid w:val="00C47CBF"/>
    <w:rsid w:val="00C552C1"/>
    <w:rsid w:val="00C55EE8"/>
    <w:rsid w:val="00C65946"/>
    <w:rsid w:val="00C66BE4"/>
    <w:rsid w:val="00C710CA"/>
    <w:rsid w:val="00C8597D"/>
    <w:rsid w:val="00C94988"/>
    <w:rsid w:val="00CD7EF8"/>
    <w:rsid w:val="00CD7FDB"/>
    <w:rsid w:val="00CE3EC9"/>
    <w:rsid w:val="00CE58AE"/>
    <w:rsid w:val="00CF5D69"/>
    <w:rsid w:val="00D06091"/>
    <w:rsid w:val="00D10115"/>
    <w:rsid w:val="00D23C9A"/>
    <w:rsid w:val="00D3423C"/>
    <w:rsid w:val="00D34F20"/>
    <w:rsid w:val="00D45407"/>
    <w:rsid w:val="00D50FBF"/>
    <w:rsid w:val="00D57C9D"/>
    <w:rsid w:val="00D84FB0"/>
    <w:rsid w:val="00D85B52"/>
    <w:rsid w:val="00D85C1D"/>
    <w:rsid w:val="00D92BD1"/>
    <w:rsid w:val="00D94EF5"/>
    <w:rsid w:val="00D95309"/>
    <w:rsid w:val="00DA1026"/>
    <w:rsid w:val="00DA1B38"/>
    <w:rsid w:val="00DA2895"/>
    <w:rsid w:val="00DB65DB"/>
    <w:rsid w:val="00DC5603"/>
    <w:rsid w:val="00DC6A76"/>
    <w:rsid w:val="00DF4E06"/>
    <w:rsid w:val="00E0620B"/>
    <w:rsid w:val="00E07E60"/>
    <w:rsid w:val="00E23C64"/>
    <w:rsid w:val="00E411A1"/>
    <w:rsid w:val="00E43693"/>
    <w:rsid w:val="00E6010C"/>
    <w:rsid w:val="00E61BB1"/>
    <w:rsid w:val="00E62321"/>
    <w:rsid w:val="00E6375B"/>
    <w:rsid w:val="00E6694D"/>
    <w:rsid w:val="00E76134"/>
    <w:rsid w:val="00E82446"/>
    <w:rsid w:val="00E936A9"/>
    <w:rsid w:val="00EA0661"/>
    <w:rsid w:val="00EA6E9A"/>
    <w:rsid w:val="00EB142E"/>
    <w:rsid w:val="00EB2E72"/>
    <w:rsid w:val="00EB5763"/>
    <w:rsid w:val="00EB72C6"/>
    <w:rsid w:val="00ED50CC"/>
    <w:rsid w:val="00ED6FAC"/>
    <w:rsid w:val="00EE48F7"/>
    <w:rsid w:val="00EF04EA"/>
    <w:rsid w:val="00F06094"/>
    <w:rsid w:val="00F206F7"/>
    <w:rsid w:val="00F244A7"/>
    <w:rsid w:val="00F25AA1"/>
    <w:rsid w:val="00F36DCC"/>
    <w:rsid w:val="00FD5667"/>
    <w:rsid w:val="00FE2E31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46FE24"/>
  <w15:chartTrackingRefBased/>
  <w15:docId w15:val="{AFEEB2A5-116C-4A74-A6F8-42CC557B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C9A"/>
  </w:style>
  <w:style w:type="paragraph" w:styleId="Heading1">
    <w:name w:val="heading 1"/>
    <w:basedOn w:val="Normal"/>
    <w:next w:val="Normal"/>
    <w:link w:val="Heading1Char"/>
    <w:uiPriority w:val="9"/>
    <w:qFormat/>
    <w:rsid w:val="00801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7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998"/>
  </w:style>
  <w:style w:type="paragraph" w:styleId="Footer">
    <w:name w:val="footer"/>
    <w:basedOn w:val="Normal"/>
    <w:link w:val="FooterChar"/>
    <w:uiPriority w:val="99"/>
    <w:unhideWhenUsed/>
    <w:rsid w:val="00833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998"/>
  </w:style>
  <w:style w:type="character" w:styleId="Hyperlink">
    <w:name w:val="Hyperlink"/>
    <w:basedOn w:val="DefaultParagraphFont"/>
    <w:uiPriority w:val="99"/>
    <w:unhideWhenUsed/>
    <w:rsid w:val="00C301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1D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01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07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0F30B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D7EF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4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4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4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41F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70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934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4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34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dlineplus.gov/mentalhealthandbehavior.html" TargetMode="External"/><Relationship Id="rId18" Type="http://schemas.openxmlformats.org/officeDocument/2006/relationships/hyperlink" Target="https://www.mentalhealth.gov/" TargetMode="External"/><Relationship Id="rId26" Type="http://schemas.openxmlformats.org/officeDocument/2006/relationships/hyperlink" Target="https://www.nlm.nih.gov/hmd/get-involved/hostexhibitions.html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nimh.nih.gov/get-involved/digital-shareables" TargetMode="External"/><Relationship Id="rId34" Type="http://schemas.openxmlformats.org/officeDocument/2006/relationships/hyperlink" Target="https://www.nnlm.gov/training/class/introduction-health-reference-ethics-and-best-practices-2022" TargetMode="External"/><Relationship Id="rId7" Type="http://schemas.openxmlformats.org/officeDocument/2006/relationships/hyperlink" Target="https://www.mentalhealthfirstaid.org/2019/08/five-tips-for-nonjudgmental-listening/" TargetMode="External"/><Relationship Id="rId12" Type="http://schemas.openxmlformats.org/officeDocument/2006/relationships/hyperlink" Target="https://medlineplus.gov/about/general/reviewandupdate/" TargetMode="External"/><Relationship Id="rId17" Type="http://schemas.openxmlformats.org/officeDocument/2006/relationships/hyperlink" Target="https://medlineplus.gov/druginformation.html" TargetMode="External"/><Relationship Id="rId25" Type="http://schemas.openxmlformats.org/officeDocument/2006/relationships/hyperlink" Target="https://www.nlm.nih.gov/exhibition/graphicmedicine/index.html" TargetMode="External"/><Relationship Id="rId33" Type="http://schemas.openxmlformats.org/officeDocument/2006/relationships/hyperlink" Target="https://www.nnlm.gov/trainin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dlineplus.gov/directories/" TargetMode="External"/><Relationship Id="rId20" Type="http://schemas.openxmlformats.org/officeDocument/2006/relationships/hyperlink" Target="https://stampoutstigma.com/observance-calendar/" TargetMode="External"/><Relationship Id="rId29" Type="http://schemas.openxmlformats.org/officeDocument/2006/relationships/hyperlink" Target="https://programminglibrarian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dlineplus.gov/" TargetMode="External"/><Relationship Id="rId24" Type="http://schemas.openxmlformats.org/officeDocument/2006/relationships/hyperlink" Target="https://www.nlm.nih.gov/exhibition/careandcustody/index.html" TargetMode="External"/><Relationship Id="rId32" Type="http://schemas.openxmlformats.org/officeDocument/2006/relationships/hyperlink" Target="https://www.who.int/publications/i/item/9789240003927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edlineplus.gov/organizations/all_organizations.html" TargetMode="External"/><Relationship Id="rId23" Type="http://schemas.openxmlformats.org/officeDocument/2006/relationships/hyperlink" Target="https://list.nih.gov/cgi-bin/wa.exe?SUBED1=MAKING-EXHIBITION-CONNECTIONS&amp;A=1" TargetMode="External"/><Relationship Id="rId28" Type="http://schemas.openxmlformats.org/officeDocument/2006/relationships/hyperlink" Target="https://www.nccih.nih.gov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samhsa.gov/programs/mental-health-awareness-month" TargetMode="External"/><Relationship Id="rId19" Type="http://schemas.openxmlformats.org/officeDocument/2006/relationships/hyperlink" Target="https://www.mhanational.org/person-centered-language" TargetMode="External"/><Relationship Id="rId31" Type="http://schemas.openxmlformats.org/officeDocument/2006/relationships/hyperlink" Target="https://stampoutstig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nlm.gov/BqVs4" TargetMode="External"/><Relationship Id="rId14" Type="http://schemas.openxmlformats.org/officeDocument/2006/relationships/hyperlink" Target="https://medlineplus.gov/languages/languages.html" TargetMode="External"/><Relationship Id="rId22" Type="http://schemas.openxmlformats.org/officeDocument/2006/relationships/hyperlink" Target="https://www.nlm.nih.gov/hmd/about/exhibition/index.html" TargetMode="External"/><Relationship Id="rId27" Type="http://schemas.openxmlformats.org/officeDocument/2006/relationships/hyperlink" Target="https://nnlm.gov/nnlm-reading-club/mental-health" TargetMode="External"/><Relationship Id="rId30" Type="http://schemas.openxmlformats.org/officeDocument/2006/relationships/hyperlink" Target="https://www.samhsa.gov/" TargetMode="External"/><Relationship Id="rId35" Type="http://schemas.openxmlformats.org/officeDocument/2006/relationships/hyperlink" Target="https://www.nnlm.gov/training/class-catalog/providing-multilingual-health-information-webinar" TargetMode="External"/><Relationship Id="rId8" Type="http://schemas.openxmlformats.org/officeDocument/2006/relationships/hyperlink" Target="https://dailymed.nlm.nih.gov/dailymed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 Martin</dc:creator>
  <cp:keywords/>
  <dc:description/>
  <cp:lastModifiedBy>Rebecca Brown</cp:lastModifiedBy>
  <cp:revision>4</cp:revision>
  <dcterms:created xsi:type="dcterms:W3CDTF">2024-11-20T14:47:00Z</dcterms:created>
  <dcterms:modified xsi:type="dcterms:W3CDTF">2025-04-02T12:44:00Z</dcterms:modified>
</cp:coreProperties>
</file>