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1811" w14:textId="7935BD8A" w:rsidR="00AB6B04" w:rsidRDefault="00AB6B04" w:rsidP="00AB6B04">
      <w:pPr>
        <w:pStyle w:val="Heading1"/>
        <w:spacing w:before="0" w:after="120"/>
      </w:pPr>
      <w:r w:rsidRPr="00AB6B04">
        <w:rPr>
          <w:rFonts w:cstheme="majorHAnsi"/>
          <w:sz w:val="36"/>
          <w:szCs w:val="36"/>
        </w:rPr>
        <w:t>De-Identification Tools</w:t>
      </w:r>
    </w:p>
    <w:tbl>
      <w:tblPr>
        <w:tblStyle w:val="PlainTable5"/>
        <w:tblW w:w="10530" w:type="dxa"/>
        <w:tblLayout w:type="fixed"/>
        <w:tblLook w:val="04A0" w:firstRow="1" w:lastRow="0" w:firstColumn="1" w:lastColumn="0" w:noHBand="0" w:noVBand="1"/>
      </w:tblPr>
      <w:tblGrid>
        <w:gridCol w:w="1440"/>
        <w:gridCol w:w="1818"/>
        <w:gridCol w:w="1818"/>
        <w:gridCol w:w="1818"/>
        <w:gridCol w:w="1818"/>
        <w:gridCol w:w="1818"/>
      </w:tblGrid>
      <w:tr w:rsidR="008B7D0B" w14:paraId="08A796B9" w14:textId="77777777" w:rsidTr="008B7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  <w:tcBorders>
              <w:right w:val="single" w:sz="4" w:space="0" w:color="auto"/>
            </w:tcBorders>
            <w:hideMark/>
          </w:tcPr>
          <w:p w14:paraId="1F22544B" w14:textId="77777777" w:rsidR="00CE7B83" w:rsidRPr="00370208" w:rsidRDefault="00CE7B83" w:rsidP="00AB1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7985" w14:textId="2A1869FF" w:rsidR="00CE7B83" w:rsidRPr="00145E26" w:rsidRDefault="00BF4CE3" w:rsidP="004661EC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CE7B83" w:rsidRPr="00145E26">
                <w:rPr>
                  <w:rStyle w:val="Hyperlink"/>
                  <w:rFonts w:ascii="Arial" w:eastAsiaTheme="majorEastAsia" w:hAnsi="Arial" w:cs="Arial"/>
                  <w:b/>
                  <w:bCs/>
                  <w:color w:val="1155CC"/>
                  <w:sz w:val="22"/>
                  <w:szCs w:val="22"/>
                </w:rPr>
                <w:t>NLM Scrubber</w:t>
              </w:r>
            </w:hyperlink>
            <w:r w:rsidR="00CE7B83" w:rsidRPr="00145E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A699" w14:textId="6D2D83C9" w:rsidR="00CE7B83" w:rsidRPr="00145E26" w:rsidRDefault="00BF4CE3" w:rsidP="004661EC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proofErr w:type="spellStart"/>
              <w:r w:rsidR="00CE7B83" w:rsidRPr="00145E26">
                <w:rPr>
                  <w:rStyle w:val="Hyperlink"/>
                  <w:rFonts w:ascii="Arial" w:eastAsiaTheme="majorEastAsia" w:hAnsi="Arial" w:cs="Arial"/>
                  <w:b/>
                  <w:bCs/>
                  <w:color w:val="1155CC"/>
                  <w:sz w:val="22"/>
                  <w:szCs w:val="22"/>
                </w:rPr>
                <w:t>CliniDeID</w:t>
              </w:r>
              <w:proofErr w:type="spellEnd"/>
            </w:hyperlink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4022" w14:textId="2CD6C16C" w:rsidR="00CE7B83" w:rsidRPr="00D25724" w:rsidRDefault="00BF4CE3" w:rsidP="004661EC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9" w:history="1">
              <w:r w:rsidR="00941467" w:rsidRPr="00D25724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 xml:space="preserve">Apache </w:t>
              </w:r>
              <w:proofErr w:type="spellStart"/>
              <w:r w:rsidR="00CE7B83" w:rsidRPr="00D25724">
                <w:rPr>
                  <w:rStyle w:val="Hyperlink"/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OpenNLP</w:t>
              </w:r>
              <w:proofErr w:type="spellEnd"/>
            </w:hyperlink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2F32" w14:textId="66D02B86" w:rsidR="00CE7B83" w:rsidRPr="00D25724" w:rsidRDefault="00BF4CE3" w:rsidP="004661EC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CE7B83" w:rsidRPr="00D25724">
                <w:rPr>
                  <w:rStyle w:val="Hyperlink"/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MIST</w:t>
              </w:r>
              <w:r w:rsidR="00B93809" w:rsidRPr="00D25724">
                <w:rPr>
                  <w:rStyle w:val="Hyperlink"/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 xml:space="preserve"> (MITRE Identity Scrubber Toolkit)</w:t>
              </w:r>
            </w:hyperlink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58A4" w14:textId="25539D24" w:rsidR="00CE7B83" w:rsidRPr="00D25724" w:rsidRDefault="00BF4CE3" w:rsidP="004661EC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CE7B83" w:rsidRPr="00D25724">
                <w:rPr>
                  <w:rStyle w:val="Hyperlink"/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ARX</w:t>
              </w:r>
              <w:r w:rsidR="00941467" w:rsidRPr="00D25724">
                <w:rPr>
                  <w:rStyle w:val="Hyperlink"/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 xml:space="preserve"> Data Anonymization Tool</w:t>
              </w:r>
            </w:hyperlink>
          </w:p>
        </w:tc>
      </w:tr>
      <w:tr w:rsidR="008B7D0B" w14:paraId="4F9AD66E" w14:textId="77777777" w:rsidTr="008B7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  <w:hideMark/>
          </w:tcPr>
          <w:p w14:paraId="415F44EF" w14:textId="77777777" w:rsidR="004661EC" w:rsidRPr="00370208" w:rsidRDefault="004661EC" w:rsidP="00AB6B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702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License</w:t>
            </w:r>
          </w:p>
        </w:tc>
        <w:tc>
          <w:tcPr>
            <w:tcW w:w="1818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7EE463C1" w14:textId="395D2CF3" w:rsidR="004661EC" w:rsidRPr="00145E26" w:rsidRDefault="004661EC" w:rsidP="004661EC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>No – freely available</w:t>
            </w:r>
          </w:p>
        </w:tc>
        <w:tc>
          <w:tcPr>
            <w:tcW w:w="181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E8A3" w14:textId="72E1F9DA" w:rsidR="004661EC" w:rsidRPr="00145E26" w:rsidRDefault="00CC532D" w:rsidP="004661EC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>open-source</w:t>
            </w:r>
            <w:r w:rsidR="006E3BAA" w:rsidRPr="00145E26">
              <w:rPr>
                <w:rFonts w:ascii="Arial" w:hAnsi="Arial" w:cs="Arial"/>
                <w:color w:val="000000"/>
                <w:sz w:val="22"/>
                <w:szCs w:val="22"/>
              </w:rPr>
              <w:t xml:space="preserve"> software, GPL License</w:t>
            </w:r>
          </w:p>
        </w:tc>
        <w:tc>
          <w:tcPr>
            <w:tcW w:w="181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8311" w14:textId="2536C97F" w:rsidR="004661EC" w:rsidRPr="00145E26" w:rsidRDefault="00BF4CE3" w:rsidP="000F63EC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6E3BAA"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>Apache License, Version 2.0</w:t>
              </w:r>
            </w:hyperlink>
            <w:r w:rsidR="006E3BAA" w:rsidRPr="00145E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F274" w14:textId="34338F42" w:rsidR="004661EC" w:rsidRPr="00145E26" w:rsidRDefault="006E3BAA" w:rsidP="004661EC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>open source, BSD license</w:t>
            </w:r>
          </w:p>
        </w:tc>
        <w:tc>
          <w:tcPr>
            <w:tcW w:w="181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065C" w14:textId="370660DB" w:rsidR="004661EC" w:rsidRPr="00145E26" w:rsidRDefault="00BF4CE3" w:rsidP="00466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3" w:history="1">
              <w:r w:rsidR="000F63EC" w:rsidRPr="00145E26">
                <w:rPr>
                  <w:rStyle w:val="Hyperlink"/>
                  <w:rFonts w:ascii="Arial" w:hAnsi="Arial" w:cs="Arial"/>
                  <w:color w:val="1155CC"/>
                </w:rPr>
                <w:t>Apache License, Version 2.0</w:t>
              </w:r>
            </w:hyperlink>
          </w:p>
        </w:tc>
      </w:tr>
      <w:tr w:rsidR="008B7D0B" w14:paraId="3474CED9" w14:textId="77777777" w:rsidTr="008B7D0B">
        <w:trPr>
          <w:trHeight w:val="2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  <w:hideMark/>
          </w:tcPr>
          <w:p w14:paraId="02212018" w14:textId="4FBCB0D6" w:rsidR="004661EC" w:rsidRPr="00370208" w:rsidRDefault="004661EC" w:rsidP="00AB6B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702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Supported or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 w:rsidRPr="003702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unded by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DBEF" w14:textId="5407AC03" w:rsidR="004661EC" w:rsidRPr="00145E26" w:rsidRDefault="004661EC" w:rsidP="004661EC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>National Library of Medicine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47E7" w14:textId="2F0DDD26" w:rsidR="004661EC" w:rsidRPr="00145E26" w:rsidRDefault="00BF4CE3" w:rsidP="004661EC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proofErr w:type="spellStart"/>
              <w:r w:rsidR="006E3BAA" w:rsidRPr="00794642">
                <w:rPr>
                  <w:rStyle w:val="Hyperlink"/>
                  <w:rFonts w:ascii="Arial" w:hAnsi="Arial" w:cs="Arial"/>
                  <w:sz w:val="22"/>
                  <w:szCs w:val="22"/>
                </w:rPr>
                <w:t>Clinacuity</w:t>
              </w:r>
              <w:proofErr w:type="spellEnd"/>
            </w:hyperlink>
            <w:r w:rsidR="006E3BAA" w:rsidRPr="00145E26">
              <w:rPr>
                <w:rFonts w:ascii="Arial" w:hAnsi="Arial" w:cs="Arial"/>
                <w:color w:val="000000"/>
                <w:sz w:val="22"/>
                <w:szCs w:val="22"/>
              </w:rPr>
              <w:t>, MUSC, U.S. National Institute for General Medical Sciences (NIGMS) (R41GM11647, R42GM116479)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72B4" w14:textId="77777777" w:rsidR="003E5CF0" w:rsidRPr="00145E26" w:rsidRDefault="003E5CF0" w:rsidP="003E5CF0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>Apache Software Foundation, developed by volunteers</w:t>
            </w:r>
          </w:p>
          <w:p w14:paraId="43253EDC" w14:textId="0C55391F" w:rsidR="004661EC" w:rsidRPr="00145E26" w:rsidRDefault="004661EC" w:rsidP="003E5CF0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64E1" w14:textId="66046C65" w:rsidR="004661EC" w:rsidRPr="00145E26" w:rsidRDefault="00A45816" w:rsidP="004661EC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Developed by </w:t>
            </w:r>
            <w:hyperlink r:id="rId15" w:history="1">
              <w:r w:rsidRPr="00581A2A">
                <w:rPr>
                  <w:rStyle w:val="Hyperlink"/>
                  <w:rFonts w:ascii="Arial" w:hAnsi="Arial" w:cs="Arial"/>
                  <w:sz w:val="22"/>
                  <w:szCs w:val="22"/>
                </w:rPr>
                <w:t>MITRE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134B1">
              <w:rPr>
                <w:rFonts w:ascii="Arial" w:hAnsi="Arial" w:cs="Arial"/>
                <w:sz w:val="22"/>
                <w:szCs w:val="22"/>
              </w:rPr>
              <w:t>no</w:t>
            </w:r>
            <w:r w:rsidR="00581A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34B1">
              <w:rPr>
                <w:rFonts w:ascii="Arial" w:hAnsi="Arial" w:cs="Arial"/>
                <w:sz w:val="22"/>
                <w:szCs w:val="22"/>
              </w:rPr>
              <w:t>current</w:t>
            </w:r>
            <w:r w:rsidR="007F32CF">
              <w:rPr>
                <w:rFonts w:ascii="Arial" w:hAnsi="Arial" w:cs="Arial"/>
                <w:sz w:val="22"/>
                <w:szCs w:val="22"/>
              </w:rPr>
              <w:t xml:space="preserve"> fund</w:t>
            </w:r>
            <w:r w:rsidR="00581A2A">
              <w:rPr>
                <w:rFonts w:ascii="Arial" w:hAnsi="Arial" w:cs="Arial"/>
                <w:sz w:val="22"/>
                <w:szCs w:val="22"/>
              </w:rPr>
              <w:t>ing</w:t>
            </w:r>
            <w:r w:rsidR="006F12CC">
              <w:rPr>
                <w:rFonts w:ascii="Arial" w:hAnsi="Arial" w:cs="Arial"/>
                <w:sz w:val="22"/>
                <w:szCs w:val="22"/>
              </w:rPr>
              <w:t xml:space="preserve"> support</w:t>
            </w:r>
            <w:r w:rsidR="007F32CF">
              <w:rPr>
                <w:rFonts w:ascii="Arial" w:hAnsi="Arial" w:cs="Arial"/>
                <w:sz w:val="22"/>
                <w:szCs w:val="22"/>
              </w:rPr>
              <w:t>, seeking government or non-profit partner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AEE1" w14:textId="7CE89D18" w:rsidR="004661EC" w:rsidRPr="00145E26" w:rsidRDefault="003E5CF0" w:rsidP="003E5CF0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 xml:space="preserve">Institute of Medical Informatics, Statistics and Epidemiology at the Technical University of Munich (TUM); Berlin Institute of Health </w:t>
            </w:r>
            <w:r w:rsidR="0093747A">
              <w:rPr>
                <w:rFonts w:ascii="Arial" w:hAnsi="Arial" w:cs="Arial"/>
                <w:color w:val="000000"/>
                <w:sz w:val="22"/>
                <w:szCs w:val="22"/>
              </w:rPr>
              <w:t xml:space="preserve">(BIH) </w:t>
            </w: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 xml:space="preserve">at </w:t>
            </w:r>
            <w:proofErr w:type="spellStart"/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>Charité</w:t>
            </w:r>
            <w:proofErr w:type="spellEnd"/>
          </w:p>
        </w:tc>
      </w:tr>
      <w:tr w:rsidR="008B7D0B" w14:paraId="2B5308A0" w14:textId="77777777" w:rsidTr="008B7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  <w:hideMark/>
          </w:tcPr>
          <w:p w14:paraId="00301DE6" w14:textId="77777777" w:rsidR="004661EC" w:rsidRPr="00370208" w:rsidRDefault="004661EC" w:rsidP="00AB6B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702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Resources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A378" w14:textId="46923208" w:rsidR="004661EC" w:rsidRPr="00145E26" w:rsidRDefault="00BF4CE3" w:rsidP="004661EC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4661EC"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>NLM-Scrubber User Manual</w:t>
              </w:r>
            </w:hyperlink>
            <w:r w:rsidR="004661EC" w:rsidRPr="00145E26">
              <w:rPr>
                <w:rFonts w:ascii="Arial" w:hAnsi="Arial" w:cs="Arial"/>
                <w:color w:val="000000"/>
                <w:sz w:val="22"/>
                <w:szCs w:val="22"/>
              </w:rPr>
              <w:t>, some journal publications, announcements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68E3" w14:textId="082014CE" w:rsidR="00454456" w:rsidRPr="00145E26" w:rsidRDefault="00BF4CE3" w:rsidP="0045445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454456" w:rsidRPr="00C2388B">
                <w:rPr>
                  <w:rStyle w:val="Hyperlink"/>
                  <w:rFonts w:ascii="Arial" w:hAnsi="Arial" w:cs="Arial"/>
                  <w:sz w:val="22"/>
                  <w:szCs w:val="22"/>
                </w:rPr>
                <w:t>GitHub</w:t>
              </w:r>
            </w:hyperlink>
            <w:r w:rsidR="00454456" w:rsidRPr="00145E26">
              <w:rPr>
                <w:rFonts w:ascii="Arial" w:hAnsi="Arial" w:cs="Arial"/>
                <w:color w:val="000000"/>
                <w:sz w:val="22"/>
                <w:szCs w:val="22"/>
              </w:rPr>
              <w:t>, 20+ journal publications</w:t>
            </w:r>
          </w:p>
          <w:p w14:paraId="47472529" w14:textId="2C8A0EF8" w:rsidR="004661EC" w:rsidRPr="00145E26" w:rsidRDefault="004661EC" w:rsidP="004661EC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AC78" w14:textId="76F04F36" w:rsidR="00454456" w:rsidRPr="00145E26" w:rsidRDefault="00BF4CE3" w:rsidP="0045445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454456"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 xml:space="preserve">Documentation </w:t>
              </w:r>
              <w:r w:rsidR="00CC532D"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>–</w:t>
              </w:r>
              <w:r w:rsidR="00454456"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 xml:space="preserve"> Apache </w:t>
              </w:r>
              <w:proofErr w:type="spellStart"/>
              <w:r w:rsidR="00454456"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>OpenNLP</w:t>
              </w:r>
              <w:proofErr w:type="spellEnd"/>
            </w:hyperlink>
            <w:r w:rsidR="00454456" w:rsidRPr="00145E26">
              <w:rPr>
                <w:rFonts w:ascii="Arial" w:hAnsi="Arial" w:cs="Arial"/>
                <w:color w:val="000000"/>
                <w:sz w:val="22"/>
                <w:szCs w:val="22"/>
              </w:rPr>
              <w:t>, </w:t>
            </w:r>
          </w:p>
          <w:p w14:paraId="7D584631" w14:textId="77777777" w:rsidR="00454456" w:rsidRPr="00145E26" w:rsidRDefault="00454456" w:rsidP="004544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E89B465" w14:textId="77777777" w:rsidR="00454456" w:rsidRPr="00145E26" w:rsidRDefault="00BF4CE3" w:rsidP="0045445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454456"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 xml:space="preserve">FAQ </w:t>
              </w:r>
            </w:hyperlink>
            <w:r w:rsidR="00454456" w:rsidRPr="00145E26">
              <w:rPr>
                <w:rFonts w:ascii="Arial" w:hAnsi="Arial" w:cs="Arial"/>
                <w:color w:val="000000"/>
                <w:sz w:val="22"/>
                <w:szCs w:val="22"/>
              </w:rPr>
              <w:t> page</w:t>
            </w:r>
          </w:p>
          <w:p w14:paraId="7629C1BC" w14:textId="0E9491AB" w:rsidR="004661EC" w:rsidRPr="00145E26" w:rsidRDefault="00454456" w:rsidP="00454456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45E26">
              <w:rPr>
                <w:rFonts w:ascii="Arial" w:hAnsi="Arial" w:cs="Arial"/>
                <w:sz w:val="22"/>
                <w:szCs w:val="22"/>
              </w:rPr>
              <w:br/>
            </w: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 xml:space="preserve">Mailing </w:t>
            </w:r>
            <w:r w:rsidR="001851AF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>ists</w:t>
            </w:r>
            <w:r w:rsidR="000F63EC" w:rsidRPr="00145E26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hyperlink r:id="rId20" w:history="1">
              <w:r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 xml:space="preserve">Get Involved </w:t>
              </w:r>
              <w:r w:rsidR="000F63EC"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>–</w:t>
              </w:r>
              <w:r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 xml:space="preserve"> Apache </w:t>
              </w:r>
              <w:proofErr w:type="spellStart"/>
              <w:r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>OpenNLP</w:t>
              </w:r>
              <w:proofErr w:type="spellEnd"/>
            </w:hyperlink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FCC1" w14:textId="77777777" w:rsidR="004661EC" w:rsidRDefault="008B7D0B" w:rsidP="00466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Several publications (listed under “Where can I get more information?”)</w:t>
            </w:r>
          </w:p>
          <w:p w14:paraId="29D82C7C" w14:textId="77777777" w:rsidR="001851AF" w:rsidRDefault="001851AF" w:rsidP="00466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AFA5018" w14:textId="5FDDD09A" w:rsidR="001851AF" w:rsidRPr="00145E26" w:rsidRDefault="001851AF" w:rsidP="00466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list</w:t>
            </w:r>
            <w:r w:rsidR="00F825B9">
              <w:rPr>
                <w:rFonts w:ascii="Arial" w:hAnsi="Arial" w:cs="Arial"/>
              </w:rPr>
              <w:t xml:space="preserve">: </w:t>
            </w:r>
            <w:hyperlink r:id="rId21" w:history="1">
              <w:r w:rsidR="00F825B9">
                <w:rPr>
                  <w:rStyle w:val="Hyperlink"/>
                  <w:rFonts w:ascii="Arial" w:hAnsi="Arial" w:cs="Arial"/>
                </w:rPr>
                <w:t xml:space="preserve">through </w:t>
              </w:r>
              <w:proofErr w:type="spellStart"/>
              <w:r w:rsidR="00F825B9">
                <w:rPr>
                  <w:rStyle w:val="Hyperlink"/>
                  <w:rFonts w:ascii="Arial" w:hAnsi="Arial" w:cs="Arial"/>
                </w:rPr>
                <w:t>SourceForge</w:t>
              </w:r>
              <w:proofErr w:type="spellEnd"/>
            </w:hyperlink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8DF" w14:textId="77777777" w:rsidR="00CC532D" w:rsidRPr="00145E26" w:rsidRDefault="00BF4CE3" w:rsidP="00CC532D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2" w:history="1">
              <w:r w:rsidR="00CC532D"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>Anonymization tool | ARX</w:t>
              </w:r>
            </w:hyperlink>
            <w:r w:rsidR="00CC532D" w:rsidRPr="00145E26">
              <w:rPr>
                <w:rFonts w:ascii="Arial" w:hAnsi="Arial" w:cs="Arial"/>
                <w:color w:val="000000"/>
                <w:sz w:val="22"/>
                <w:szCs w:val="22"/>
              </w:rPr>
              <w:t xml:space="preserve"> (User manual)</w:t>
            </w:r>
          </w:p>
          <w:p w14:paraId="11139470" w14:textId="77777777" w:rsidR="00CC532D" w:rsidRPr="00145E26" w:rsidRDefault="00CC532D" w:rsidP="00CC532D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FDF79DE" w14:textId="6A2F147B" w:rsidR="004661EC" w:rsidRPr="00145E26" w:rsidRDefault="00CC532D" w:rsidP="00CC532D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 xml:space="preserve">20+ </w:t>
            </w:r>
            <w:hyperlink r:id="rId23" w:history="1">
              <w:r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>publications</w:t>
              </w:r>
            </w:hyperlink>
          </w:p>
        </w:tc>
      </w:tr>
      <w:tr w:rsidR="008B7D0B" w14:paraId="6292556D" w14:textId="77777777" w:rsidTr="008B7D0B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  <w:hideMark/>
          </w:tcPr>
          <w:p w14:paraId="2B7EA6D6" w14:textId="205C798D" w:rsidR="004661EC" w:rsidRPr="00370208" w:rsidRDefault="004661EC" w:rsidP="00AB6B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Which file types?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28E0" w14:textId="7D13EA04" w:rsidR="004661EC" w:rsidRPr="00145E26" w:rsidRDefault="004661EC" w:rsidP="004661EC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>plain text</w:t>
            </w:r>
            <w:r w:rsidR="00AB6B04" w:rsidRPr="00145E26">
              <w:rPr>
                <w:rFonts w:ascii="Arial" w:hAnsi="Arial" w:cs="Arial"/>
                <w:color w:val="000000"/>
                <w:sz w:val="22"/>
                <w:szCs w:val="22"/>
              </w:rPr>
              <w:t>, .txt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D7A4" w14:textId="2FABDB57" w:rsidR="004661EC" w:rsidRPr="00145E26" w:rsidRDefault="003E5CF0" w:rsidP="004661EC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>plain text, SQL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863F" w14:textId="42B4EDEF" w:rsidR="004661EC" w:rsidRPr="00145E26" w:rsidRDefault="00794642" w:rsidP="00032211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032211" w:rsidRPr="00145E26">
              <w:rPr>
                <w:rFonts w:ascii="Arial" w:hAnsi="Arial" w:cs="Arial"/>
                <w:color w:val="000000"/>
                <w:sz w:val="22"/>
                <w:szCs w:val="22"/>
              </w:rPr>
              <w:t>ext data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A90E" w14:textId="06580438" w:rsidR="004661EC" w:rsidRPr="00145E26" w:rsidRDefault="00032211" w:rsidP="000F63EC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>plain text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67CF" w14:textId="4486A271" w:rsidR="004661EC" w:rsidRPr="00145E26" w:rsidRDefault="009F4998" w:rsidP="009F4998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>SQL, CSV, Excel</w:t>
            </w:r>
          </w:p>
        </w:tc>
      </w:tr>
      <w:tr w:rsidR="008B7D0B" w14:paraId="7CA176D7" w14:textId="77777777" w:rsidTr="008B7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  <w:hideMark/>
          </w:tcPr>
          <w:p w14:paraId="22E41FA6" w14:textId="77777777" w:rsidR="004661EC" w:rsidRPr="00370208" w:rsidRDefault="004661EC" w:rsidP="00AB6B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702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Training data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F01C" w14:textId="66612640" w:rsidR="004661EC" w:rsidRPr="00145E26" w:rsidRDefault="004661EC" w:rsidP="004661EC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>Medical histories, Lab Reports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1C9F" w14:textId="44C87A52" w:rsidR="004661EC" w:rsidRPr="00145E26" w:rsidRDefault="009F4998" w:rsidP="009F4998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>Discharge Summaries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5D05" w14:textId="5300E1E8" w:rsidR="009F4998" w:rsidRPr="009F4998" w:rsidRDefault="000D3ECD" w:rsidP="009F49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3C7B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="009F4998" w:rsidRPr="009F49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</w:t>
            </w:r>
            <w:r w:rsidRPr="003C7B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="009F4998" w:rsidRPr="009F49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check the Manual</w:t>
            </w:r>
          </w:p>
          <w:p w14:paraId="46FA4429" w14:textId="77777777" w:rsidR="009F4998" w:rsidRPr="009F4998" w:rsidRDefault="009F4998" w:rsidP="009F4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6D13EB9" w14:textId="61D0E5FA" w:rsidR="004661EC" w:rsidRPr="00145E26" w:rsidRDefault="009F4998" w:rsidP="009F49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F4998">
              <w:rPr>
                <w:rFonts w:ascii="Arial" w:eastAsia="Times New Roman" w:hAnsi="Arial" w:cs="Arial"/>
                <w:color w:val="000000"/>
              </w:rPr>
              <w:t xml:space="preserve">Depends on which </w:t>
            </w:r>
            <w:proofErr w:type="spellStart"/>
            <w:r w:rsidRPr="009F4998">
              <w:rPr>
                <w:rFonts w:ascii="Arial" w:eastAsia="Times New Roman" w:hAnsi="Arial" w:cs="Arial"/>
                <w:color w:val="000000"/>
              </w:rPr>
              <w:t>OpenNLP</w:t>
            </w:r>
            <w:proofErr w:type="spellEnd"/>
            <w:r w:rsidRPr="009F4998">
              <w:rPr>
                <w:rFonts w:ascii="Arial" w:eastAsia="Times New Roman" w:hAnsi="Arial" w:cs="Arial"/>
                <w:color w:val="000000"/>
              </w:rPr>
              <w:t xml:space="preserve"> application you are using. There are details about the training models in the documentation manual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1FE4" w14:textId="7DC6DE20" w:rsidR="004661EC" w:rsidRPr="00145E26" w:rsidRDefault="009F4998" w:rsidP="009F49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F4998">
              <w:rPr>
                <w:rFonts w:ascii="Arial" w:eastAsia="Times New Roman" w:hAnsi="Arial" w:cs="Arial"/>
                <w:color w:val="000000"/>
              </w:rPr>
              <w:t>Discharges, Lab Reports, Letters, Orders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44C1" w14:textId="4F1FDFD2" w:rsidR="00D056DD" w:rsidRDefault="00D93282" w:rsidP="00D056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Demographic datasets from multiple sources</w:t>
            </w:r>
            <w:r w:rsidR="000D3ECD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</w:p>
          <w:p w14:paraId="52B4227D" w14:textId="77777777" w:rsidR="00D056DD" w:rsidRPr="00D056DD" w:rsidRDefault="00D056DD" w:rsidP="00D056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46F4B1D" w14:textId="0FD79F2C" w:rsidR="004661EC" w:rsidRPr="00D24402" w:rsidRDefault="00C2388B" w:rsidP="00D056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24402">
              <w:rPr>
                <w:rFonts w:ascii="Arial" w:hAnsi="Arial" w:cs="Arial"/>
                <w:sz w:val="20"/>
                <w:szCs w:val="20"/>
              </w:rPr>
              <w:t>*</w:t>
            </w:r>
            <w:proofErr w:type="gramStart"/>
            <w:r w:rsidRPr="00D24402">
              <w:rPr>
                <w:rFonts w:ascii="Arial" w:hAnsi="Arial" w:cs="Arial"/>
                <w:sz w:val="20"/>
                <w:szCs w:val="20"/>
              </w:rPr>
              <w:t>found</w:t>
            </w:r>
            <w:proofErr w:type="gramEnd"/>
            <w:r w:rsidRPr="00D24402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3C7B7F" w:rsidRPr="00D2440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4" w:history="1">
              <w:r w:rsidR="00D056DD" w:rsidRPr="00D24402">
                <w:rPr>
                  <w:rStyle w:val="Hyperlink"/>
                  <w:rFonts w:ascii="Arial" w:hAnsi="Arial" w:cs="Arial"/>
                  <w:sz w:val="20"/>
                  <w:szCs w:val="20"/>
                </w:rPr>
                <w:t>A Flexible Approach to Distributed Data Anonymization</w:t>
              </w:r>
            </w:hyperlink>
          </w:p>
        </w:tc>
      </w:tr>
      <w:tr w:rsidR="008B7D0B" w14:paraId="02A0D17F" w14:textId="77777777" w:rsidTr="008B7D0B">
        <w:trPr>
          <w:trHeight w:val="2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  <w:hideMark/>
          </w:tcPr>
          <w:p w14:paraId="5959181B" w14:textId="77777777" w:rsidR="004661EC" w:rsidRPr="00370208" w:rsidRDefault="004661EC" w:rsidP="00AB6B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702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Download and Installation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CD3126" w14:textId="5CA21FFB" w:rsidR="004661EC" w:rsidRPr="00145E26" w:rsidRDefault="00BF4CE3" w:rsidP="004376F2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7F4FE9" w:rsidRPr="00C53B0E">
                <w:rPr>
                  <w:rStyle w:val="Hyperlink"/>
                  <w:rFonts w:ascii="Arial" w:hAnsi="Arial" w:cs="Arial"/>
                  <w:sz w:val="22"/>
                  <w:szCs w:val="22"/>
                </w:rPr>
                <w:t>NLM-Scrubber Downloads</w:t>
              </w:r>
            </w:hyperlink>
            <w:r w:rsidR="007F4FE9">
              <w:rPr>
                <w:rFonts w:ascii="Arial" w:hAnsi="Arial" w:cs="Arial"/>
                <w:color w:val="000000"/>
                <w:sz w:val="22"/>
                <w:szCs w:val="22"/>
              </w:rPr>
              <w:t>, to download a graphic user interface (GUI), no installation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51E7" w14:textId="713953B7" w:rsidR="004661EC" w:rsidRPr="00145E26" w:rsidRDefault="004376F2" w:rsidP="004376F2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 xml:space="preserve">Script on </w:t>
            </w:r>
            <w:proofErr w:type="spellStart"/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>Github</w:t>
            </w:r>
            <w:proofErr w:type="spellEnd"/>
            <w:r w:rsidRPr="00145E26">
              <w:rPr>
                <w:rFonts w:ascii="Arial" w:hAnsi="Arial" w:cs="Arial"/>
                <w:color w:val="000000"/>
                <w:sz w:val="22"/>
                <w:szCs w:val="22"/>
              </w:rPr>
              <w:t>, beta version only, need Java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9CF40" w14:textId="096A1A9E" w:rsidR="004661EC" w:rsidRPr="00145E26" w:rsidRDefault="00BF4CE3" w:rsidP="004661EC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26" w:history="1">
              <w:r w:rsidR="004376F2" w:rsidRPr="00145E26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Sev</w:t>
              </w:r>
              <w:r w:rsidR="004376F2" w:rsidRPr="00145E26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e</w:t>
              </w:r>
              <w:r w:rsidR="004376F2" w:rsidRPr="00145E26"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ral versions</w:t>
              </w:r>
            </w:hyperlink>
            <w:r w:rsidR="004376F2" w:rsidRPr="00145E26">
              <w:rPr>
                <w:rFonts w:ascii="Arial" w:hAnsi="Arial" w:cs="Arial"/>
                <w:color w:val="000000"/>
                <w:sz w:val="22"/>
                <w:szCs w:val="22"/>
              </w:rPr>
              <w:t xml:space="preserve">, latest available is Apache </w:t>
            </w:r>
            <w:proofErr w:type="spellStart"/>
            <w:r w:rsidR="004376F2" w:rsidRPr="00145E26">
              <w:rPr>
                <w:rFonts w:ascii="Arial" w:hAnsi="Arial" w:cs="Arial"/>
                <w:color w:val="000000"/>
                <w:sz w:val="22"/>
                <w:szCs w:val="22"/>
              </w:rPr>
              <w:t>OpenNLP</w:t>
            </w:r>
            <w:proofErr w:type="spellEnd"/>
            <w:r w:rsidR="004376F2" w:rsidRPr="00145E26">
              <w:rPr>
                <w:rFonts w:ascii="Arial" w:hAnsi="Arial" w:cs="Arial"/>
                <w:color w:val="000000"/>
                <w:sz w:val="22"/>
                <w:szCs w:val="22"/>
              </w:rPr>
              <w:t xml:space="preserve"> 2.4.0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0BD45" w14:textId="52BF469E" w:rsidR="004661EC" w:rsidRPr="00145E26" w:rsidRDefault="00BF4CE3" w:rsidP="00466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7" w:history="1">
              <w:r w:rsidR="004376F2" w:rsidRPr="00145E26">
                <w:rPr>
                  <w:rStyle w:val="Hyperlink"/>
                  <w:rFonts w:ascii="Arial" w:hAnsi="Arial" w:cs="Arial"/>
                  <w:color w:val="1155CC"/>
                </w:rPr>
                <w:t>Docum</w:t>
              </w:r>
              <w:r w:rsidR="004376F2" w:rsidRPr="00145E26">
                <w:rPr>
                  <w:rStyle w:val="Hyperlink"/>
                  <w:rFonts w:ascii="Arial" w:hAnsi="Arial" w:cs="Arial"/>
                  <w:color w:val="1155CC"/>
                </w:rPr>
                <w:t>e</w:t>
              </w:r>
              <w:r w:rsidR="004376F2" w:rsidRPr="00145E26">
                <w:rPr>
                  <w:rStyle w:val="Hyperlink"/>
                  <w:rFonts w:ascii="Arial" w:hAnsi="Arial" w:cs="Arial"/>
                  <w:color w:val="1155CC"/>
                </w:rPr>
                <w:t>ntation</w:t>
              </w:r>
            </w:hyperlink>
            <w:r w:rsidR="004376F2" w:rsidRPr="00145E26">
              <w:rPr>
                <w:rFonts w:ascii="Arial" w:hAnsi="Arial" w:cs="Arial"/>
                <w:color w:val="000000"/>
              </w:rPr>
              <w:t>, including technical requirement</w:t>
            </w:r>
            <w:r w:rsidR="006F12CC">
              <w:rPr>
                <w:rFonts w:ascii="Arial" w:hAnsi="Arial" w:cs="Arial"/>
                <w:color w:val="000000"/>
              </w:rPr>
              <w:t>s</w:t>
            </w:r>
            <w:r w:rsidR="004376F2" w:rsidRPr="00145E26">
              <w:rPr>
                <w:rFonts w:ascii="Arial" w:hAnsi="Arial" w:cs="Arial"/>
                <w:color w:val="000000"/>
              </w:rPr>
              <w:t xml:space="preserve"> (</w:t>
            </w:r>
            <w:proofErr w:type="gramStart"/>
            <w:r w:rsidR="004376F2" w:rsidRPr="00145E26">
              <w:rPr>
                <w:rFonts w:ascii="Arial" w:hAnsi="Arial" w:cs="Arial"/>
                <w:color w:val="000000"/>
              </w:rPr>
              <w:t>e.g.</w:t>
            </w:r>
            <w:proofErr w:type="gramEnd"/>
            <w:r w:rsidR="004376F2" w:rsidRPr="00145E26">
              <w:rPr>
                <w:rFonts w:ascii="Arial" w:hAnsi="Arial" w:cs="Arial"/>
                <w:color w:val="000000"/>
              </w:rPr>
              <w:t xml:space="preserve"> need Java and Python)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9C394" w14:textId="24F4B7E0" w:rsidR="004661EC" w:rsidRPr="00145E26" w:rsidRDefault="00BF4CE3" w:rsidP="008B47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28" w:history="1">
              <w:r w:rsidR="00EF0A10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>D</w:t>
              </w:r>
              <w:r w:rsidR="008B4774"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>own</w:t>
              </w:r>
              <w:r w:rsidR="008B4774"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>l</w:t>
              </w:r>
              <w:r w:rsidR="008B4774"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>oads</w:t>
              </w:r>
            </w:hyperlink>
            <w:r w:rsidR="008B4774" w:rsidRPr="00145E26">
              <w:rPr>
                <w:rFonts w:ascii="Arial" w:hAnsi="Arial" w:cs="Arial"/>
                <w:color w:val="000000"/>
                <w:sz w:val="22"/>
                <w:szCs w:val="22"/>
              </w:rPr>
              <w:t xml:space="preserve">, source code in </w:t>
            </w:r>
            <w:hyperlink r:id="rId29" w:history="1">
              <w:r w:rsidR="008B4774"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>GitH</w:t>
              </w:r>
              <w:r w:rsidR="008B4774"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>u</w:t>
              </w:r>
              <w:r w:rsidR="008B4774" w:rsidRPr="00145E26">
                <w:rPr>
                  <w:rStyle w:val="Hyperlink"/>
                  <w:rFonts w:ascii="Arial" w:eastAsiaTheme="majorEastAsia" w:hAnsi="Arial" w:cs="Arial"/>
                  <w:color w:val="1155CC"/>
                  <w:sz w:val="22"/>
                  <w:szCs w:val="22"/>
                </w:rPr>
                <w:t>b</w:t>
              </w:r>
            </w:hyperlink>
            <w:r w:rsidR="000C0AAC">
              <w:rPr>
                <w:rFonts w:ascii="Arial" w:hAnsi="Arial" w:cs="Arial"/>
                <w:sz w:val="22"/>
                <w:szCs w:val="22"/>
              </w:rPr>
              <w:t>; latest available is ARX 3.9.1</w:t>
            </w:r>
          </w:p>
        </w:tc>
      </w:tr>
    </w:tbl>
    <w:p w14:paraId="68D6ACA9" w14:textId="77777777" w:rsidR="00D35C68" w:rsidRPr="00D35C68" w:rsidRDefault="00D35C68" w:rsidP="00AB6B04">
      <w:pPr>
        <w:rPr>
          <w:rFonts w:cstheme="minorHAnsi"/>
        </w:rPr>
      </w:pPr>
    </w:p>
    <w:sectPr w:rsidR="00D35C68" w:rsidRPr="00D35C68" w:rsidSect="009E41AB">
      <w:footerReference w:type="default" r:id="rId30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9D269" w14:textId="77777777" w:rsidR="00BF4CE3" w:rsidRDefault="00BF4CE3" w:rsidP="00BB7CFF">
      <w:pPr>
        <w:spacing w:after="0" w:line="240" w:lineRule="auto"/>
      </w:pPr>
      <w:r>
        <w:separator/>
      </w:r>
    </w:p>
  </w:endnote>
  <w:endnote w:type="continuationSeparator" w:id="0">
    <w:p w14:paraId="316CACF8" w14:textId="77777777" w:rsidR="00BF4CE3" w:rsidRDefault="00BF4CE3" w:rsidP="00BB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2B41" w14:textId="137C8933" w:rsidR="00BB7CFF" w:rsidRPr="00E16B6E" w:rsidRDefault="00576288" w:rsidP="00576288">
    <w:pPr>
      <w:pStyle w:val="Footer"/>
      <w:rPr>
        <w:sz w:val="18"/>
        <w:szCs w:val="18"/>
      </w:rPr>
    </w:pPr>
    <w:r w:rsidRPr="00E16B6E">
      <w:rPr>
        <w:sz w:val="18"/>
        <w:szCs w:val="18"/>
      </w:rPr>
      <w:t xml:space="preserve">Funded by the National Library of Medicine. NLM and Network of the National Library of Medicine are service marks of the US Department of Health and Human Services. Updated </w:t>
    </w:r>
    <w:r w:rsidR="00EA29CE">
      <w:rPr>
        <w:sz w:val="18"/>
        <w:szCs w:val="18"/>
      </w:rPr>
      <w:t>November</w:t>
    </w:r>
    <w:r w:rsidRPr="00E16B6E">
      <w:rPr>
        <w:sz w:val="18"/>
        <w:szCs w:val="18"/>
      </w:rPr>
      <w:t xml:space="preserve">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9E08" w14:textId="77777777" w:rsidR="00BF4CE3" w:rsidRDefault="00BF4CE3" w:rsidP="00BB7CFF">
      <w:pPr>
        <w:spacing w:after="0" w:line="240" w:lineRule="auto"/>
      </w:pPr>
      <w:r>
        <w:separator/>
      </w:r>
    </w:p>
  </w:footnote>
  <w:footnote w:type="continuationSeparator" w:id="0">
    <w:p w14:paraId="344DE386" w14:textId="77777777" w:rsidR="00BF4CE3" w:rsidRDefault="00BF4CE3" w:rsidP="00BB7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7437"/>
    <w:multiLevelType w:val="multilevel"/>
    <w:tmpl w:val="70C0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1300B"/>
    <w:multiLevelType w:val="hybridMultilevel"/>
    <w:tmpl w:val="9AFA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27660"/>
    <w:multiLevelType w:val="hybridMultilevel"/>
    <w:tmpl w:val="9CDE5FFE"/>
    <w:lvl w:ilvl="0" w:tplc="2AFE9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0C9"/>
    <w:multiLevelType w:val="hybridMultilevel"/>
    <w:tmpl w:val="87C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852DB"/>
    <w:multiLevelType w:val="multilevel"/>
    <w:tmpl w:val="DDF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EB6992"/>
    <w:multiLevelType w:val="hybridMultilevel"/>
    <w:tmpl w:val="C87E0C5E"/>
    <w:lvl w:ilvl="0" w:tplc="0409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6" w15:restartNumberingAfterBreak="0">
    <w:nsid w:val="5DF14179"/>
    <w:multiLevelType w:val="hybridMultilevel"/>
    <w:tmpl w:val="0214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462C0"/>
    <w:multiLevelType w:val="multilevel"/>
    <w:tmpl w:val="692E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A50560"/>
    <w:multiLevelType w:val="hybridMultilevel"/>
    <w:tmpl w:val="BF50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B62E6"/>
    <w:multiLevelType w:val="hybridMultilevel"/>
    <w:tmpl w:val="A708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A7C36"/>
    <w:multiLevelType w:val="hybridMultilevel"/>
    <w:tmpl w:val="0F16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7350C"/>
    <w:multiLevelType w:val="hybridMultilevel"/>
    <w:tmpl w:val="7D20B854"/>
    <w:lvl w:ilvl="0" w:tplc="0409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12" w15:restartNumberingAfterBreak="0">
    <w:nsid w:val="7B246DED"/>
    <w:multiLevelType w:val="hybridMultilevel"/>
    <w:tmpl w:val="C5C0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8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B6"/>
    <w:rsid w:val="0002355D"/>
    <w:rsid w:val="00030534"/>
    <w:rsid w:val="00032211"/>
    <w:rsid w:val="000614E2"/>
    <w:rsid w:val="000801CB"/>
    <w:rsid w:val="000B6E58"/>
    <w:rsid w:val="000C0AAC"/>
    <w:rsid w:val="000C3E2E"/>
    <w:rsid w:val="000D3ECD"/>
    <w:rsid w:val="000F4D3E"/>
    <w:rsid w:val="000F63EC"/>
    <w:rsid w:val="001134B1"/>
    <w:rsid w:val="00145E26"/>
    <w:rsid w:val="00182BB9"/>
    <w:rsid w:val="001851AF"/>
    <w:rsid w:val="00197D5D"/>
    <w:rsid w:val="001A1254"/>
    <w:rsid w:val="0020705E"/>
    <w:rsid w:val="00212859"/>
    <w:rsid w:val="0025237D"/>
    <w:rsid w:val="002D6F06"/>
    <w:rsid w:val="002E77AB"/>
    <w:rsid w:val="002F09B3"/>
    <w:rsid w:val="003036A9"/>
    <w:rsid w:val="00304BB6"/>
    <w:rsid w:val="00340CAA"/>
    <w:rsid w:val="00370208"/>
    <w:rsid w:val="003C7B7F"/>
    <w:rsid w:val="003D0FB5"/>
    <w:rsid w:val="003E5CF0"/>
    <w:rsid w:val="00406F81"/>
    <w:rsid w:val="00407864"/>
    <w:rsid w:val="00413A0B"/>
    <w:rsid w:val="004376F2"/>
    <w:rsid w:val="00454456"/>
    <w:rsid w:val="004661EC"/>
    <w:rsid w:val="004A06D4"/>
    <w:rsid w:val="00502F08"/>
    <w:rsid w:val="00521533"/>
    <w:rsid w:val="00527F4F"/>
    <w:rsid w:val="00561818"/>
    <w:rsid w:val="00576288"/>
    <w:rsid w:val="00581A2A"/>
    <w:rsid w:val="005A2C20"/>
    <w:rsid w:val="005D041C"/>
    <w:rsid w:val="00625D2C"/>
    <w:rsid w:val="00627831"/>
    <w:rsid w:val="006E3BAA"/>
    <w:rsid w:val="006F12CC"/>
    <w:rsid w:val="00712D6D"/>
    <w:rsid w:val="00712E5E"/>
    <w:rsid w:val="00775A2C"/>
    <w:rsid w:val="00794642"/>
    <w:rsid w:val="007B79E2"/>
    <w:rsid w:val="007E0B43"/>
    <w:rsid w:val="007F32CF"/>
    <w:rsid w:val="007F4FE9"/>
    <w:rsid w:val="00810BD6"/>
    <w:rsid w:val="008246D1"/>
    <w:rsid w:val="00880A1F"/>
    <w:rsid w:val="00894BF1"/>
    <w:rsid w:val="008A405C"/>
    <w:rsid w:val="008B4774"/>
    <w:rsid w:val="008B7D0B"/>
    <w:rsid w:val="008D0E66"/>
    <w:rsid w:val="008D218D"/>
    <w:rsid w:val="009034CB"/>
    <w:rsid w:val="00920B9E"/>
    <w:rsid w:val="0093747A"/>
    <w:rsid w:val="00940A33"/>
    <w:rsid w:val="00941467"/>
    <w:rsid w:val="00980A76"/>
    <w:rsid w:val="009C1DC6"/>
    <w:rsid w:val="009E0423"/>
    <w:rsid w:val="009E41AB"/>
    <w:rsid w:val="009E6B8E"/>
    <w:rsid w:val="009F4998"/>
    <w:rsid w:val="00A14591"/>
    <w:rsid w:val="00A45816"/>
    <w:rsid w:val="00A81B33"/>
    <w:rsid w:val="00A87FF9"/>
    <w:rsid w:val="00AB16A1"/>
    <w:rsid w:val="00AB6B04"/>
    <w:rsid w:val="00B102E5"/>
    <w:rsid w:val="00B11A04"/>
    <w:rsid w:val="00B1251A"/>
    <w:rsid w:val="00B815D8"/>
    <w:rsid w:val="00B93809"/>
    <w:rsid w:val="00BB22F8"/>
    <w:rsid w:val="00BB2C44"/>
    <w:rsid w:val="00BB7CFF"/>
    <w:rsid w:val="00BC324E"/>
    <w:rsid w:val="00BD0AC4"/>
    <w:rsid w:val="00BF4CE3"/>
    <w:rsid w:val="00C2028D"/>
    <w:rsid w:val="00C2388B"/>
    <w:rsid w:val="00C25831"/>
    <w:rsid w:val="00C42EEE"/>
    <w:rsid w:val="00C91C09"/>
    <w:rsid w:val="00CA7EDC"/>
    <w:rsid w:val="00CC532D"/>
    <w:rsid w:val="00CE7B83"/>
    <w:rsid w:val="00D056DD"/>
    <w:rsid w:val="00D16480"/>
    <w:rsid w:val="00D24402"/>
    <w:rsid w:val="00D25724"/>
    <w:rsid w:val="00D34FD8"/>
    <w:rsid w:val="00D35C68"/>
    <w:rsid w:val="00D43B46"/>
    <w:rsid w:val="00D653A0"/>
    <w:rsid w:val="00D93282"/>
    <w:rsid w:val="00E00828"/>
    <w:rsid w:val="00E16B6E"/>
    <w:rsid w:val="00E321AE"/>
    <w:rsid w:val="00E43106"/>
    <w:rsid w:val="00E658FC"/>
    <w:rsid w:val="00E87609"/>
    <w:rsid w:val="00EA29CE"/>
    <w:rsid w:val="00EA31B3"/>
    <w:rsid w:val="00EB4A82"/>
    <w:rsid w:val="00ED00A5"/>
    <w:rsid w:val="00ED426F"/>
    <w:rsid w:val="00EF0A10"/>
    <w:rsid w:val="00F1670D"/>
    <w:rsid w:val="00F325CB"/>
    <w:rsid w:val="00F46B60"/>
    <w:rsid w:val="00F53757"/>
    <w:rsid w:val="00F825B9"/>
    <w:rsid w:val="00F82BCC"/>
    <w:rsid w:val="00FB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FC3FF"/>
  <w15:chartTrackingRefBased/>
  <w15:docId w15:val="{CE472346-EE78-421E-8E39-B8EF1D38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24E"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0A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0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04BB6"/>
  </w:style>
  <w:style w:type="character" w:customStyle="1" w:styleId="Heading1Char">
    <w:name w:val="Heading 1 Char"/>
    <w:basedOn w:val="DefaultParagraphFont"/>
    <w:link w:val="Heading1"/>
    <w:uiPriority w:val="9"/>
    <w:rsid w:val="00BC324E"/>
    <w:rPr>
      <w:rFonts w:asciiTheme="majorHAnsi" w:eastAsiaTheme="majorEastAsia" w:hAnsiTheme="majorHAnsi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10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10B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B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BD6"/>
    <w:pPr>
      <w:ind w:left="720"/>
      <w:contextualSpacing/>
    </w:pPr>
  </w:style>
  <w:style w:type="paragraph" w:styleId="NoSpacing">
    <w:name w:val="No Spacing"/>
    <w:uiPriority w:val="1"/>
    <w:qFormat/>
    <w:rsid w:val="00810B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7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CFF"/>
  </w:style>
  <w:style w:type="paragraph" w:styleId="Footer">
    <w:name w:val="footer"/>
    <w:basedOn w:val="Normal"/>
    <w:link w:val="FooterChar"/>
    <w:uiPriority w:val="99"/>
    <w:unhideWhenUsed/>
    <w:rsid w:val="00BB7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CFF"/>
  </w:style>
  <w:style w:type="character" w:customStyle="1" w:styleId="Heading2Char">
    <w:name w:val="Heading 2 Char"/>
    <w:basedOn w:val="DefaultParagraphFont"/>
    <w:link w:val="Heading2"/>
    <w:uiPriority w:val="9"/>
    <w:rsid w:val="00BC324E"/>
    <w:rPr>
      <w:rFonts w:asciiTheme="majorHAnsi" w:eastAsiaTheme="majorEastAsia" w:hAnsiTheme="majorHAnsi" w:cstheme="majorBidi"/>
      <w:b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1648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80A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E7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5">
    <w:name w:val="Plain Table 5"/>
    <w:basedOn w:val="TableNormal"/>
    <w:uiPriority w:val="45"/>
    <w:rsid w:val="009E41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0386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acuity.com/clinideid/" TargetMode="External"/><Relationship Id="rId13" Type="http://schemas.openxmlformats.org/officeDocument/2006/relationships/hyperlink" Target="https://www.apache.org/licenses/LICENSE-2.0" TargetMode="External"/><Relationship Id="rId18" Type="http://schemas.openxmlformats.org/officeDocument/2006/relationships/hyperlink" Target="https://opennlp.apache.org/docs/" TargetMode="External"/><Relationship Id="rId26" Type="http://schemas.openxmlformats.org/officeDocument/2006/relationships/hyperlink" Target="https://opennlp.apache.org/download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urceforge.net/projects/mist-deid/lists/mist-deid-users" TargetMode="External"/><Relationship Id="rId7" Type="http://schemas.openxmlformats.org/officeDocument/2006/relationships/hyperlink" Target="https://lhncbc.nlm.nih.gov/scrubber/" TargetMode="External"/><Relationship Id="rId12" Type="http://schemas.openxmlformats.org/officeDocument/2006/relationships/hyperlink" Target="https://www.apache.org/licenses/LICENSE-2.0" TargetMode="External"/><Relationship Id="rId17" Type="http://schemas.openxmlformats.org/officeDocument/2006/relationships/hyperlink" Target="https://github.com/Clinacuity/CliniDeID" TargetMode="External"/><Relationship Id="rId25" Type="http://schemas.openxmlformats.org/officeDocument/2006/relationships/hyperlink" Target="https://lhncbc.nlm.nih.gov/scrubber/downloa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ta.lhncbc.nlm.nih.gov/public/scrubber/files/user_manual/windows/user_manual_v.19.0411W.pdf" TargetMode="External"/><Relationship Id="rId20" Type="http://schemas.openxmlformats.org/officeDocument/2006/relationships/hyperlink" Target="https://opennlp.apache.org/get-involved.html" TargetMode="External"/><Relationship Id="rId29" Type="http://schemas.openxmlformats.org/officeDocument/2006/relationships/hyperlink" Target="https://github.com/arx-deidentifier/ar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x.deidentifier.org/" TargetMode="External"/><Relationship Id="rId24" Type="http://schemas.openxmlformats.org/officeDocument/2006/relationships/hyperlink" Target="https://doi.org/10.1016/j.jbi.2013.12.00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itre.org/our-impact/intellectual-property/mist-mitre-identity-scrubber-toolkit-version-13" TargetMode="External"/><Relationship Id="rId23" Type="http://schemas.openxmlformats.org/officeDocument/2006/relationships/hyperlink" Target="https://arx.deidentifier.org/publications/" TargetMode="External"/><Relationship Id="rId28" Type="http://schemas.openxmlformats.org/officeDocument/2006/relationships/hyperlink" Target="https://arx.deidentifier.org/downloads/" TargetMode="External"/><Relationship Id="rId10" Type="http://schemas.openxmlformats.org/officeDocument/2006/relationships/hyperlink" Target="https://mist-deid.sourceforge.net/" TargetMode="External"/><Relationship Id="rId19" Type="http://schemas.openxmlformats.org/officeDocument/2006/relationships/hyperlink" Target="https://opennlp.apache.org/faq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pennlp.apache.org/" TargetMode="External"/><Relationship Id="rId14" Type="http://schemas.openxmlformats.org/officeDocument/2006/relationships/hyperlink" Target="https://clinacuity.com/" TargetMode="External"/><Relationship Id="rId22" Type="http://schemas.openxmlformats.org/officeDocument/2006/relationships/hyperlink" Target="https://arx.deidentifier.org/anonymization-tool/" TargetMode="External"/><Relationship Id="rId27" Type="http://schemas.openxmlformats.org/officeDocument/2006/relationships/hyperlink" Target="https://mist-deid.sourceforge.net/current_docs/html/index.htm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Pierce-Farrier, Katie</dc:creator>
  <cp:keywords/>
  <dc:description/>
  <cp:lastModifiedBy>Hislop, Christine</cp:lastModifiedBy>
  <cp:revision>41</cp:revision>
  <dcterms:created xsi:type="dcterms:W3CDTF">2024-10-05T00:23:00Z</dcterms:created>
  <dcterms:modified xsi:type="dcterms:W3CDTF">2024-11-07T21:16:00Z</dcterms:modified>
</cp:coreProperties>
</file>