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7E473" w14:textId="757FE943" w:rsidR="002B394F" w:rsidRPr="00083388" w:rsidRDefault="0023632C" w:rsidP="0096068B">
      <w:pPr>
        <w:pStyle w:val="Title"/>
        <w:jc w:val="center"/>
        <w:rPr>
          <w:color w:val="1B578D"/>
          <w:sz w:val="32"/>
          <w:szCs w:val="32"/>
        </w:rPr>
      </w:pPr>
      <w:r w:rsidRPr="00083388">
        <w:rPr>
          <w:rFonts w:eastAsia="Arial"/>
          <w:color w:val="1B578D"/>
          <w:sz w:val="32"/>
          <w:szCs w:val="32"/>
        </w:rPr>
        <w:t xml:space="preserve">Prenatal </w:t>
      </w:r>
      <w:r w:rsidR="00511B17" w:rsidRPr="00083388">
        <w:rPr>
          <w:rFonts w:eastAsia="Arial"/>
          <w:color w:val="1B578D"/>
          <w:sz w:val="32"/>
          <w:szCs w:val="32"/>
        </w:rPr>
        <w:t>Through</w:t>
      </w:r>
      <w:r w:rsidRPr="00083388">
        <w:rPr>
          <w:rFonts w:eastAsia="Arial"/>
          <w:color w:val="1B578D"/>
          <w:sz w:val="32"/>
          <w:szCs w:val="32"/>
        </w:rPr>
        <w:t xml:space="preserve"> Postpartum</w:t>
      </w:r>
      <w:r w:rsidR="00083388" w:rsidRPr="00083388">
        <w:rPr>
          <w:rFonts w:eastAsia="Arial"/>
          <w:color w:val="1B578D"/>
          <w:sz w:val="32"/>
          <w:szCs w:val="32"/>
        </w:rPr>
        <w:t xml:space="preserve"> </w:t>
      </w:r>
      <w:r w:rsidRPr="00083388">
        <w:rPr>
          <w:rFonts w:eastAsia="Arial"/>
          <w:color w:val="1B578D"/>
          <w:sz w:val="32"/>
          <w:szCs w:val="32"/>
        </w:rPr>
        <w:t>Health Information You Can Trust</w:t>
      </w:r>
    </w:p>
    <w:p w14:paraId="5A878A6A" w14:textId="23D12A3B" w:rsidR="002821FE" w:rsidRPr="00604371" w:rsidRDefault="0023632C" w:rsidP="00604371">
      <w:pPr>
        <w:pStyle w:val="Heading1"/>
      </w:pPr>
      <w:r w:rsidRPr="00604371">
        <w:t xml:space="preserve">Evaluation of Health Information Resources </w:t>
      </w:r>
    </w:p>
    <w:p w14:paraId="27A4AD08" w14:textId="3774D2C5" w:rsidR="005F4282" w:rsidRDefault="005F4282">
      <w:pPr>
        <w:spacing w:after="0"/>
      </w:pPr>
      <w:r w:rsidRPr="005F4282">
        <w:t>An enormous amount of health information is available online including the news, social media, and websites. It can be stressful and overwhelming trying to figure out what are good sources of information.</w:t>
      </w:r>
      <w:r w:rsidR="00E32CE0">
        <w:t xml:space="preserve"> </w:t>
      </w:r>
      <w:r w:rsidR="00AC2D4F">
        <w:t xml:space="preserve">Not sure if you should trust a source? </w:t>
      </w:r>
      <w:r w:rsidR="00E32CE0">
        <w:t>Visit MedlinePlus</w:t>
      </w:r>
      <w:r w:rsidR="00885C1A">
        <w:t xml:space="preserve"> </w:t>
      </w:r>
      <w:r w:rsidR="00202FD2">
        <w:t xml:space="preserve">for </w:t>
      </w:r>
      <w:hyperlink r:id="rId11" w:history="1">
        <w:r w:rsidR="00202FD2" w:rsidRPr="00202FD2">
          <w:rPr>
            <w:rStyle w:val="Hyperlink"/>
          </w:rPr>
          <w:t>Evaluating Health Information</w:t>
        </w:r>
      </w:hyperlink>
      <w:r w:rsidR="00202FD2">
        <w:t xml:space="preserve"> </w:t>
      </w:r>
      <w:r w:rsidR="00202FD2" w:rsidRPr="00202FD2">
        <w:t>https://medlineplus.gov/evaluatinghealthinformation.html</w:t>
      </w:r>
    </w:p>
    <w:p w14:paraId="5515DE9D" w14:textId="77777777" w:rsidR="002821FE" w:rsidRDefault="002821FE">
      <w:pPr>
        <w:spacing w:after="0"/>
        <w:rPr>
          <w:shd w:val="clear" w:color="auto" w:fill="FFF2CC"/>
        </w:rPr>
      </w:pPr>
    </w:p>
    <w:p w14:paraId="430A0EBE" w14:textId="77777777" w:rsidR="002821FE" w:rsidRDefault="0023632C">
      <w:r>
        <w:t>Follow the ABCs of Pregnancy Health Information Evaluation:</w:t>
      </w:r>
    </w:p>
    <w:p w14:paraId="73E46377" w14:textId="77777777" w:rsidR="002821FE" w:rsidRDefault="0023632C">
      <w:pPr>
        <w:numPr>
          <w:ilvl w:val="0"/>
          <w:numId w:val="3"/>
        </w:numPr>
        <w:pBdr>
          <w:top w:val="nil"/>
          <w:left w:val="nil"/>
          <w:bottom w:val="nil"/>
          <w:right w:val="nil"/>
          <w:between w:val="nil"/>
        </w:pBdr>
        <w:spacing w:after="0"/>
      </w:pPr>
      <w:r>
        <w:rPr>
          <w:b/>
          <w:color w:val="000000"/>
        </w:rPr>
        <w:t>Accuracy</w:t>
      </w:r>
      <w:r>
        <w:rPr>
          <w:color w:val="000000"/>
        </w:rPr>
        <w:t>: Is the information accurate?</w:t>
      </w:r>
    </w:p>
    <w:p w14:paraId="1BC8C145" w14:textId="77777777" w:rsidR="002821FE" w:rsidRDefault="0023632C">
      <w:pPr>
        <w:numPr>
          <w:ilvl w:val="0"/>
          <w:numId w:val="3"/>
        </w:numPr>
        <w:pBdr>
          <w:top w:val="nil"/>
          <w:left w:val="nil"/>
          <w:bottom w:val="nil"/>
          <w:right w:val="nil"/>
          <w:between w:val="nil"/>
        </w:pBdr>
        <w:spacing w:after="0"/>
      </w:pPr>
      <w:r>
        <w:rPr>
          <w:b/>
          <w:color w:val="000000"/>
        </w:rPr>
        <w:t>Authority:</w:t>
      </w:r>
      <w:r>
        <w:rPr>
          <w:color w:val="000000"/>
        </w:rPr>
        <w:t xml:space="preserve"> Is the author an authority on the subject?</w:t>
      </w:r>
    </w:p>
    <w:p w14:paraId="7FAB4369" w14:textId="77777777" w:rsidR="002821FE" w:rsidRDefault="0023632C">
      <w:pPr>
        <w:numPr>
          <w:ilvl w:val="0"/>
          <w:numId w:val="3"/>
        </w:numPr>
        <w:pBdr>
          <w:top w:val="nil"/>
          <w:left w:val="nil"/>
          <w:bottom w:val="nil"/>
          <w:right w:val="nil"/>
          <w:between w:val="nil"/>
        </w:pBdr>
        <w:spacing w:after="0"/>
      </w:pPr>
      <w:r>
        <w:rPr>
          <w:b/>
          <w:color w:val="000000"/>
        </w:rPr>
        <w:t>Bias:</w:t>
      </w:r>
      <w:r>
        <w:rPr>
          <w:color w:val="000000"/>
        </w:rPr>
        <w:t xml:space="preserve"> Does the author bring any bias in posting this information? Do you have bias?</w:t>
      </w:r>
    </w:p>
    <w:p w14:paraId="6846210E" w14:textId="77777777" w:rsidR="002821FE" w:rsidRDefault="0023632C">
      <w:pPr>
        <w:numPr>
          <w:ilvl w:val="0"/>
          <w:numId w:val="3"/>
        </w:numPr>
        <w:pBdr>
          <w:top w:val="nil"/>
          <w:left w:val="nil"/>
          <w:bottom w:val="nil"/>
          <w:right w:val="nil"/>
          <w:between w:val="nil"/>
        </w:pBdr>
        <w:spacing w:after="0"/>
      </w:pPr>
      <w:r>
        <w:rPr>
          <w:b/>
          <w:color w:val="000000"/>
        </w:rPr>
        <w:t>Currency:</w:t>
      </w:r>
      <w:r>
        <w:rPr>
          <w:color w:val="000000"/>
        </w:rPr>
        <w:t xml:space="preserve"> Is the information current and timely?</w:t>
      </w:r>
    </w:p>
    <w:p w14:paraId="3BD4C151" w14:textId="23F0DFFD" w:rsidR="0015504C" w:rsidRPr="00750BE7" w:rsidRDefault="0023632C" w:rsidP="00604371">
      <w:pPr>
        <w:numPr>
          <w:ilvl w:val="0"/>
          <w:numId w:val="3"/>
        </w:numPr>
        <w:pBdr>
          <w:top w:val="nil"/>
          <w:left w:val="nil"/>
          <w:bottom w:val="nil"/>
          <w:right w:val="nil"/>
          <w:between w:val="nil"/>
        </w:pBdr>
        <w:spacing w:after="0"/>
      </w:pPr>
      <w:r>
        <w:rPr>
          <w:b/>
          <w:color w:val="000000"/>
        </w:rPr>
        <w:t>Coverage:</w:t>
      </w:r>
      <w:r>
        <w:rPr>
          <w:color w:val="000000"/>
        </w:rPr>
        <w:t xml:space="preserve"> How does this resource compare to other sources on the same topic? Is there any information missing?</w:t>
      </w:r>
    </w:p>
    <w:p w14:paraId="28765D84" w14:textId="1CF64B82" w:rsidR="005E45F0" w:rsidRDefault="00BA0EFB" w:rsidP="002B394F">
      <w:pPr>
        <w:pStyle w:val="Heading1"/>
        <w:rPr>
          <w:b w:val="0"/>
          <w:bCs w:val="0"/>
        </w:rPr>
      </w:pPr>
      <w:r w:rsidRPr="00750BE7">
        <w:t>Health Information Resources</w:t>
      </w:r>
    </w:p>
    <w:p w14:paraId="13AB0785" w14:textId="650914F8" w:rsidR="003D4CB2" w:rsidRPr="002B394F" w:rsidRDefault="00000000" w:rsidP="002B394F">
      <w:pPr>
        <w:pStyle w:val="Heading2"/>
      </w:pPr>
      <w:hyperlink r:id="rId12">
        <w:r w:rsidR="0023632C" w:rsidRPr="002B394F">
          <w:t>MedlinePlus</w:t>
        </w:r>
      </w:hyperlink>
    </w:p>
    <w:p w14:paraId="26857E5E" w14:textId="1EF6EDA2" w:rsidR="002821FE" w:rsidRDefault="00D83C7A" w:rsidP="003D4CB2">
      <w:r>
        <w:t>MedlinePlus is a</w:t>
      </w:r>
      <w:r w:rsidR="0023632C">
        <w:t xml:space="preserve"> comprehensive, authoritative and reliable resource for patients, families and the general public. Information regarding health conditions, safety, drugs, and more can be found all in one location and all freely available through the National Library of Medicine. Access MedlinePlus: </w:t>
      </w:r>
      <w:r w:rsidR="0023632C" w:rsidRPr="007B325F">
        <w:t xml:space="preserve">https://medlineplus.gov/ </w:t>
      </w:r>
    </w:p>
    <w:p w14:paraId="42690F8F" w14:textId="0D6F300C" w:rsidR="00BB39B2" w:rsidRDefault="007319C6" w:rsidP="00BB39B2">
      <w:pPr>
        <w:spacing w:before="240"/>
      </w:pPr>
      <w:r>
        <w:t>MedlinePlus uses</w:t>
      </w:r>
      <w:r w:rsidR="003C0ACC" w:rsidRPr="003C0ACC">
        <w:t xml:space="preserve"> a set of strict selection criteria to choose quality resources to include on </w:t>
      </w:r>
      <w:r w:rsidR="00DD0882">
        <w:t>their</w:t>
      </w:r>
      <w:r w:rsidR="003C0ACC" w:rsidRPr="003C0ACC">
        <w:t xml:space="preserve"> health topic pages</w:t>
      </w:r>
      <w:r w:rsidR="00DD0882">
        <w:t>. These health topic webpages are organized so it is easier to find the information you need</w:t>
      </w:r>
      <w:r w:rsidR="001D22CA">
        <w:t xml:space="preserve">. </w:t>
      </w:r>
      <w:r w:rsidR="0094561D">
        <w:t xml:space="preserve">Make sure to </w:t>
      </w:r>
      <w:r w:rsidR="009045FC">
        <w:t xml:space="preserve">check out the Related Health Topics </w:t>
      </w:r>
      <w:r w:rsidR="00011CA3">
        <w:t xml:space="preserve">located on each health topic page for </w:t>
      </w:r>
      <w:r w:rsidR="009045FC">
        <w:t xml:space="preserve">additional </w:t>
      </w:r>
      <w:r w:rsidR="00011CA3">
        <w:t>information.</w:t>
      </w:r>
    </w:p>
    <w:p w14:paraId="6A4D9CF6" w14:textId="40F36571" w:rsidR="002821FE" w:rsidRDefault="00000000" w:rsidP="00604371">
      <w:pPr>
        <w:pStyle w:val="ListParagraph"/>
        <w:numPr>
          <w:ilvl w:val="0"/>
          <w:numId w:val="4"/>
        </w:numPr>
      </w:pPr>
      <w:hyperlink r:id="rId13" w:history="1">
        <w:r w:rsidR="00C967AC" w:rsidRPr="00627787">
          <w:rPr>
            <w:rStyle w:val="Hyperlink"/>
          </w:rPr>
          <w:t>Pregnancy</w:t>
        </w:r>
      </w:hyperlink>
      <w:r w:rsidR="0023632C">
        <w:t xml:space="preserve"> </w:t>
      </w:r>
      <w:r w:rsidR="00C967AC" w:rsidRPr="00231FD3">
        <w:t>https://medlineplus.gov/pregnancy.html</w:t>
      </w:r>
    </w:p>
    <w:p w14:paraId="31FC0BDA" w14:textId="372434B2" w:rsidR="00C967AC" w:rsidRDefault="00000000" w:rsidP="00604371">
      <w:pPr>
        <w:pStyle w:val="ListParagraph"/>
        <w:numPr>
          <w:ilvl w:val="0"/>
          <w:numId w:val="4"/>
        </w:numPr>
      </w:pPr>
      <w:hyperlink r:id="rId14" w:history="1">
        <w:r w:rsidR="00C967AC" w:rsidRPr="00231FD3">
          <w:rPr>
            <w:rStyle w:val="Hyperlink"/>
          </w:rPr>
          <w:t>Childbirth</w:t>
        </w:r>
      </w:hyperlink>
      <w:r w:rsidR="00C967AC">
        <w:t xml:space="preserve"> </w:t>
      </w:r>
      <w:r w:rsidR="00231FD3" w:rsidRPr="00231FD3">
        <w:t>https://medlineplus.gov/childbirth.html</w:t>
      </w:r>
    </w:p>
    <w:p w14:paraId="3E8B67C7" w14:textId="5FAA1FCA" w:rsidR="002821FE" w:rsidRDefault="00000000" w:rsidP="00604371">
      <w:pPr>
        <w:pStyle w:val="ListParagraph"/>
        <w:numPr>
          <w:ilvl w:val="0"/>
          <w:numId w:val="4"/>
        </w:numPr>
      </w:pPr>
      <w:hyperlink r:id="rId15" w:history="1">
        <w:r w:rsidR="00B040A2" w:rsidRPr="00627787">
          <w:rPr>
            <w:rStyle w:val="Hyperlink"/>
          </w:rPr>
          <w:t>Preconception Care</w:t>
        </w:r>
      </w:hyperlink>
      <w:r w:rsidR="0023632C">
        <w:t xml:space="preserve"> </w:t>
      </w:r>
      <w:r w:rsidR="00DF4F8C" w:rsidRPr="00B64941">
        <w:t>https://medlineplus.gov/preconceptioncare.html</w:t>
      </w:r>
    </w:p>
    <w:p w14:paraId="68B52AF3" w14:textId="166C1C24" w:rsidR="00DF4F8C" w:rsidRDefault="00000000" w:rsidP="00604371">
      <w:pPr>
        <w:pStyle w:val="ListParagraph"/>
        <w:numPr>
          <w:ilvl w:val="0"/>
          <w:numId w:val="4"/>
        </w:numPr>
      </w:pPr>
      <w:hyperlink r:id="rId16" w:history="1">
        <w:r w:rsidR="00344C53" w:rsidRPr="00627787">
          <w:rPr>
            <w:rStyle w:val="Hyperlink"/>
          </w:rPr>
          <w:t>Postpartum Care</w:t>
        </w:r>
      </w:hyperlink>
      <w:r w:rsidR="00B64941">
        <w:t xml:space="preserve"> </w:t>
      </w:r>
      <w:r w:rsidR="00705957" w:rsidRPr="006A399B">
        <w:t>https://medlineplus.gov/postpartumcare.html</w:t>
      </w:r>
    </w:p>
    <w:p w14:paraId="6E7D3579" w14:textId="06997E4B" w:rsidR="00705957" w:rsidRDefault="0047369B" w:rsidP="00705957">
      <w:r>
        <w:t>You may find these selected MedlinePlus health topic pages helpful</w:t>
      </w:r>
      <w:r w:rsidR="0006114D">
        <w:t xml:space="preserve"> throughout your pregnancy</w:t>
      </w:r>
      <w:r w:rsidR="00AB5A1A">
        <w:t xml:space="preserve"> and beyond.</w:t>
      </w:r>
    </w:p>
    <w:p w14:paraId="201F2EA2" w14:textId="308C9C0C" w:rsidR="00785734" w:rsidRDefault="00000000" w:rsidP="0096068B">
      <w:pPr>
        <w:pStyle w:val="ListParagraph"/>
        <w:numPr>
          <w:ilvl w:val="0"/>
          <w:numId w:val="5"/>
        </w:numPr>
      </w:pPr>
      <w:hyperlink r:id="rId17" w:history="1">
        <w:r w:rsidR="00B040A2" w:rsidRPr="00344C53">
          <w:rPr>
            <w:rStyle w:val="Hyperlink"/>
          </w:rPr>
          <w:t>Talking with Your Doctor</w:t>
        </w:r>
      </w:hyperlink>
      <w:r w:rsidR="00B040A2">
        <w:t xml:space="preserve"> </w:t>
      </w:r>
      <w:r w:rsidR="00344C53" w:rsidRPr="00344C53">
        <w:t>https://medlineplus.gov/talkingwithyourdoctor.html</w:t>
      </w:r>
    </w:p>
    <w:p w14:paraId="0519120A" w14:textId="77F46DED" w:rsidR="002821FE" w:rsidRDefault="00000000" w:rsidP="0096068B">
      <w:pPr>
        <w:pStyle w:val="ListParagraph"/>
        <w:numPr>
          <w:ilvl w:val="0"/>
          <w:numId w:val="5"/>
        </w:numPr>
      </w:pPr>
      <w:hyperlink r:id="rId18" w:history="1">
        <w:r w:rsidR="00785734" w:rsidRPr="00627787">
          <w:rPr>
            <w:rStyle w:val="Hyperlink"/>
          </w:rPr>
          <w:t>Evaluating Internet Health Information</w:t>
        </w:r>
      </w:hyperlink>
      <w:r w:rsidR="0023632C" w:rsidRPr="0096068B">
        <w:rPr>
          <w:color w:val="000000"/>
        </w:rPr>
        <w:t xml:space="preserve"> https://medlineplus.gov/webeval/webeval.html</w:t>
      </w:r>
    </w:p>
    <w:p w14:paraId="2DD5CDD2" w14:textId="309F6165" w:rsidR="002821FE" w:rsidRDefault="00000000" w:rsidP="0096068B">
      <w:pPr>
        <w:pStyle w:val="ListParagraph"/>
        <w:numPr>
          <w:ilvl w:val="0"/>
          <w:numId w:val="5"/>
        </w:numPr>
      </w:pPr>
      <w:hyperlink r:id="rId19">
        <w:r w:rsidR="0023632C" w:rsidRPr="0096068B">
          <w:rPr>
            <w:color w:val="0563C1"/>
            <w:u w:val="single"/>
          </w:rPr>
          <w:t>Understanding Medical Words Tutorial</w:t>
        </w:r>
      </w:hyperlink>
      <w:r w:rsidR="0023632C" w:rsidRPr="0096068B">
        <w:rPr>
          <w:color w:val="000000"/>
        </w:rPr>
        <w:t xml:space="preserve"> https://medlineplus.gov/medwords/medicalwords.html</w:t>
      </w:r>
    </w:p>
    <w:p w14:paraId="7E45B000" w14:textId="77777777" w:rsidR="002821FE" w:rsidRDefault="00000000" w:rsidP="0096068B">
      <w:pPr>
        <w:pStyle w:val="ListParagraph"/>
        <w:numPr>
          <w:ilvl w:val="0"/>
          <w:numId w:val="5"/>
        </w:numPr>
      </w:pPr>
      <w:hyperlink r:id="rId20">
        <w:r w:rsidR="0023632C" w:rsidRPr="0096068B">
          <w:rPr>
            <w:color w:val="0563C1"/>
            <w:u w:val="single"/>
          </w:rPr>
          <w:t>Understanding Medical Research</w:t>
        </w:r>
      </w:hyperlink>
      <w:r w:rsidR="0023632C" w:rsidRPr="0096068B">
        <w:rPr>
          <w:color w:val="000000"/>
        </w:rPr>
        <w:t xml:space="preserve"> https://medlineplus.gov/understandingmedicalresearch.html</w:t>
      </w:r>
    </w:p>
    <w:p w14:paraId="39E2DD83" w14:textId="77777777" w:rsidR="00696DEC" w:rsidRPr="002B394F" w:rsidRDefault="00000000" w:rsidP="002B394F">
      <w:pPr>
        <w:pStyle w:val="Heading2"/>
      </w:pPr>
      <w:hyperlink r:id="rId21">
        <w:r w:rsidR="0023632C" w:rsidRPr="002B394F">
          <w:t>National Institutes of Health (NIH)</w:t>
        </w:r>
      </w:hyperlink>
    </w:p>
    <w:p w14:paraId="527DF17A" w14:textId="52331A6B" w:rsidR="002821FE" w:rsidRPr="00696DEC" w:rsidRDefault="0023632C" w:rsidP="0096068B">
      <w:pPr>
        <w:rPr>
          <w:color w:val="0563C1"/>
          <w:sz w:val="24"/>
          <w:szCs w:val="24"/>
          <w:u w:val="single"/>
        </w:rPr>
      </w:pPr>
      <w:r w:rsidRPr="00925675">
        <w:t>The NIH</w:t>
      </w:r>
      <w:r w:rsidR="00632B2D">
        <w:t xml:space="preserve"> provides health information </w:t>
      </w:r>
      <w:r w:rsidR="000A297E">
        <w:t>to researchers and healthcare professionals</w:t>
      </w:r>
      <w:r w:rsidR="00C77377">
        <w:t xml:space="preserve">. It also provides health information to the public. </w:t>
      </w:r>
      <w:r w:rsidR="00405E3E">
        <w:t>NIH</w:t>
      </w:r>
      <w:r w:rsidRPr="00925675">
        <w:t xml:space="preserve"> has 27 institutes and centers</w:t>
      </w:r>
      <w:r w:rsidR="001A3D91">
        <w:t xml:space="preserve"> and most </w:t>
      </w:r>
      <w:r w:rsidR="00C013BA">
        <w:t xml:space="preserve">include additional health information for you. </w:t>
      </w:r>
      <w:r w:rsidRPr="00925675">
        <w:t>Access NIH home webpage: https://www.nih.gov/</w:t>
      </w:r>
      <w:r>
        <w:t xml:space="preserve"> </w:t>
      </w:r>
    </w:p>
    <w:p w14:paraId="44A5AA5D" w14:textId="69112463" w:rsidR="002821FE" w:rsidRDefault="00000000" w:rsidP="00A827DC">
      <w:pPr>
        <w:pBdr>
          <w:top w:val="nil"/>
          <w:left w:val="nil"/>
          <w:bottom w:val="nil"/>
          <w:right w:val="nil"/>
          <w:between w:val="nil"/>
        </w:pBdr>
      </w:pPr>
      <w:hyperlink r:id="rId22" w:history="1">
        <w:r w:rsidR="00A827DC" w:rsidRPr="00627787">
          <w:rPr>
            <w:rStyle w:val="Hyperlink"/>
          </w:rPr>
          <w:t>List of NIH Institutes and Centers</w:t>
        </w:r>
      </w:hyperlink>
      <w:r w:rsidR="0023632C">
        <w:rPr>
          <w:color w:val="000000"/>
        </w:rPr>
        <w:t xml:space="preserve"> https://www.nih.gov/institutes-nih/list-nih-institutes-centers-offices</w:t>
      </w:r>
    </w:p>
    <w:p w14:paraId="6AE9C90B" w14:textId="199F8D48" w:rsidR="00A827DC" w:rsidRDefault="00000000" w:rsidP="00A827DC">
      <w:pPr>
        <w:rPr>
          <w:bCs/>
        </w:rPr>
      </w:pPr>
      <w:hyperlink r:id="rId23" w:history="1">
        <w:r w:rsidR="0023632C" w:rsidRPr="00EA3171">
          <w:rPr>
            <w:rStyle w:val="Hyperlink"/>
          </w:rPr>
          <w:t>NICHD - Eunice Kennedy Shriver National Institute of Child Health and Human Development</w:t>
        </w:r>
      </w:hyperlink>
      <w:r w:rsidR="0023632C">
        <w:t xml:space="preserve"> </w:t>
      </w:r>
      <w:r w:rsidR="00A827DC">
        <w:br/>
      </w:r>
      <w:r w:rsidR="00A827DC" w:rsidRPr="00A827DC">
        <w:rPr>
          <w:bCs/>
        </w:rPr>
        <w:t>https://www.nichd.nih.gov/health</w:t>
      </w:r>
    </w:p>
    <w:p w14:paraId="390B663E" w14:textId="5D4CEB3F" w:rsidR="00673830" w:rsidRPr="00A827DC" w:rsidRDefault="00673830" w:rsidP="0096068B">
      <w:pPr>
        <w:pStyle w:val="ListParagraph"/>
        <w:numPr>
          <w:ilvl w:val="0"/>
          <w:numId w:val="6"/>
        </w:numPr>
      </w:pPr>
      <w:r w:rsidRPr="00A827DC">
        <w:lastRenderedPageBreak/>
        <w:t>Health topics A-Z (including pregnancy and childbirth)</w:t>
      </w:r>
    </w:p>
    <w:p w14:paraId="7824E122" w14:textId="3A8CA2D3" w:rsidR="00673830" w:rsidRPr="00B26904" w:rsidRDefault="00FB3900" w:rsidP="0096068B">
      <w:pPr>
        <w:pStyle w:val="ListParagraph"/>
        <w:numPr>
          <w:ilvl w:val="0"/>
          <w:numId w:val="6"/>
        </w:numPr>
      </w:pPr>
      <w:r w:rsidRPr="00B26904">
        <w:t>Publications to download or order for free</w:t>
      </w:r>
    </w:p>
    <w:p w14:paraId="4055F8F7" w14:textId="757BD599" w:rsidR="0045236D" w:rsidRPr="00B26904" w:rsidRDefault="003A6B1E" w:rsidP="0096068B">
      <w:pPr>
        <w:pStyle w:val="ListParagraph"/>
        <w:numPr>
          <w:ilvl w:val="0"/>
          <w:numId w:val="6"/>
        </w:numPr>
      </w:pPr>
      <w:r w:rsidRPr="00B26904">
        <w:t xml:space="preserve">Safe to Sleep® Campaign </w:t>
      </w:r>
      <w:r w:rsidR="00E26B3C" w:rsidRPr="00B26904">
        <w:t>to reduce sudden infant death syndrome (SIDS)</w:t>
      </w:r>
    </w:p>
    <w:p w14:paraId="2ABE3430" w14:textId="6CB0DA67" w:rsidR="003A10A3" w:rsidRPr="00B26904" w:rsidRDefault="004960BD" w:rsidP="0096068B">
      <w:pPr>
        <w:pStyle w:val="ListParagraph"/>
        <w:numPr>
          <w:ilvl w:val="0"/>
          <w:numId w:val="6"/>
        </w:numPr>
      </w:pPr>
      <w:r w:rsidRPr="00B26904">
        <w:t>Information in Spanish</w:t>
      </w:r>
    </w:p>
    <w:p w14:paraId="57B798ED" w14:textId="4964942B" w:rsidR="004960BD" w:rsidRDefault="00C00377" w:rsidP="0096068B">
      <w:pPr>
        <w:pStyle w:val="ListParagraph"/>
        <w:numPr>
          <w:ilvl w:val="0"/>
          <w:numId w:val="6"/>
        </w:numPr>
      </w:pPr>
      <w:r w:rsidRPr="00B26904">
        <w:t>Plus size pregnancy care</w:t>
      </w:r>
      <w:r w:rsidR="00B26904" w:rsidRPr="00B26904">
        <w:t>, mental health and more</w:t>
      </w:r>
    </w:p>
    <w:p w14:paraId="59A538E4" w14:textId="77777777" w:rsidR="00C96700" w:rsidRDefault="00C96700" w:rsidP="00C96700"/>
    <w:p w14:paraId="07398021" w14:textId="77777777" w:rsidR="005F175D" w:rsidRPr="005F2F2C" w:rsidRDefault="005F175D" w:rsidP="005F175D">
      <w:pPr>
        <w:spacing w:after="180"/>
        <w:rPr>
          <w:bCs/>
        </w:rPr>
      </w:pPr>
      <w:hyperlink r:id="rId24" w:history="1">
        <w:r w:rsidRPr="005F2F2C">
          <w:rPr>
            <w:bCs/>
            <w:color w:val="0563C1" w:themeColor="hyperlink"/>
            <w:u w:val="single"/>
          </w:rPr>
          <w:t>GARD (Genetic and Rare Diseases Information Center)</w:t>
        </w:r>
      </w:hyperlink>
      <w:r w:rsidRPr="005F2F2C">
        <w:rPr>
          <w:bCs/>
        </w:rPr>
        <w:br/>
        <w:t xml:space="preserve">https://rarediseases.info.nih.gov/ </w:t>
      </w:r>
    </w:p>
    <w:p w14:paraId="43F525D7" w14:textId="77777777" w:rsidR="005F175D" w:rsidRPr="00B26904" w:rsidRDefault="005F175D" w:rsidP="005F175D">
      <w:pPr>
        <w:spacing w:after="180"/>
      </w:pPr>
      <w:r w:rsidRPr="005F2F2C">
        <w:rPr>
          <w:bCs/>
        </w:rPr>
        <w:t>The GARD website gathers information about rare and genetic diseases from reliable research databases to make it easier for patients, families, and caregivers to find the information they seek.</w:t>
      </w:r>
    </w:p>
    <w:p w14:paraId="5347E4B1" w14:textId="0B00772C" w:rsidR="004829AD" w:rsidRPr="00750BE7" w:rsidRDefault="009B22AC" w:rsidP="002B394F">
      <w:pPr>
        <w:pStyle w:val="Heading1"/>
      </w:pPr>
      <w:r w:rsidRPr="00750BE7">
        <w:t>Additional Health Information Resources</w:t>
      </w:r>
    </w:p>
    <w:p w14:paraId="3FBC43BC" w14:textId="5DE4A9D9" w:rsidR="00850347" w:rsidRDefault="00000000" w:rsidP="003A21AA">
      <w:hyperlink r:id="rId25" w:history="1">
        <w:r w:rsidR="00850347" w:rsidRPr="004C0784">
          <w:rPr>
            <w:rStyle w:val="Hyperlink"/>
          </w:rPr>
          <w:t>Mom’s Mental Health Matters</w:t>
        </w:r>
      </w:hyperlink>
      <w:r w:rsidR="000A3AB7">
        <w:br/>
      </w:r>
      <w:r w:rsidR="000A3AB7" w:rsidRPr="000A3AB7">
        <w:t>Feeling overwhelmed, sad, anxious, or exhausted?</w:t>
      </w:r>
      <w:r w:rsidR="000A3AB7">
        <w:t xml:space="preserve"> These resources can help.</w:t>
      </w:r>
      <w:r w:rsidR="004C0784">
        <w:br/>
      </w:r>
      <w:r w:rsidR="004C0784" w:rsidRPr="004C0784">
        <w:t>https://www.nichd.nih.gov/ncmhep/initiatives/moms-mental-health-matters/find-help</w:t>
      </w:r>
    </w:p>
    <w:p w14:paraId="74AE7FF2" w14:textId="6638A498" w:rsidR="002821FE" w:rsidRDefault="00000000">
      <w:hyperlink r:id="rId26">
        <w:r w:rsidR="0023632C">
          <w:rPr>
            <w:color w:val="1155CC"/>
            <w:u w:val="single"/>
          </w:rPr>
          <w:t>Office on Women's Health</w:t>
        </w:r>
      </w:hyperlink>
      <w:r w:rsidR="0023632C">
        <w:t xml:space="preserve"> </w:t>
      </w:r>
      <w:r w:rsidR="0023632C">
        <w:br/>
      </w:r>
      <w:r w:rsidR="00354B1A" w:rsidRPr="006F6188">
        <w:rPr>
          <w:bCs/>
        </w:rPr>
        <w:t>A</w:t>
      </w:r>
      <w:r w:rsidR="003E5ADF" w:rsidRPr="006F6188">
        <w:rPr>
          <w:bCs/>
        </w:rPr>
        <w:t xml:space="preserve">n extensive section on pregnancy but also check the </w:t>
      </w:r>
      <w:r w:rsidR="006E4633" w:rsidRPr="006F6188">
        <w:rPr>
          <w:bCs/>
        </w:rPr>
        <w:t>other tabs for relevant information</w:t>
      </w:r>
      <w:r w:rsidR="0023632C" w:rsidRPr="006F6188">
        <w:rPr>
          <w:bCs/>
        </w:rPr>
        <w:br/>
      </w:r>
      <w:r w:rsidR="00EC5B89" w:rsidRPr="00EC5B89">
        <w:t>https://www.womenshealth.gov/pregnancy</w:t>
      </w:r>
    </w:p>
    <w:p w14:paraId="1647977E" w14:textId="77777777" w:rsidR="00AE7E04" w:rsidRPr="00AF4ABF" w:rsidRDefault="00AE7E04" w:rsidP="00AE7E04">
      <w:pPr>
        <w:spacing w:after="180"/>
      </w:pPr>
      <w:hyperlink r:id="rId27">
        <w:r w:rsidRPr="00AF4ABF">
          <w:rPr>
            <w:color w:val="1155CC"/>
            <w:u w:val="single"/>
          </w:rPr>
          <w:t>Have a Healthy Pregnancy</w:t>
        </w:r>
      </w:hyperlink>
      <w:r w:rsidRPr="00AF4ABF">
        <w:t xml:space="preserve"> </w:t>
      </w:r>
      <w:r w:rsidRPr="00AF4ABF">
        <w:br/>
      </w:r>
      <w:r w:rsidRPr="00AF4ABF">
        <w:rPr>
          <w:bCs/>
        </w:rPr>
        <w:t>A simplified how-to guide on the basics of a healthy pregnancy.</w:t>
      </w:r>
      <w:r w:rsidRPr="00AF4ABF">
        <w:br/>
        <w:t>https://health.gov/myhealthfinder/topics/pregnancy/doctor-and-midwife-visits/have-healthy-pregnancy</w:t>
      </w:r>
    </w:p>
    <w:p w14:paraId="538B6738" w14:textId="77777777" w:rsidR="00AE7E04" w:rsidRPr="00FD2BA5" w:rsidRDefault="00AE7E04" w:rsidP="00AE7E04">
      <w:pPr>
        <w:spacing w:after="180"/>
      </w:pPr>
      <w:hyperlink r:id="rId28" w:history="1">
        <w:r w:rsidRPr="00FD2BA5">
          <w:rPr>
            <w:color w:val="0563C1" w:themeColor="hyperlink"/>
            <w:u w:val="single"/>
          </w:rPr>
          <w:t>HEAR HER Campaign</w:t>
        </w:r>
      </w:hyperlink>
      <w:r w:rsidRPr="00FD2BA5">
        <w:br/>
        <w:t>This CDC resource provides information to pregnant women, women who have given birth within the last year (postpartum women), and their support network and health professionals</w:t>
      </w:r>
      <w:r w:rsidRPr="00FD2BA5">
        <w:br/>
        <w:t>https://www.cdc.gov/hearher/index.html</w:t>
      </w:r>
    </w:p>
    <w:p w14:paraId="12952099" w14:textId="1F4CBF30" w:rsidR="00536729" w:rsidRDefault="00000000">
      <w:hyperlink r:id="rId29" w:history="1">
        <w:r w:rsidR="00536729" w:rsidRPr="00A2213F">
          <w:rPr>
            <w:rStyle w:val="Hyperlink"/>
          </w:rPr>
          <w:t>A</w:t>
        </w:r>
        <w:r w:rsidR="00370BD5" w:rsidRPr="00A2213F">
          <w:rPr>
            <w:rStyle w:val="Hyperlink"/>
          </w:rPr>
          <w:t>merican College of Obstetricians &amp; Gynecologist</w:t>
        </w:r>
      </w:hyperlink>
      <w:r w:rsidR="003B5395">
        <w:br/>
      </w:r>
      <w:r w:rsidR="003B5395" w:rsidRPr="006F6188">
        <w:t>I</w:t>
      </w:r>
      <w:r w:rsidR="00A25D76" w:rsidRPr="006F6188">
        <w:t>ncludes i</w:t>
      </w:r>
      <w:r w:rsidR="003B5395" w:rsidRPr="006F6188">
        <w:t xml:space="preserve">nformation about </w:t>
      </w:r>
      <w:r w:rsidR="00806B14" w:rsidRPr="006F6188">
        <w:t>pregnancy</w:t>
      </w:r>
      <w:r w:rsidR="00BE2C87" w:rsidRPr="006F6188">
        <w:t>, postpartum support, preterm birth and more</w:t>
      </w:r>
      <w:r w:rsidR="00A2213F">
        <w:br/>
      </w:r>
      <w:r w:rsidR="00A2213F" w:rsidRPr="00A2213F">
        <w:t>https://www.acog.org/womens-health/pregnancy</w:t>
      </w:r>
    </w:p>
    <w:p w14:paraId="26282935" w14:textId="11568B75" w:rsidR="00C57D0C" w:rsidRDefault="00000000" w:rsidP="00C07BAF">
      <w:hyperlink r:id="rId30">
        <w:r w:rsidR="00357746" w:rsidRPr="00313864">
          <w:rPr>
            <w:color w:val="1155CC"/>
            <w:u w:val="single"/>
          </w:rPr>
          <w:t>KidsHealth.org</w:t>
        </w:r>
      </w:hyperlink>
      <w:r w:rsidR="0023632C">
        <w:br/>
      </w:r>
      <w:r w:rsidR="0023632C" w:rsidRPr="006F6188">
        <w:rPr>
          <w:bCs/>
        </w:rPr>
        <w:t>Medical prenatal care basics, with Spanish language options</w:t>
      </w:r>
      <w:r w:rsidR="00C62EB6" w:rsidRPr="006F6188">
        <w:rPr>
          <w:bCs/>
        </w:rPr>
        <w:t xml:space="preserve"> (</w:t>
      </w:r>
      <w:r w:rsidR="00357746" w:rsidRPr="006F6188">
        <w:rPr>
          <w:bCs/>
        </w:rPr>
        <w:t>teens may find this helpful)</w:t>
      </w:r>
      <w:r w:rsidR="0023632C">
        <w:br/>
      </w:r>
      <w:r w:rsidR="00C57D0C" w:rsidRPr="00C57D0C">
        <w:t>https://kidshealth.org/en/parents/medical-care-pregnancy.html</w:t>
      </w:r>
    </w:p>
    <w:p w14:paraId="5A70C876" w14:textId="27CC8803" w:rsidR="004829AD" w:rsidRPr="0096068B" w:rsidRDefault="00963171" w:rsidP="002B394F">
      <w:pPr>
        <w:pStyle w:val="Heading1"/>
        <w:rPr>
          <w:rFonts w:cs="Times New Roman (Headings CS)"/>
          <w:spacing w:val="6"/>
        </w:rPr>
      </w:pPr>
      <w:r w:rsidRPr="0096068B">
        <w:rPr>
          <w:rFonts w:cs="Times New Roman (Headings CS)"/>
          <w:spacing w:val="6"/>
        </w:rPr>
        <w:t>L</w:t>
      </w:r>
      <w:r w:rsidR="0023632C" w:rsidRPr="0096068B">
        <w:rPr>
          <w:rFonts w:cs="Times New Roman (Headings CS)"/>
          <w:spacing w:val="6"/>
        </w:rPr>
        <w:t>ocator tools</w:t>
      </w:r>
      <w:r w:rsidR="00C900AD" w:rsidRPr="0096068B">
        <w:rPr>
          <w:rFonts w:cs="Times New Roman (Headings CS)"/>
          <w:spacing w:val="6"/>
        </w:rPr>
        <w:t xml:space="preserve"> to find a Doctor/OBGYN, Midwife, or Doula (labor support person)</w:t>
      </w:r>
    </w:p>
    <w:p w14:paraId="5A413D7D" w14:textId="13E0D016" w:rsidR="0015504C" w:rsidRDefault="00000000" w:rsidP="00B830F5">
      <w:hyperlink r:id="rId31">
        <w:r w:rsidR="0015504C">
          <w:rPr>
            <w:color w:val="1155CC"/>
            <w:u w:val="single"/>
          </w:rPr>
          <w:t>Find an Ob-Gyn | ACOG</w:t>
        </w:r>
      </w:hyperlink>
      <w:r w:rsidR="0015504C">
        <w:t xml:space="preserve"> </w:t>
      </w:r>
      <w:r w:rsidR="0015504C">
        <w:br/>
        <w:t>https://www.acog.org/womens-health/find-an-ob-gyn</w:t>
      </w:r>
    </w:p>
    <w:p w14:paraId="72F81D6A" w14:textId="60C1F185" w:rsidR="003F263C" w:rsidRDefault="00000000" w:rsidP="00B830F5">
      <w:hyperlink r:id="rId32">
        <w:r w:rsidR="0023632C">
          <w:rPr>
            <w:color w:val="1155CC"/>
            <w:u w:val="single"/>
          </w:rPr>
          <w:t>Find a Midwife - Midwife.org</w:t>
        </w:r>
      </w:hyperlink>
      <w:r w:rsidR="0023632C">
        <w:br/>
      </w:r>
      <w:r w:rsidR="003F263C" w:rsidRPr="003F263C">
        <w:t>https://www.midwife.org/find-a-midwife</w:t>
      </w:r>
    </w:p>
    <w:p w14:paraId="43A9626E" w14:textId="03742B9D" w:rsidR="002821FE" w:rsidRDefault="00000000">
      <w:hyperlink r:id="rId33">
        <w:r w:rsidR="0023632C">
          <w:rPr>
            <w:color w:val="1155CC"/>
            <w:u w:val="single"/>
          </w:rPr>
          <w:t>Find a Doula – DONA International</w:t>
        </w:r>
      </w:hyperlink>
      <w:r w:rsidR="0023632C">
        <w:t xml:space="preserve"> </w:t>
      </w:r>
      <w:r w:rsidR="0023632C">
        <w:br/>
        <w:t>https://www.dona.org/what-is-a-doula/find-a-doula/</w:t>
      </w:r>
    </w:p>
    <w:sectPr w:rsidR="002821FE">
      <w:headerReference w:type="even" r:id="rId34"/>
      <w:headerReference w:type="default" r:id="rId35"/>
      <w:footerReference w:type="even" r:id="rId36"/>
      <w:footerReference w:type="default" r:id="rId37"/>
      <w:headerReference w:type="first" r:id="rId38"/>
      <w:footerReference w:type="first" r:id="rId39"/>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DCB84" w14:textId="77777777" w:rsidR="006043B9" w:rsidRDefault="006043B9">
      <w:pPr>
        <w:spacing w:after="0" w:line="240" w:lineRule="auto"/>
      </w:pPr>
      <w:r>
        <w:separator/>
      </w:r>
    </w:p>
  </w:endnote>
  <w:endnote w:type="continuationSeparator" w:id="0">
    <w:p w14:paraId="5C670496" w14:textId="77777777" w:rsidR="006043B9" w:rsidRDefault="006043B9">
      <w:pPr>
        <w:spacing w:after="0" w:line="240" w:lineRule="auto"/>
      </w:pPr>
      <w:r>
        <w:continuationSeparator/>
      </w:r>
    </w:p>
  </w:endnote>
  <w:endnote w:type="continuationNotice" w:id="1">
    <w:p w14:paraId="4E53DE7F" w14:textId="77777777" w:rsidR="006043B9" w:rsidRDefault="006043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EE99B" w14:textId="77777777" w:rsidR="002821FE" w:rsidRDefault="002821FE">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DCB9" w14:textId="2EF8249E" w:rsidR="00E96E44" w:rsidRDefault="009F4342" w:rsidP="00083388">
    <w:pPr>
      <w:pBdr>
        <w:top w:val="nil"/>
        <w:left w:val="nil"/>
        <w:bottom w:val="nil"/>
        <w:right w:val="nil"/>
        <w:between w:val="nil"/>
      </w:pBdr>
      <w:tabs>
        <w:tab w:val="center" w:pos="4680"/>
        <w:tab w:val="right" w:pos="9360"/>
      </w:tabs>
      <w:spacing w:after="0" w:line="240" w:lineRule="auto"/>
      <w:rPr>
        <w:color w:val="000000"/>
      </w:rPr>
    </w:pPr>
    <w:r w:rsidRPr="009F4342">
      <w:rPr>
        <w:noProof/>
        <w:color w:val="4472C4" w:themeColor="accent1"/>
      </w:rPr>
      <mc:AlternateContent>
        <mc:Choice Requires="wps">
          <w:drawing>
            <wp:anchor distT="0" distB="0" distL="114300" distR="114300" simplePos="0" relativeHeight="251659264" behindDoc="0" locked="0" layoutInCell="1" allowOverlap="1" wp14:anchorId="00A1988B" wp14:editId="10DD29BC">
              <wp:simplePos x="0" y="0"/>
              <wp:positionH relativeFrom="page">
                <wp:align>center</wp:align>
              </wp:positionH>
              <wp:positionV relativeFrom="page">
                <wp:align>center</wp:align>
              </wp:positionV>
              <wp:extent cx="7364730" cy="9528810"/>
              <wp:effectExtent l="0" t="0" r="26670" b="26670"/>
              <wp:wrapNone/>
              <wp:docPr id="452" name="Rectangle 45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71EF7A3" id="Rectangle 452" o:spid="_x0000_s1026" alt="&quot;&quot;"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PcyhVbfAAAADAEAAA8AAABkcnMvZG93bnJldi54bWxMj0FPwzAMhe9I&#10;/IfISNxYOqSi0TWdKgoHOIBWmHb1miytaJzSZFv593hc4GLZevJ778tXk+vF0Yyh86RgPktAGGq8&#10;7sgq+Hh/ulmACBFJY+/JKPg2AVbF5UWOmfYnWptjHa1gEwoZKmhjHDIpQ9Mah2HmB0Os7f3oMPI5&#10;WqlHPLG56+VtktxJhx1xQouDeWhN81kfnIKqKUv7/PVY1Yvt20tAu0le041S11dTteRRLkFEM8W/&#10;DzgzcH8ouNjOH0gH0Stgmvg7z9o8vWeYHW8pJ4MscvkfovgBAAD//wMAUEsBAi0AFAAGAAgAAAAh&#10;ALaDOJL+AAAA4QEAABMAAAAAAAAAAAAAAAAAAAAAAFtDb250ZW50X1R5cGVzXS54bWxQSwECLQAU&#10;AAYACAAAACEAOP0h/9YAAACUAQAACwAAAAAAAAAAAAAAAAAvAQAAX3JlbHMvLnJlbHNQSwECLQAU&#10;AAYACAAAACEAmlYm8Y4CAACNBQAADgAAAAAAAAAAAAAAAAAuAgAAZHJzL2Uyb0RvYy54bWxQSwEC&#10;LQAUAAYACAAAACEA9zKFVt8AAAAMAQAADwAAAAAAAAAAAAAAAADoBAAAZHJzL2Rvd25yZXYueG1s&#10;UEsFBgAAAAAEAAQA8wAAAPQFAAAAAA==&#10;" filled="f" strokecolor="#747070 [1614]" strokeweight="1.25pt">
              <w10:wrap anchorx="page" anchory="page"/>
            </v:rect>
          </w:pict>
        </mc:Fallback>
      </mc:AlternateContent>
    </w:r>
    <w:r w:rsidRPr="009F4342">
      <w:rPr>
        <w:color w:val="4472C4" w:themeColor="accent1"/>
      </w:rPr>
      <w:t xml:space="preserve"> </w:t>
    </w:r>
    <w:r w:rsidRPr="009F4342">
      <w:rPr>
        <w:rFonts w:asciiTheme="majorHAnsi" w:eastAsiaTheme="majorEastAsia" w:hAnsiTheme="majorHAnsi" w:cstheme="majorBidi"/>
        <w:color w:val="4472C4" w:themeColor="accent1"/>
        <w:sz w:val="20"/>
        <w:szCs w:val="20"/>
      </w:rPr>
      <w:t xml:space="preserve">pg. </w:t>
    </w:r>
    <w:r w:rsidRPr="009F4342">
      <w:rPr>
        <w:rFonts w:eastAsiaTheme="minorEastAsia"/>
        <w:color w:val="4472C4" w:themeColor="accent1"/>
        <w:sz w:val="20"/>
        <w:szCs w:val="20"/>
      </w:rPr>
      <w:fldChar w:fldCharType="begin"/>
    </w:r>
    <w:r w:rsidRPr="009F4342">
      <w:rPr>
        <w:color w:val="4472C4" w:themeColor="accent1"/>
        <w:sz w:val="20"/>
        <w:szCs w:val="20"/>
      </w:rPr>
      <w:instrText xml:space="preserve"> PAGE    \* MERGEFORMAT </w:instrText>
    </w:r>
    <w:r w:rsidRPr="009F4342">
      <w:rPr>
        <w:rFonts w:eastAsiaTheme="minorEastAsia"/>
        <w:color w:val="4472C4" w:themeColor="accent1"/>
        <w:sz w:val="20"/>
        <w:szCs w:val="20"/>
      </w:rPr>
      <w:fldChar w:fldCharType="separate"/>
    </w:r>
    <w:r w:rsidRPr="009F4342">
      <w:rPr>
        <w:rFonts w:asciiTheme="majorHAnsi" w:eastAsiaTheme="majorEastAsia" w:hAnsiTheme="majorHAnsi" w:cstheme="majorBidi"/>
        <w:noProof/>
        <w:color w:val="4472C4" w:themeColor="accent1"/>
        <w:sz w:val="20"/>
        <w:szCs w:val="20"/>
      </w:rPr>
      <w:t>2</w:t>
    </w:r>
    <w:r w:rsidRPr="009F4342">
      <w:rPr>
        <w:rFonts w:asciiTheme="majorHAnsi" w:eastAsiaTheme="majorEastAsia" w:hAnsiTheme="majorHAnsi" w:cstheme="majorBidi"/>
        <w:noProof/>
        <w:color w:val="4472C4" w:themeColor="accent1"/>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7AC70" w14:textId="77777777" w:rsidR="002821FE" w:rsidRDefault="002821FE">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7280C" w14:textId="77777777" w:rsidR="006043B9" w:rsidRDefault="006043B9">
      <w:pPr>
        <w:spacing w:after="0" w:line="240" w:lineRule="auto"/>
      </w:pPr>
      <w:r>
        <w:separator/>
      </w:r>
    </w:p>
  </w:footnote>
  <w:footnote w:type="continuationSeparator" w:id="0">
    <w:p w14:paraId="1250F64A" w14:textId="77777777" w:rsidR="006043B9" w:rsidRDefault="006043B9">
      <w:pPr>
        <w:spacing w:after="0" w:line="240" w:lineRule="auto"/>
      </w:pPr>
      <w:r>
        <w:continuationSeparator/>
      </w:r>
    </w:p>
  </w:footnote>
  <w:footnote w:type="continuationNotice" w:id="1">
    <w:p w14:paraId="2E068AC8" w14:textId="77777777" w:rsidR="006043B9" w:rsidRDefault="006043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F7CBD" w14:textId="77777777" w:rsidR="002821FE" w:rsidRDefault="002821FE">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B7753" w14:textId="1AB9DE89" w:rsidR="002821FE" w:rsidRDefault="0023632C" w:rsidP="003F263C">
    <w:pPr>
      <w:pBdr>
        <w:top w:val="nil"/>
        <w:left w:val="nil"/>
        <w:bottom w:val="nil"/>
        <w:right w:val="nil"/>
        <w:between w:val="nil"/>
      </w:pBdr>
      <w:tabs>
        <w:tab w:val="center" w:pos="4680"/>
        <w:tab w:val="right" w:pos="9360"/>
      </w:tabs>
      <w:spacing w:after="0" w:line="240" w:lineRule="auto"/>
      <w:rPr>
        <w:color w:val="000000"/>
      </w:rPr>
    </w:pPr>
    <w:r>
      <w:rPr>
        <w:noProof/>
        <w:color w:val="000000"/>
      </w:rPr>
      <w:drawing>
        <wp:inline distT="0" distB="0" distL="0" distR="0" wp14:anchorId="68FB710D" wp14:editId="63534895">
          <wp:extent cx="2848163" cy="457200"/>
          <wp:effectExtent l="0" t="0" r="0" b="0"/>
          <wp:docPr id="3" name="image1.png" descr="Network of the National Library of Medicin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Network of the National Library of Medicine logo"/>
                  <pic:cNvPicPr preferRelativeResize="0"/>
                </pic:nvPicPr>
                <pic:blipFill>
                  <a:blip r:embed="rId1"/>
                  <a:srcRect/>
                  <a:stretch>
                    <a:fillRect/>
                  </a:stretch>
                </pic:blipFill>
                <pic:spPr>
                  <a:xfrm>
                    <a:off x="0" y="0"/>
                    <a:ext cx="2848163" cy="457200"/>
                  </a:xfrm>
                  <a:prstGeom prst="rect">
                    <a:avLst/>
                  </a:prstGeom>
                  <a:ln/>
                </pic:spPr>
              </pic:pic>
            </a:graphicData>
          </a:graphic>
        </wp:inline>
      </w:drawing>
    </w:r>
  </w:p>
  <w:p w14:paraId="679ADF98" w14:textId="77777777" w:rsidR="003F263C" w:rsidRDefault="003F263C" w:rsidP="003F263C">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7CBEE" w14:textId="77777777" w:rsidR="002821FE" w:rsidRDefault="002821FE">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D23A5"/>
    <w:multiLevelType w:val="multilevel"/>
    <w:tmpl w:val="65A277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7B6433B"/>
    <w:multiLevelType w:val="hybridMultilevel"/>
    <w:tmpl w:val="FDB46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D15941"/>
    <w:multiLevelType w:val="hybridMultilevel"/>
    <w:tmpl w:val="B6E05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D829F4"/>
    <w:multiLevelType w:val="hybridMultilevel"/>
    <w:tmpl w:val="84506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132561"/>
    <w:multiLevelType w:val="multilevel"/>
    <w:tmpl w:val="7F28A5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FF107E3"/>
    <w:multiLevelType w:val="multilevel"/>
    <w:tmpl w:val="9A2E5F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63797742">
    <w:abstractNumId w:val="5"/>
  </w:num>
  <w:num w:numId="2" w16cid:durableId="702557973">
    <w:abstractNumId w:val="0"/>
  </w:num>
  <w:num w:numId="3" w16cid:durableId="1215777343">
    <w:abstractNumId w:val="4"/>
  </w:num>
  <w:num w:numId="4" w16cid:durableId="1989240153">
    <w:abstractNumId w:val="2"/>
  </w:num>
  <w:num w:numId="5" w16cid:durableId="1578124293">
    <w:abstractNumId w:val="1"/>
  </w:num>
  <w:num w:numId="6" w16cid:durableId="12862777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1FE"/>
    <w:rsid w:val="00011CA3"/>
    <w:rsid w:val="00060555"/>
    <w:rsid w:val="0006114D"/>
    <w:rsid w:val="00062F31"/>
    <w:rsid w:val="00071ABA"/>
    <w:rsid w:val="00083388"/>
    <w:rsid w:val="000A297E"/>
    <w:rsid w:val="000A3AB7"/>
    <w:rsid w:val="000A5C01"/>
    <w:rsid w:val="000C3561"/>
    <w:rsid w:val="000E0C24"/>
    <w:rsid w:val="001400DC"/>
    <w:rsid w:val="0015504C"/>
    <w:rsid w:val="001622C2"/>
    <w:rsid w:val="00175B64"/>
    <w:rsid w:val="00184D32"/>
    <w:rsid w:val="00186A68"/>
    <w:rsid w:val="00192B4D"/>
    <w:rsid w:val="00192E19"/>
    <w:rsid w:val="00197259"/>
    <w:rsid w:val="001A3D91"/>
    <w:rsid w:val="001A4F6F"/>
    <w:rsid w:val="001D22CA"/>
    <w:rsid w:val="00202FD2"/>
    <w:rsid w:val="0020339D"/>
    <w:rsid w:val="00231FD3"/>
    <w:rsid w:val="002336A1"/>
    <w:rsid w:val="0023632C"/>
    <w:rsid w:val="002378B6"/>
    <w:rsid w:val="00241038"/>
    <w:rsid w:val="00244312"/>
    <w:rsid w:val="0026020F"/>
    <w:rsid w:val="002747FD"/>
    <w:rsid w:val="002821FE"/>
    <w:rsid w:val="002907F8"/>
    <w:rsid w:val="00296330"/>
    <w:rsid w:val="00297194"/>
    <w:rsid w:val="002A1485"/>
    <w:rsid w:val="002A776F"/>
    <w:rsid w:val="002B394F"/>
    <w:rsid w:val="002B5565"/>
    <w:rsid w:val="002B557B"/>
    <w:rsid w:val="002C3EE7"/>
    <w:rsid w:val="00300B0B"/>
    <w:rsid w:val="00313864"/>
    <w:rsid w:val="00326194"/>
    <w:rsid w:val="00344C53"/>
    <w:rsid w:val="00354B1A"/>
    <w:rsid w:val="00357746"/>
    <w:rsid w:val="00370BD5"/>
    <w:rsid w:val="00395D00"/>
    <w:rsid w:val="003A10A3"/>
    <w:rsid w:val="003A21AA"/>
    <w:rsid w:val="003A6B1E"/>
    <w:rsid w:val="003B1330"/>
    <w:rsid w:val="003B3AA4"/>
    <w:rsid w:val="003B5395"/>
    <w:rsid w:val="003C0ACC"/>
    <w:rsid w:val="003D45F4"/>
    <w:rsid w:val="003D4CB2"/>
    <w:rsid w:val="003E5ADF"/>
    <w:rsid w:val="003F263C"/>
    <w:rsid w:val="003F2C52"/>
    <w:rsid w:val="00405E3E"/>
    <w:rsid w:val="00416D66"/>
    <w:rsid w:val="0044340D"/>
    <w:rsid w:val="004439DA"/>
    <w:rsid w:val="0045236D"/>
    <w:rsid w:val="0047369B"/>
    <w:rsid w:val="00473D8D"/>
    <w:rsid w:val="00480153"/>
    <w:rsid w:val="004829AD"/>
    <w:rsid w:val="0049162F"/>
    <w:rsid w:val="004960BD"/>
    <w:rsid w:val="004C0784"/>
    <w:rsid w:val="004C127F"/>
    <w:rsid w:val="004C5561"/>
    <w:rsid w:val="004C72A2"/>
    <w:rsid w:val="004D7E48"/>
    <w:rsid w:val="0051092A"/>
    <w:rsid w:val="00511B17"/>
    <w:rsid w:val="0052553A"/>
    <w:rsid w:val="00536729"/>
    <w:rsid w:val="00537DCE"/>
    <w:rsid w:val="0054760B"/>
    <w:rsid w:val="00550793"/>
    <w:rsid w:val="0057575D"/>
    <w:rsid w:val="005B5FB9"/>
    <w:rsid w:val="005D66BE"/>
    <w:rsid w:val="005D76B6"/>
    <w:rsid w:val="005E11E1"/>
    <w:rsid w:val="005E45F0"/>
    <w:rsid w:val="005E5335"/>
    <w:rsid w:val="005F175D"/>
    <w:rsid w:val="005F4282"/>
    <w:rsid w:val="00604371"/>
    <w:rsid w:val="006043B9"/>
    <w:rsid w:val="00632B2D"/>
    <w:rsid w:val="00640CC6"/>
    <w:rsid w:val="00663751"/>
    <w:rsid w:val="006721C6"/>
    <w:rsid w:val="00673830"/>
    <w:rsid w:val="00674638"/>
    <w:rsid w:val="0068087A"/>
    <w:rsid w:val="00686EB8"/>
    <w:rsid w:val="00696DEC"/>
    <w:rsid w:val="006A399B"/>
    <w:rsid w:val="006D54AD"/>
    <w:rsid w:val="006E4633"/>
    <w:rsid w:val="006F234F"/>
    <w:rsid w:val="006F6188"/>
    <w:rsid w:val="00705957"/>
    <w:rsid w:val="00711DAB"/>
    <w:rsid w:val="00714436"/>
    <w:rsid w:val="007319C6"/>
    <w:rsid w:val="007420B2"/>
    <w:rsid w:val="00750BE7"/>
    <w:rsid w:val="007750A6"/>
    <w:rsid w:val="007767A5"/>
    <w:rsid w:val="00785734"/>
    <w:rsid w:val="0078623A"/>
    <w:rsid w:val="00787CAB"/>
    <w:rsid w:val="007B325F"/>
    <w:rsid w:val="007C7432"/>
    <w:rsid w:val="007D0D37"/>
    <w:rsid w:val="007D11BD"/>
    <w:rsid w:val="007D4D9C"/>
    <w:rsid w:val="007F24CF"/>
    <w:rsid w:val="007F55DD"/>
    <w:rsid w:val="00806B14"/>
    <w:rsid w:val="00850347"/>
    <w:rsid w:val="00850DD0"/>
    <w:rsid w:val="00855952"/>
    <w:rsid w:val="00862DDF"/>
    <w:rsid w:val="008638F5"/>
    <w:rsid w:val="0086495F"/>
    <w:rsid w:val="00885C1A"/>
    <w:rsid w:val="00890923"/>
    <w:rsid w:val="00891DBE"/>
    <w:rsid w:val="008B0E88"/>
    <w:rsid w:val="008B371F"/>
    <w:rsid w:val="008B480F"/>
    <w:rsid w:val="008B4B8D"/>
    <w:rsid w:val="008D55D3"/>
    <w:rsid w:val="008D7DAC"/>
    <w:rsid w:val="008E676E"/>
    <w:rsid w:val="008F4CB3"/>
    <w:rsid w:val="00900D24"/>
    <w:rsid w:val="009045FC"/>
    <w:rsid w:val="00917089"/>
    <w:rsid w:val="00925675"/>
    <w:rsid w:val="009422C5"/>
    <w:rsid w:val="0094561D"/>
    <w:rsid w:val="0096068B"/>
    <w:rsid w:val="00963171"/>
    <w:rsid w:val="00963461"/>
    <w:rsid w:val="009773CE"/>
    <w:rsid w:val="00977B90"/>
    <w:rsid w:val="00995652"/>
    <w:rsid w:val="00996231"/>
    <w:rsid w:val="009A483F"/>
    <w:rsid w:val="009B22AC"/>
    <w:rsid w:val="009C5325"/>
    <w:rsid w:val="009C661A"/>
    <w:rsid w:val="009D0198"/>
    <w:rsid w:val="009D6780"/>
    <w:rsid w:val="009E496E"/>
    <w:rsid w:val="009F4342"/>
    <w:rsid w:val="00A12497"/>
    <w:rsid w:val="00A208E4"/>
    <w:rsid w:val="00A2213F"/>
    <w:rsid w:val="00A25D76"/>
    <w:rsid w:val="00A35C55"/>
    <w:rsid w:val="00A617E0"/>
    <w:rsid w:val="00A8110C"/>
    <w:rsid w:val="00A827DC"/>
    <w:rsid w:val="00AB5A1A"/>
    <w:rsid w:val="00AC0996"/>
    <w:rsid w:val="00AC2D4F"/>
    <w:rsid w:val="00AC39CE"/>
    <w:rsid w:val="00AD64F0"/>
    <w:rsid w:val="00AE7E04"/>
    <w:rsid w:val="00B040A2"/>
    <w:rsid w:val="00B149CC"/>
    <w:rsid w:val="00B16358"/>
    <w:rsid w:val="00B26904"/>
    <w:rsid w:val="00B64941"/>
    <w:rsid w:val="00B6499A"/>
    <w:rsid w:val="00B6751B"/>
    <w:rsid w:val="00B70387"/>
    <w:rsid w:val="00B74BD8"/>
    <w:rsid w:val="00B75CEE"/>
    <w:rsid w:val="00B830F5"/>
    <w:rsid w:val="00B93FB2"/>
    <w:rsid w:val="00BA0EFB"/>
    <w:rsid w:val="00BA41A7"/>
    <w:rsid w:val="00BA7E59"/>
    <w:rsid w:val="00BB0C6A"/>
    <w:rsid w:val="00BB39B2"/>
    <w:rsid w:val="00BB3BE6"/>
    <w:rsid w:val="00BC5303"/>
    <w:rsid w:val="00BC6C94"/>
    <w:rsid w:val="00BE2C87"/>
    <w:rsid w:val="00BE7BA3"/>
    <w:rsid w:val="00C00377"/>
    <w:rsid w:val="00C013BA"/>
    <w:rsid w:val="00C05DB5"/>
    <w:rsid w:val="00C07BAF"/>
    <w:rsid w:val="00C11EFE"/>
    <w:rsid w:val="00C16EA1"/>
    <w:rsid w:val="00C32FC4"/>
    <w:rsid w:val="00C5035F"/>
    <w:rsid w:val="00C57D0C"/>
    <w:rsid w:val="00C62EB6"/>
    <w:rsid w:val="00C734E7"/>
    <w:rsid w:val="00C77377"/>
    <w:rsid w:val="00C8103B"/>
    <w:rsid w:val="00C81D12"/>
    <w:rsid w:val="00C900AD"/>
    <w:rsid w:val="00C96700"/>
    <w:rsid w:val="00C967AC"/>
    <w:rsid w:val="00CC1E87"/>
    <w:rsid w:val="00CD5B08"/>
    <w:rsid w:val="00CF25CF"/>
    <w:rsid w:val="00D002EE"/>
    <w:rsid w:val="00D0697B"/>
    <w:rsid w:val="00D4385D"/>
    <w:rsid w:val="00D4555A"/>
    <w:rsid w:val="00D5118C"/>
    <w:rsid w:val="00D612CE"/>
    <w:rsid w:val="00D64FAA"/>
    <w:rsid w:val="00D82B02"/>
    <w:rsid w:val="00D83C7A"/>
    <w:rsid w:val="00D85546"/>
    <w:rsid w:val="00D90B6F"/>
    <w:rsid w:val="00D918CA"/>
    <w:rsid w:val="00DA684B"/>
    <w:rsid w:val="00DB04A6"/>
    <w:rsid w:val="00DB6CE7"/>
    <w:rsid w:val="00DB7188"/>
    <w:rsid w:val="00DD0882"/>
    <w:rsid w:val="00DD2883"/>
    <w:rsid w:val="00DF443E"/>
    <w:rsid w:val="00DF4F8C"/>
    <w:rsid w:val="00E10822"/>
    <w:rsid w:val="00E2333A"/>
    <w:rsid w:val="00E25A4C"/>
    <w:rsid w:val="00E26B3C"/>
    <w:rsid w:val="00E32CE0"/>
    <w:rsid w:val="00E63C22"/>
    <w:rsid w:val="00E86E5D"/>
    <w:rsid w:val="00E87481"/>
    <w:rsid w:val="00E96083"/>
    <w:rsid w:val="00E96E44"/>
    <w:rsid w:val="00EA3171"/>
    <w:rsid w:val="00EB0E73"/>
    <w:rsid w:val="00EB3A82"/>
    <w:rsid w:val="00EB7E31"/>
    <w:rsid w:val="00EC0D14"/>
    <w:rsid w:val="00EC5B89"/>
    <w:rsid w:val="00F04053"/>
    <w:rsid w:val="00F40C31"/>
    <w:rsid w:val="00F5212F"/>
    <w:rsid w:val="00F75D67"/>
    <w:rsid w:val="00F81AD0"/>
    <w:rsid w:val="00FB1CE6"/>
    <w:rsid w:val="00FB3900"/>
    <w:rsid w:val="00FB5721"/>
    <w:rsid w:val="00FE29B2"/>
    <w:rsid w:val="00FE6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A67D7"/>
  <w15:docId w15:val="{BB117AF4-3F12-42D3-9A9F-52CC7552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C52"/>
    <w:pPr>
      <w:spacing w:after="120" w:line="274" w:lineRule="auto"/>
    </w:pPr>
  </w:style>
  <w:style w:type="paragraph" w:styleId="Heading1">
    <w:name w:val="heading 1"/>
    <w:basedOn w:val="Normal"/>
    <w:next w:val="Normal"/>
    <w:link w:val="Heading1Char"/>
    <w:uiPriority w:val="9"/>
    <w:qFormat/>
    <w:rsid w:val="0096068B"/>
    <w:pPr>
      <w:keepNext/>
      <w:keepLines/>
      <w:spacing w:before="360" w:after="0" w:line="240" w:lineRule="auto"/>
      <w:outlineLvl w:val="0"/>
    </w:pPr>
    <w:rPr>
      <w:rFonts w:asciiTheme="majorHAnsi" w:eastAsiaTheme="majorEastAsia" w:hAnsiTheme="majorHAnsi" w:cstheme="majorBidi"/>
      <w:b/>
      <w:bCs/>
      <w:color w:val="000000" w:themeColor="text1"/>
      <w:spacing w:val="20"/>
      <w:sz w:val="26"/>
      <w:szCs w:val="28"/>
    </w:rPr>
  </w:style>
  <w:style w:type="paragraph" w:styleId="Heading2">
    <w:name w:val="heading 2"/>
    <w:basedOn w:val="Normal"/>
    <w:next w:val="Normal"/>
    <w:link w:val="Heading2Char"/>
    <w:uiPriority w:val="9"/>
    <w:unhideWhenUsed/>
    <w:qFormat/>
    <w:rsid w:val="0096068B"/>
    <w:pPr>
      <w:keepNext/>
      <w:keepLines/>
      <w:spacing w:before="60" w:after="0" w:line="240" w:lineRule="auto"/>
      <w:outlineLvl w:val="1"/>
    </w:pPr>
    <w:rPr>
      <w:rFonts w:eastAsiaTheme="majorEastAsia" w:cstheme="majorBidi"/>
      <w:b/>
      <w:bCs/>
      <w:color w:val="4472C4" w:themeColor="accent1"/>
      <w:sz w:val="24"/>
      <w:szCs w:val="26"/>
      <w:u w:val="single"/>
    </w:rPr>
  </w:style>
  <w:style w:type="paragraph" w:styleId="Heading3">
    <w:name w:val="heading 3"/>
    <w:basedOn w:val="Normal"/>
    <w:next w:val="Normal"/>
    <w:link w:val="Heading3Char"/>
    <w:uiPriority w:val="9"/>
    <w:unhideWhenUsed/>
    <w:qFormat/>
    <w:rsid w:val="00604371"/>
    <w:pPr>
      <w:keepNext/>
      <w:keepLines/>
      <w:spacing w:before="20" w:after="0" w:line="240" w:lineRule="auto"/>
      <w:outlineLvl w:val="2"/>
    </w:pPr>
    <w:rPr>
      <w:rFonts w:asciiTheme="majorHAnsi" w:eastAsiaTheme="majorEastAsia" w:hAnsiTheme="majorHAnsi" w:cstheme="majorBidi"/>
      <w:bCs/>
      <w:color w:val="44546A" w:themeColor="text2"/>
      <w:spacing w:val="14"/>
      <w:sz w:val="24"/>
    </w:rPr>
  </w:style>
  <w:style w:type="paragraph" w:styleId="Heading4">
    <w:name w:val="heading 4"/>
    <w:basedOn w:val="Normal"/>
    <w:next w:val="Normal"/>
    <w:link w:val="Heading4Char"/>
    <w:uiPriority w:val="9"/>
    <w:semiHidden/>
    <w:unhideWhenUsed/>
    <w:qFormat/>
    <w:rsid w:val="00604371"/>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604371"/>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604371"/>
    <w:pPr>
      <w:keepNext/>
      <w:keepLines/>
      <w:spacing w:before="200" w:after="0"/>
      <w:outlineLvl w:val="5"/>
    </w:pPr>
    <w:rPr>
      <w:rFonts w:asciiTheme="majorHAnsi" w:eastAsiaTheme="majorEastAsia" w:hAnsiTheme="majorHAnsi" w:cstheme="majorBidi"/>
      <w:iCs/>
      <w:color w:val="4472C4" w:themeColor="accent1"/>
    </w:rPr>
  </w:style>
  <w:style w:type="paragraph" w:styleId="Heading7">
    <w:name w:val="heading 7"/>
    <w:basedOn w:val="Normal"/>
    <w:next w:val="Normal"/>
    <w:link w:val="Heading7Char"/>
    <w:uiPriority w:val="9"/>
    <w:semiHidden/>
    <w:unhideWhenUsed/>
    <w:qFormat/>
    <w:rsid w:val="00604371"/>
    <w:pPr>
      <w:keepNext/>
      <w:keepLines/>
      <w:spacing w:before="200" w:after="0"/>
      <w:outlineLvl w:val="6"/>
    </w:pPr>
    <w:rPr>
      <w:rFonts w:asciiTheme="majorHAnsi" w:eastAsiaTheme="majorEastAsia" w:hAnsiTheme="majorHAnsi" w:cstheme="majorBidi"/>
      <w:i/>
      <w:iCs/>
      <w:color w:val="000000"/>
    </w:rPr>
  </w:style>
  <w:style w:type="paragraph" w:styleId="Heading8">
    <w:name w:val="heading 8"/>
    <w:basedOn w:val="Normal"/>
    <w:next w:val="Normal"/>
    <w:link w:val="Heading8Char"/>
    <w:uiPriority w:val="9"/>
    <w:semiHidden/>
    <w:unhideWhenUsed/>
    <w:qFormat/>
    <w:rsid w:val="00604371"/>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604371"/>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04371"/>
    <w:pPr>
      <w:spacing w:line="240" w:lineRule="auto"/>
      <w:contextualSpacing/>
    </w:pPr>
    <w:rPr>
      <w:rFonts w:asciiTheme="majorHAnsi" w:eastAsiaTheme="majorEastAsia" w:hAnsiTheme="majorHAnsi" w:cstheme="majorBidi"/>
      <w:color w:val="44546A" w:themeColor="text2"/>
      <w:spacing w:val="30"/>
      <w:kern w:val="28"/>
      <w:sz w:val="96"/>
      <w:szCs w:val="52"/>
    </w:rPr>
  </w:style>
  <w:style w:type="paragraph" w:styleId="Header">
    <w:name w:val="header"/>
    <w:basedOn w:val="Normal"/>
    <w:link w:val="HeaderChar"/>
    <w:uiPriority w:val="99"/>
    <w:unhideWhenUsed/>
    <w:rsid w:val="006536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3616"/>
  </w:style>
  <w:style w:type="paragraph" w:styleId="Footer">
    <w:name w:val="footer"/>
    <w:basedOn w:val="Normal"/>
    <w:link w:val="FooterChar"/>
    <w:uiPriority w:val="99"/>
    <w:unhideWhenUsed/>
    <w:rsid w:val="006536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3616"/>
  </w:style>
  <w:style w:type="character" w:styleId="Hyperlink">
    <w:name w:val="Hyperlink"/>
    <w:basedOn w:val="DefaultParagraphFont"/>
    <w:uiPriority w:val="99"/>
    <w:unhideWhenUsed/>
    <w:rsid w:val="00BE0093"/>
    <w:rPr>
      <w:color w:val="0563C1" w:themeColor="hyperlink"/>
      <w:u w:val="single"/>
    </w:rPr>
  </w:style>
  <w:style w:type="character" w:styleId="UnresolvedMention">
    <w:name w:val="Unresolved Mention"/>
    <w:basedOn w:val="DefaultParagraphFont"/>
    <w:uiPriority w:val="99"/>
    <w:semiHidden/>
    <w:unhideWhenUsed/>
    <w:rsid w:val="00BE0093"/>
    <w:rPr>
      <w:color w:val="605E5C"/>
      <w:shd w:val="clear" w:color="auto" w:fill="E1DFDD"/>
    </w:rPr>
  </w:style>
  <w:style w:type="character" w:customStyle="1" w:styleId="Heading1Char">
    <w:name w:val="Heading 1 Char"/>
    <w:basedOn w:val="DefaultParagraphFont"/>
    <w:link w:val="Heading1"/>
    <w:uiPriority w:val="9"/>
    <w:rsid w:val="0096068B"/>
    <w:rPr>
      <w:rFonts w:asciiTheme="majorHAnsi" w:eastAsiaTheme="majorEastAsia" w:hAnsiTheme="majorHAnsi" w:cstheme="majorBidi"/>
      <w:b/>
      <w:bCs/>
      <w:color w:val="000000" w:themeColor="text1"/>
      <w:spacing w:val="20"/>
      <w:sz w:val="26"/>
      <w:szCs w:val="28"/>
    </w:rPr>
  </w:style>
  <w:style w:type="paragraph" w:styleId="ListParagraph">
    <w:name w:val="List Paragraph"/>
    <w:basedOn w:val="Normal"/>
    <w:uiPriority w:val="34"/>
    <w:qFormat/>
    <w:rsid w:val="00604371"/>
    <w:pPr>
      <w:spacing w:line="240" w:lineRule="auto"/>
      <w:ind w:left="720" w:hanging="288"/>
      <w:contextualSpacing/>
    </w:pPr>
    <w:rPr>
      <w:color w:val="000000" w:themeColor="text1"/>
    </w:rPr>
  </w:style>
  <w:style w:type="character" w:customStyle="1" w:styleId="Heading2Char">
    <w:name w:val="Heading 2 Char"/>
    <w:basedOn w:val="DefaultParagraphFont"/>
    <w:link w:val="Heading2"/>
    <w:uiPriority w:val="9"/>
    <w:rsid w:val="0096068B"/>
    <w:rPr>
      <w:rFonts w:eastAsiaTheme="majorEastAsia" w:cstheme="majorBidi"/>
      <w:b/>
      <w:bCs/>
      <w:color w:val="4472C4" w:themeColor="accent1"/>
      <w:sz w:val="24"/>
      <w:szCs w:val="26"/>
      <w:u w:val="single"/>
    </w:rPr>
  </w:style>
  <w:style w:type="character" w:styleId="FollowedHyperlink">
    <w:name w:val="FollowedHyperlink"/>
    <w:basedOn w:val="DefaultParagraphFont"/>
    <w:uiPriority w:val="99"/>
    <w:semiHidden/>
    <w:unhideWhenUsed/>
    <w:rsid w:val="00475791"/>
    <w:rPr>
      <w:color w:val="954F72" w:themeColor="followedHyperlink"/>
      <w:u w:val="single"/>
    </w:rPr>
  </w:style>
  <w:style w:type="paragraph" w:styleId="Subtitle">
    <w:name w:val="Subtitle"/>
    <w:basedOn w:val="Normal"/>
    <w:next w:val="Normal"/>
    <w:link w:val="SubtitleChar"/>
    <w:uiPriority w:val="11"/>
    <w:qFormat/>
    <w:rsid w:val="00604371"/>
    <w:pPr>
      <w:numPr>
        <w:ilvl w:val="1"/>
      </w:numPr>
    </w:pPr>
    <w:rPr>
      <w:rFonts w:eastAsiaTheme="majorEastAsia" w:cstheme="majorBidi"/>
      <w:iCs/>
      <w:color w:val="44546A" w:themeColor="text2"/>
      <w:sz w:val="40"/>
      <w:szCs w:val="24"/>
    </w:rPr>
  </w:style>
  <w:style w:type="paragraph" w:customStyle="1" w:styleId="PersonalName">
    <w:name w:val="Personal Name"/>
    <w:basedOn w:val="Title"/>
    <w:qFormat/>
    <w:rsid w:val="00604371"/>
    <w:rPr>
      <w:b/>
      <w:caps/>
      <w:color w:val="000000"/>
      <w:sz w:val="28"/>
      <w:szCs w:val="28"/>
    </w:rPr>
  </w:style>
  <w:style w:type="character" w:customStyle="1" w:styleId="Heading3Char">
    <w:name w:val="Heading 3 Char"/>
    <w:basedOn w:val="DefaultParagraphFont"/>
    <w:link w:val="Heading3"/>
    <w:uiPriority w:val="9"/>
    <w:rsid w:val="00604371"/>
    <w:rPr>
      <w:rFonts w:asciiTheme="majorHAnsi" w:eastAsiaTheme="majorEastAsia" w:hAnsiTheme="majorHAnsi" w:cstheme="majorBidi"/>
      <w:bCs/>
      <w:color w:val="44546A" w:themeColor="text2"/>
      <w:spacing w:val="14"/>
      <w:sz w:val="24"/>
    </w:rPr>
  </w:style>
  <w:style w:type="character" w:customStyle="1" w:styleId="Heading4Char">
    <w:name w:val="Heading 4 Char"/>
    <w:basedOn w:val="DefaultParagraphFont"/>
    <w:link w:val="Heading4"/>
    <w:uiPriority w:val="9"/>
    <w:semiHidden/>
    <w:rsid w:val="00604371"/>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604371"/>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604371"/>
    <w:rPr>
      <w:rFonts w:asciiTheme="majorHAnsi" w:eastAsiaTheme="majorEastAsia" w:hAnsiTheme="majorHAnsi" w:cstheme="majorBidi"/>
      <w:iCs/>
      <w:color w:val="4472C4" w:themeColor="accent1"/>
    </w:rPr>
  </w:style>
  <w:style w:type="character" w:customStyle="1" w:styleId="Heading7Char">
    <w:name w:val="Heading 7 Char"/>
    <w:basedOn w:val="DefaultParagraphFont"/>
    <w:link w:val="Heading7"/>
    <w:uiPriority w:val="9"/>
    <w:semiHidden/>
    <w:rsid w:val="00604371"/>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604371"/>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604371"/>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604371"/>
    <w:pPr>
      <w:spacing w:line="240" w:lineRule="auto"/>
    </w:pPr>
    <w:rPr>
      <w:rFonts w:asciiTheme="majorHAnsi" w:eastAsiaTheme="minorEastAsia" w:hAnsiTheme="majorHAnsi"/>
      <w:bCs/>
      <w:smallCaps/>
      <w:color w:val="44546A" w:themeColor="text2"/>
      <w:spacing w:val="6"/>
      <w:szCs w:val="18"/>
    </w:rPr>
  </w:style>
  <w:style w:type="character" w:customStyle="1" w:styleId="TitleChar">
    <w:name w:val="Title Char"/>
    <w:basedOn w:val="DefaultParagraphFont"/>
    <w:link w:val="Title"/>
    <w:uiPriority w:val="10"/>
    <w:rsid w:val="00604371"/>
    <w:rPr>
      <w:rFonts w:asciiTheme="majorHAnsi" w:eastAsiaTheme="majorEastAsia" w:hAnsiTheme="majorHAnsi" w:cstheme="majorBidi"/>
      <w:color w:val="44546A" w:themeColor="text2"/>
      <w:spacing w:val="30"/>
      <w:kern w:val="28"/>
      <w:sz w:val="96"/>
      <w:szCs w:val="52"/>
    </w:rPr>
  </w:style>
  <w:style w:type="character" w:customStyle="1" w:styleId="SubtitleChar">
    <w:name w:val="Subtitle Char"/>
    <w:basedOn w:val="DefaultParagraphFont"/>
    <w:link w:val="Subtitle"/>
    <w:uiPriority w:val="11"/>
    <w:rsid w:val="00604371"/>
    <w:rPr>
      <w:rFonts w:eastAsiaTheme="majorEastAsia" w:cstheme="majorBidi"/>
      <w:iCs/>
      <w:color w:val="44546A" w:themeColor="text2"/>
      <w:sz w:val="40"/>
      <w:szCs w:val="24"/>
    </w:rPr>
  </w:style>
  <w:style w:type="character" w:styleId="Strong">
    <w:name w:val="Strong"/>
    <w:basedOn w:val="DefaultParagraphFont"/>
    <w:uiPriority w:val="22"/>
    <w:qFormat/>
    <w:rsid w:val="00604371"/>
    <w:rPr>
      <w:b w:val="0"/>
      <w:bCs/>
      <w:i/>
      <w:color w:val="44546A" w:themeColor="text2"/>
    </w:rPr>
  </w:style>
  <w:style w:type="character" w:styleId="Emphasis">
    <w:name w:val="Emphasis"/>
    <w:basedOn w:val="DefaultParagraphFont"/>
    <w:uiPriority w:val="20"/>
    <w:qFormat/>
    <w:rsid w:val="00604371"/>
    <w:rPr>
      <w:b/>
      <w:i/>
      <w:iCs/>
    </w:rPr>
  </w:style>
  <w:style w:type="paragraph" w:styleId="NoSpacing">
    <w:name w:val="No Spacing"/>
    <w:link w:val="NoSpacingChar"/>
    <w:uiPriority w:val="1"/>
    <w:qFormat/>
    <w:rsid w:val="00604371"/>
    <w:pPr>
      <w:spacing w:after="0" w:line="240" w:lineRule="auto"/>
    </w:pPr>
  </w:style>
  <w:style w:type="character" w:customStyle="1" w:styleId="NoSpacingChar">
    <w:name w:val="No Spacing Char"/>
    <w:basedOn w:val="DefaultParagraphFont"/>
    <w:link w:val="NoSpacing"/>
    <w:uiPriority w:val="1"/>
    <w:rsid w:val="00604371"/>
  </w:style>
  <w:style w:type="paragraph" w:styleId="Quote">
    <w:name w:val="Quote"/>
    <w:basedOn w:val="Normal"/>
    <w:next w:val="Normal"/>
    <w:link w:val="QuoteChar"/>
    <w:uiPriority w:val="29"/>
    <w:qFormat/>
    <w:rsid w:val="00604371"/>
    <w:pPr>
      <w:spacing w:after="0" w:line="360" w:lineRule="auto"/>
      <w:jc w:val="center"/>
    </w:pPr>
    <w:rPr>
      <w:rFonts w:eastAsiaTheme="minorEastAsia"/>
      <w:b/>
      <w:i/>
      <w:iCs/>
      <w:color w:val="4472C4" w:themeColor="accent1"/>
      <w:sz w:val="26"/>
    </w:rPr>
  </w:style>
  <w:style w:type="character" w:customStyle="1" w:styleId="QuoteChar">
    <w:name w:val="Quote Char"/>
    <w:basedOn w:val="DefaultParagraphFont"/>
    <w:link w:val="Quote"/>
    <w:uiPriority w:val="29"/>
    <w:rsid w:val="00604371"/>
    <w:rPr>
      <w:rFonts w:eastAsiaTheme="minorEastAsia"/>
      <w:b/>
      <w:i/>
      <w:iCs/>
      <w:color w:val="4472C4" w:themeColor="accent1"/>
      <w:sz w:val="26"/>
    </w:rPr>
  </w:style>
  <w:style w:type="paragraph" w:styleId="IntenseQuote">
    <w:name w:val="Intense Quote"/>
    <w:basedOn w:val="Normal"/>
    <w:next w:val="Normal"/>
    <w:link w:val="IntenseQuoteChar"/>
    <w:uiPriority w:val="30"/>
    <w:qFormat/>
    <w:rsid w:val="00604371"/>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IntenseQuoteChar">
    <w:name w:val="Intense Quote Char"/>
    <w:basedOn w:val="DefaultParagraphFont"/>
    <w:link w:val="IntenseQuote"/>
    <w:uiPriority w:val="30"/>
    <w:rsid w:val="00604371"/>
    <w:rPr>
      <w:rFonts w:asciiTheme="majorHAnsi" w:eastAsiaTheme="minorEastAsia" w:hAnsiTheme="majorHAnsi"/>
      <w:bCs/>
      <w:iCs/>
      <w:color w:val="FFFFFF" w:themeColor="background1"/>
      <w:sz w:val="28"/>
      <w:shd w:val="clear" w:color="auto" w:fill="4472C4" w:themeFill="accent1"/>
    </w:rPr>
  </w:style>
  <w:style w:type="character" w:styleId="SubtleEmphasis">
    <w:name w:val="Subtle Emphasis"/>
    <w:basedOn w:val="DefaultParagraphFont"/>
    <w:uiPriority w:val="19"/>
    <w:qFormat/>
    <w:rsid w:val="00604371"/>
    <w:rPr>
      <w:i/>
      <w:iCs/>
      <w:color w:val="000000"/>
    </w:rPr>
  </w:style>
  <w:style w:type="character" w:styleId="IntenseEmphasis">
    <w:name w:val="Intense Emphasis"/>
    <w:basedOn w:val="DefaultParagraphFont"/>
    <w:uiPriority w:val="21"/>
    <w:qFormat/>
    <w:rsid w:val="00604371"/>
    <w:rPr>
      <w:b/>
      <w:bCs/>
      <w:i/>
      <w:iCs/>
      <w:color w:val="4472C4" w:themeColor="accent1"/>
    </w:rPr>
  </w:style>
  <w:style w:type="character" w:styleId="SubtleReference">
    <w:name w:val="Subtle Reference"/>
    <w:basedOn w:val="DefaultParagraphFont"/>
    <w:uiPriority w:val="31"/>
    <w:qFormat/>
    <w:rsid w:val="00604371"/>
    <w:rPr>
      <w:smallCaps/>
      <w:color w:val="000000"/>
      <w:u w:val="single"/>
    </w:rPr>
  </w:style>
  <w:style w:type="character" w:styleId="IntenseReference">
    <w:name w:val="Intense Reference"/>
    <w:basedOn w:val="DefaultParagraphFont"/>
    <w:uiPriority w:val="32"/>
    <w:qFormat/>
    <w:rsid w:val="00604371"/>
    <w:rPr>
      <w:b w:val="0"/>
      <w:bCs/>
      <w:smallCaps/>
      <w:color w:val="4472C4" w:themeColor="accent1"/>
      <w:spacing w:val="5"/>
      <w:u w:val="single"/>
    </w:rPr>
  </w:style>
  <w:style w:type="character" w:styleId="BookTitle">
    <w:name w:val="Book Title"/>
    <w:basedOn w:val="DefaultParagraphFont"/>
    <w:uiPriority w:val="33"/>
    <w:qFormat/>
    <w:rsid w:val="00604371"/>
    <w:rPr>
      <w:b/>
      <w:bCs/>
      <w:caps/>
      <w:smallCaps w:val="0"/>
      <w:color w:val="44546A" w:themeColor="text2"/>
      <w:spacing w:val="10"/>
    </w:rPr>
  </w:style>
  <w:style w:type="paragraph" w:styleId="TOCHeading">
    <w:name w:val="TOC Heading"/>
    <w:basedOn w:val="Heading1"/>
    <w:next w:val="Normal"/>
    <w:uiPriority w:val="39"/>
    <w:semiHidden/>
    <w:unhideWhenUsed/>
    <w:qFormat/>
    <w:rsid w:val="00604371"/>
    <w:pPr>
      <w:spacing w:before="480" w:line="264" w:lineRule="auto"/>
      <w:outlineLvl w:val="9"/>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medlineplus.gov/pregnancy.html" TargetMode="External"/><Relationship Id="rId18" Type="http://schemas.openxmlformats.org/officeDocument/2006/relationships/hyperlink" Target="https://medlineplus.gov/webeval/webeval.html" TargetMode="External"/><Relationship Id="rId26" Type="http://schemas.openxmlformats.org/officeDocument/2006/relationships/hyperlink" Target="https://www.womenshealth.gov/pregnancy" TargetMode="External"/><Relationship Id="rId39" Type="http://schemas.openxmlformats.org/officeDocument/2006/relationships/footer" Target="footer3.xml"/><Relationship Id="rId21" Type="http://schemas.openxmlformats.org/officeDocument/2006/relationships/hyperlink" Target="https://www.nih.gov/" TargetMode="External"/><Relationship Id="rId34"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edlineplus.gov/postpartumcare.html" TargetMode="External"/><Relationship Id="rId20" Type="http://schemas.openxmlformats.org/officeDocument/2006/relationships/hyperlink" Target="https://medlineplus.gov/understandingmedicalresearch.html" TargetMode="External"/><Relationship Id="rId29" Type="http://schemas.openxmlformats.org/officeDocument/2006/relationships/hyperlink" Target="https://www.acog.org/womens-health/pregnancy"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lineplus.gov/evaluatinghealthinformation.html" TargetMode="External"/><Relationship Id="rId24" Type="http://schemas.openxmlformats.org/officeDocument/2006/relationships/hyperlink" Target="https://rarediseases.info.nih.gov/" TargetMode="External"/><Relationship Id="rId32" Type="http://schemas.openxmlformats.org/officeDocument/2006/relationships/hyperlink" Target="https://www.midwife.org/find-a-midwife"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edlineplus.gov/preconceptioncare.html" TargetMode="External"/><Relationship Id="rId23" Type="http://schemas.openxmlformats.org/officeDocument/2006/relationships/hyperlink" Target="https://www.nichd.nih.gov/health" TargetMode="External"/><Relationship Id="rId28" Type="http://schemas.openxmlformats.org/officeDocument/2006/relationships/hyperlink" Target="https://www.cdc.gov/hearher/index.html"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medlineplus.gov/medwords/medicalwords.html" TargetMode="External"/><Relationship Id="rId31" Type="http://schemas.openxmlformats.org/officeDocument/2006/relationships/hyperlink" Target="https://www.acog.org/womens-health/find-an-ob-gy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lineplus.gov/childbirth.html" TargetMode="External"/><Relationship Id="rId22" Type="http://schemas.openxmlformats.org/officeDocument/2006/relationships/hyperlink" Target="https://www.nih.gov/institutes-nih/list-nih-institutes-centers-offices" TargetMode="External"/><Relationship Id="rId27" Type="http://schemas.openxmlformats.org/officeDocument/2006/relationships/hyperlink" Target="https://health.gov/myhealthfinder/topics/pregnancy/doctor-and-midwife-visits/have-healthy-pregnancy" TargetMode="External"/><Relationship Id="rId30" Type="http://schemas.openxmlformats.org/officeDocument/2006/relationships/hyperlink" Target="https://kidshealth.org/en/parents/medical-care-pregnancy.html" TargetMode="External"/><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medlineplus.gov/" TargetMode="External"/><Relationship Id="rId17" Type="http://schemas.openxmlformats.org/officeDocument/2006/relationships/hyperlink" Target="https://medlineplus.gov/talkingwithyourdoctor.html" TargetMode="External"/><Relationship Id="rId25" Type="http://schemas.openxmlformats.org/officeDocument/2006/relationships/hyperlink" Target="https://www.nichd.nih.gov/ncmhep/initiatives/moms-mental-health-matters/find-help" TargetMode="External"/><Relationship Id="rId33" Type="http://schemas.openxmlformats.org/officeDocument/2006/relationships/hyperlink" Target="https://www.dona.org/what-is-a-doula/find-a-doula/" TargetMode="External"/><Relationship Id="rId38"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B6B442479FBA4B935F655C1E2063D1" ma:contentTypeVersion="17" ma:contentTypeDescription="Create a new document." ma:contentTypeScope="" ma:versionID="045734dcd624545bcbcbc42a0bc97167">
  <xsd:schema xmlns:xsd="http://www.w3.org/2001/XMLSchema" xmlns:xs="http://www.w3.org/2001/XMLSchema" xmlns:p="http://schemas.microsoft.com/office/2006/metadata/properties" xmlns:ns2="1946be63-5736-463e-ae35-cca73b0e7763" xmlns:ns3="f7722797-2075-4679-9fa5-281c55c77783" targetNamespace="http://schemas.microsoft.com/office/2006/metadata/properties" ma:root="true" ma:fieldsID="9e35f341096151ab3540e814aa7ab3dd" ns2:_="" ns3:_="">
    <xsd:import namespace="1946be63-5736-463e-ae35-cca73b0e7763"/>
    <xsd:import namespace="f7722797-2075-4679-9fa5-281c55c777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6be63-5736-463e-ae35-cca73b0e77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0148b9-20a4-48a0-acba-ba52d68a37a3"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722797-2075-4679-9fa5-281c55c7778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g+HbFhnfUaN4nTQH+j5g/WVrG2Lw==">AMUW2mUh8yjDZhpL95Px8FrUJXHdRXKkuAKeif0YLIMmsddiybnN+ax0K7G/sVFbs93T7/NO4jwd1y1ehZb9AEXQAH0TBw8j8Gq53AjtubDVPAakNKsGQtJkpp8amxrQApB8seenIfE3</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46be63-5736-463e-ae35-cca73b0e77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AAC843B-2D61-4316-9021-A51389A68D22}"/>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D2B9EB5-73CC-48EE-9379-282D9D211C10}">
  <ds:schemaRefs>
    <ds:schemaRef ds:uri="http://schemas.microsoft.com/sharepoint/v3/contenttype/forms"/>
  </ds:schemaRefs>
</ds:datastoreItem>
</file>

<file path=customXml/itemProps4.xml><?xml version="1.0" encoding="utf-8"?>
<ds:datastoreItem xmlns:ds="http://schemas.openxmlformats.org/officeDocument/2006/customXml" ds:itemID="{F6F329A8-1074-4031-9597-A161499384BC}">
  <ds:schemaRefs>
    <ds:schemaRef ds:uri="http://schemas.microsoft.com/office/2006/metadata/properties"/>
    <ds:schemaRef ds:uri="http://schemas.microsoft.com/office/infopath/2007/PartnerControls"/>
    <ds:schemaRef ds:uri="1946be63-5736-463e-ae35-cca73b0e7763"/>
  </ds:schemaRefs>
</ds:datastoreItem>
</file>

<file path=docMetadata/LabelInfo.xml><?xml version="1.0" encoding="utf-8"?>
<clbl:labelList xmlns:clbl="http://schemas.microsoft.com/office/2020/mipLabelMetadata">
  <clbl:label id="{f6b6dd5b-f02f-441a-99a0-162ac5060bd2}" enabled="0" method="" siteId="{f6b6dd5b-f02f-441a-99a0-162ac5060bd2}" removed="1"/>
</clbl:labelList>
</file>

<file path=docProps/app.xml><?xml version="1.0" encoding="utf-8"?>
<Properties xmlns="http://schemas.openxmlformats.org/officeDocument/2006/extended-properties" xmlns:vt="http://schemas.openxmlformats.org/officeDocument/2006/docPropsVTypes">
  <Template>Normal</Template>
  <TotalTime>16</TotalTime>
  <Pages>2</Pages>
  <Words>928</Words>
  <Characters>5292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6208</CharactersWithSpaces>
  <SharedDoc>false</SharedDoc>
  <HLinks>
    <vt:vector size="162" baseType="variant">
      <vt:variant>
        <vt:i4>3342460</vt:i4>
      </vt:variant>
      <vt:variant>
        <vt:i4>72</vt:i4>
      </vt:variant>
      <vt:variant>
        <vt:i4>0</vt:i4>
      </vt:variant>
      <vt:variant>
        <vt:i4>5</vt:i4>
      </vt:variant>
      <vt:variant>
        <vt:lpwstr>https://www.dona.org/what-is-a-doula/find-a-doula/</vt:lpwstr>
      </vt:variant>
      <vt:variant>
        <vt:lpwstr/>
      </vt:variant>
      <vt:variant>
        <vt:i4>786514</vt:i4>
      </vt:variant>
      <vt:variant>
        <vt:i4>69</vt:i4>
      </vt:variant>
      <vt:variant>
        <vt:i4>0</vt:i4>
      </vt:variant>
      <vt:variant>
        <vt:i4>5</vt:i4>
      </vt:variant>
      <vt:variant>
        <vt:lpwstr>https://www.acog.org/womens-health/find-an-ob-gyn</vt:lpwstr>
      </vt:variant>
      <vt:variant>
        <vt:lpwstr/>
      </vt:variant>
      <vt:variant>
        <vt:i4>2752573</vt:i4>
      </vt:variant>
      <vt:variant>
        <vt:i4>66</vt:i4>
      </vt:variant>
      <vt:variant>
        <vt:i4>0</vt:i4>
      </vt:variant>
      <vt:variant>
        <vt:i4>5</vt:i4>
      </vt:variant>
      <vt:variant>
        <vt:lpwstr>https://www.midwife.org/find-a-midwife</vt:lpwstr>
      </vt:variant>
      <vt:variant>
        <vt:lpwstr/>
      </vt:variant>
      <vt:variant>
        <vt:i4>5898311</vt:i4>
      </vt:variant>
      <vt:variant>
        <vt:i4>63</vt:i4>
      </vt:variant>
      <vt:variant>
        <vt:i4>0</vt:i4>
      </vt:variant>
      <vt:variant>
        <vt:i4>5</vt:i4>
      </vt:variant>
      <vt:variant>
        <vt:lpwstr>https://kidshealth.org/en/parents/medical-care-pregnancy.html</vt:lpwstr>
      </vt:variant>
      <vt:variant>
        <vt:lpwstr/>
      </vt:variant>
      <vt:variant>
        <vt:i4>5242893</vt:i4>
      </vt:variant>
      <vt:variant>
        <vt:i4>60</vt:i4>
      </vt:variant>
      <vt:variant>
        <vt:i4>0</vt:i4>
      </vt:variant>
      <vt:variant>
        <vt:i4>5</vt:i4>
      </vt:variant>
      <vt:variant>
        <vt:lpwstr>https://www.marchofdimes.org/professionals/medical-resources.aspx</vt:lpwstr>
      </vt:variant>
      <vt:variant>
        <vt:lpwstr/>
      </vt:variant>
      <vt:variant>
        <vt:i4>393230</vt:i4>
      </vt:variant>
      <vt:variant>
        <vt:i4>57</vt:i4>
      </vt:variant>
      <vt:variant>
        <vt:i4>0</vt:i4>
      </vt:variant>
      <vt:variant>
        <vt:i4>5</vt:i4>
      </vt:variant>
      <vt:variant>
        <vt:lpwstr>https://innovation.cms.gov/innovation-models/strong-start/expectant-mothers-and-family-resources</vt:lpwstr>
      </vt:variant>
      <vt:variant>
        <vt:lpwstr/>
      </vt:variant>
      <vt:variant>
        <vt:i4>6553657</vt:i4>
      </vt:variant>
      <vt:variant>
        <vt:i4>54</vt:i4>
      </vt:variant>
      <vt:variant>
        <vt:i4>0</vt:i4>
      </vt:variant>
      <vt:variant>
        <vt:i4>5</vt:i4>
      </vt:variant>
      <vt:variant>
        <vt:lpwstr>https://www.womenspreventivehealth.org/wellwomanchart/</vt:lpwstr>
      </vt:variant>
      <vt:variant>
        <vt:lpwstr/>
      </vt:variant>
      <vt:variant>
        <vt:i4>6619190</vt:i4>
      </vt:variant>
      <vt:variant>
        <vt:i4>51</vt:i4>
      </vt:variant>
      <vt:variant>
        <vt:i4>0</vt:i4>
      </vt:variant>
      <vt:variant>
        <vt:i4>5</vt:i4>
      </vt:variant>
      <vt:variant>
        <vt:lpwstr>https://eclkc.ohs.acf.hhs.gov/pregnancy/article/resources-share-expectant-families</vt:lpwstr>
      </vt:variant>
      <vt:variant>
        <vt:lpwstr/>
      </vt:variant>
      <vt:variant>
        <vt:i4>458763</vt:i4>
      </vt:variant>
      <vt:variant>
        <vt:i4>48</vt:i4>
      </vt:variant>
      <vt:variant>
        <vt:i4>0</vt:i4>
      </vt:variant>
      <vt:variant>
        <vt:i4>5</vt:i4>
      </vt:variant>
      <vt:variant>
        <vt:lpwstr>https://www.womenshealth.gov/a-z-topics/prenatal-care</vt:lpwstr>
      </vt:variant>
      <vt:variant>
        <vt:lpwstr/>
      </vt:variant>
      <vt:variant>
        <vt:i4>7995494</vt:i4>
      </vt:variant>
      <vt:variant>
        <vt:i4>45</vt:i4>
      </vt:variant>
      <vt:variant>
        <vt:i4>0</vt:i4>
      </vt:variant>
      <vt:variant>
        <vt:i4>5</vt:i4>
      </vt:variant>
      <vt:variant>
        <vt:lpwstr>https://orwh.od.nih.gov/mmm-portal</vt:lpwstr>
      </vt:variant>
      <vt:variant>
        <vt:lpwstr/>
      </vt:variant>
      <vt:variant>
        <vt:i4>65603</vt:i4>
      </vt:variant>
      <vt:variant>
        <vt:i4>42</vt:i4>
      </vt:variant>
      <vt:variant>
        <vt:i4>0</vt:i4>
      </vt:variant>
      <vt:variant>
        <vt:i4>5</vt:i4>
      </vt:variant>
      <vt:variant>
        <vt:lpwstr>https://www.nichd.nih.gov/health</vt:lpwstr>
      </vt:variant>
      <vt:variant>
        <vt:lpwstr/>
      </vt:variant>
      <vt:variant>
        <vt:i4>7077937</vt:i4>
      </vt:variant>
      <vt:variant>
        <vt:i4>39</vt:i4>
      </vt:variant>
      <vt:variant>
        <vt:i4>0</vt:i4>
      </vt:variant>
      <vt:variant>
        <vt:i4>5</vt:i4>
      </vt:variant>
      <vt:variant>
        <vt:lpwstr>List of NIH Institutes and Centers</vt:lpwstr>
      </vt:variant>
      <vt:variant>
        <vt:lpwstr/>
      </vt:variant>
      <vt:variant>
        <vt:i4>5177431</vt:i4>
      </vt:variant>
      <vt:variant>
        <vt:i4>36</vt:i4>
      </vt:variant>
      <vt:variant>
        <vt:i4>0</vt:i4>
      </vt:variant>
      <vt:variant>
        <vt:i4>5</vt:i4>
      </vt:variant>
      <vt:variant>
        <vt:lpwstr>https://www.nih.gov/</vt:lpwstr>
      </vt:variant>
      <vt:variant>
        <vt:lpwstr/>
      </vt:variant>
      <vt:variant>
        <vt:i4>1507336</vt:i4>
      </vt:variant>
      <vt:variant>
        <vt:i4>33</vt:i4>
      </vt:variant>
      <vt:variant>
        <vt:i4>0</vt:i4>
      </vt:variant>
      <vt:variant>
        <vt:i4>5</vt:i4>
      </vt:variant>
      <vt:variant>
        <vt:lpwstr>https://medlineplus.gov/understandingmedicalresearch.html</vt:lpwstr>
      </vt:variant>
      <vt:variant>
        <vt:lpwstr/>
      </vt:variant>
      <vt:variant>
        <vt:i4>8323198</vt:i4>
      </vt:variant>
      <vt:variant>
        <vt:i4>30</vt:i4>
      </vt:variant>
      <vt:variant>
        <vt:i4>0</vt:i4>
      </vt:variant>
      <vt:variant>
        <vt:i4>5</vt:i4>
      </vt:variant>
      <vt:variant>
        <vt:lpwstr>https://uwnetid-my.sharepoint.com/personal/martinc4_uw_edu/Documents/Desktop/SacamentoPL/Understanding Medical Words Tutorial</vt:lpwstr>
      </vt:variant>
      <vt:variant>
        <vt:lpwstr/>
      </vt:variant>
      <vt:variant>
        <vt:i4>2424944</vt:i4>
      </vt:variant>
      <vt:variant>
        <vt:i4>27</vt:i4>
      </vt:variant>
      <vt:variant>
        <vt:i4>0</vt:i4>
      </vt:variant>
      <vt:variant>
        <vt:i4>5</vt:i4>
      </vt:variant>
      <vt:variant>
        <vt:lpwstr>Evaluating Internet Health Information</vt:lpwstr>
      </vt:variant>
      <vt:variant>
        <vt:lpwstr/>
      </vt:variant>
      <vt:variant>
        <vt:i4>2621485</vt:i4>
      </vt:variant>
      <vt:variant>
        <vt:i4>24</vt:i4>
      </vt:variant>
      <vt:variant>
        <vt:i4>0</vt:i4>
      </vt:variant>
      <vt:variant>
        <vt:i4>5</vt:i4>
      </vt:variant>
      <vt:variant>
        <vt:lpwstr>https://medlineplus.gov/talkingwithyourdoctor.html</vt:lpwstr>
      </vt:variant>
      <vt:variant>
        <vt:lpwstr/>
      </vt:variant>
      <vt:variant>
        <vt:i4>8323188</vt:i4>
      </vt:variant>
      <vt:variant>
        <vt:i4>21</vt:i4>
      </vt:variant>
      <vt:variant>
        <vt:i4>0</vt:i4>
      </vt:variant>
      <vt:variant>
        <vt:i4>5</vt:i4>
      </vt:variant>
      <vt:variant>
        <vt:lpwstr>https://medlineplus.gov/postpartumcare.html</vt:lpwstr>
      </vt:variant>
      <vt:variant>
        <vt:lpwstr/>
      </vt:variant>
      <vt:variant>
        <vt:i4>7471157</vt:i4>
      </vt:variant>
      <vt:variant>
        <vt:i4>18</vt:i4>
      </vt:variant>
      <vt:variant>
        <vt:i4>0</vt:i4>
      </vt:variant>
      <vt:variant>
        <vt:i4>5</vt:i4>
      </vt:variant>
      <vt:variant>
        <vt:lpwstr>Postpartum Care</vt:lpwstr>
      </vt:variant>
      <vt:variant>
        <vt:lpwstr/>
      </vt:variant>
      <vt:variant>
        <vt:i4>2424959</vt:i4>
      </vt:variant>
      <vt:variant>
        <vt:i4>15</vt:i4>
      </vt:variant>
      <vt:variant>
        <vt:i4>0</vt:i4>
      </vt:variant>
      <vt:variant>
        <vt:i4>5</vt:i4>
      </vt:variant>
      <vt:variant>
        <vt:lpwstr>Preconception Care</vt:lpwstr>
      </vt:variant>
      <vt:variant>
        <vt:lpwstr/>
      </vt:variant>
      <vt:variant>
        <vt:i4>6553698</vt:i4>
      </vt:variant>
      <vt:variant>
        <vt:i4>12</vt:i4>
      </vt:variant>
      <vt:variant>
        <vt:i4>0</vt:i4>
      </vt:variant>
      <vt:variant>
        <vt:i4>5</vt:i4>
      </vt:variant>
      <vt:variant>
        <vt:lpwstr>https://medlineplus.gov/childbirth.html</vt:lpwstr>
      </vt:variant>
      <vt:variant>
        <vt:lpwstr/>
      </vt:variant>
      <vt:variant>
        <vt:i4>1507349</vt:i4>
      </vt:variant>
      <vt:variant>
        <vt:i4>9</vt:i4>
      </vt:variant>
      <vt:variant>
        <vt:i4>0</vt:i4>
      </vt:variant>
      <vt:variant>
        <vt:i4>5</vt:i4>
      </vt:variant>
      <vt:variant>
        <vt:lpwstr>Pregnancy</vt:lpwstr>
      </vt:variant>
      <vt:variant>
        <vt:lpwstr/>
      </vt:variant>
      <vt:variant>
        <vt:i4>1900619</vt:i4>
      </vt:variant>
      <vt:variant>
        <vt:i4>6</vt:i4>
      </vt:variant>
      <vt:variant>
        <vt:i4>0</vt:i4>
      </vt:variant>
      <vt:variant>
        <vt:i4>5</vt:i4>
      </vt:variant>
      <vt:variant>
        <vt:lpwstr>https://medlineplus.gov/</vt:lpwstr>
      </vt:variant>
      <vt:variant>
        <vt:lpwstr/>
      </vt:variant>
      <vt:variant>
        <vt:i4>1900619</vt:i4>
      </vt:variant>
      <vt:variant>
        <vt:i4>3</vt:i4>
      </vt:variant>
      <vt:variant>
        <vt:i4>0</vt:i4>
      </vt:variant>
      <vt:variant>
        <vt:i4>5</vt:i4>
      </vt:variant>
      <vt:variant>
        <vt:lpwstr>https://medlineplus.gov/</vt:lpwstr>
      </vt:variant>
      <vt:variant>
        <vt:lpwstr/>
      </vt:variant>
      <vt:variant>
        <vt:i4>4718659</vt:i4>
      </vt:variant>
      <vt:variant>
        <vt:i4>0</vt:i4>
      </vt:variant>
      <vt:variant>
        <vt:i4>0</vt:i4>
      </vt:variant>
      <vt:variant>
        <vt:i4>5</vt:i4>
      </vt:variant>
      <vt:variant>
        <vt:lpwstr>https://medlineplus.gov/evaluatinghealthinformation.html</vt:lpwstr>
      </vt:variant>
      <vt:variant>
        <vt:lpwstr/>
      </vt:variant>
      <vt:variant>
        <vt:i4>852052</vt:i4>
      </vt:variant>
      <vt:variant>
        <vt:i4>3</vt:i4>
      </vt:variant>
      <vt:variant>
        <vt:i4>0</vt:i4>
      </vt:variant>
      <vt:variant>
        <vt:i4>5</vt:i4>
      </vt:variant>
      <vt:variant>
        <vt:lpwstr>https://www.nlm.nih.gov/</vt:lpwstr>
      </vt:variant>
      <vt:variant>
        <vt:lpwstr/>
      </vt:variant>
      <vt:variant>
        <vt:i4>196611</vt:i4>
      </vt:variant>
      <vt:variant>
        <vt:i4>0</vt:i4>
      </vt:variant>
      <vt:variant>
        <vt:i4>0</vt:i4>
      </vt:variant>
      <vt:variant>
        <vt:i4>5</vt:i4>
      </vt:variant>
      <vt:variant>
        <vt:lpwstr>https://nnlm.gov/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M Martin</dc:creator>
  <cp:lastModifiedBy>Carolyn M Martin</cp:lastModifiedBy>
  <cp:revision>15</cp:revision>
  <dcterms:created xsi:type="dcterms:W3CDTF">2023-01-17T18:47:00Z</dcterms:created>
  <dcterms:modified xsi:type="dcterms:W3CDTF">2023-01-27T19:13:00Z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0x010100C0B6B442479FBA4B935F655C1E2063D1</vt:lpwstr>
  </property>
  <property fmtid="{D5CDD505-2E9C-101B-9397-08002B2CF9AE}" pid="3" name="MediaServiceImageTags">
    <vt:lpwstr/>
  </property>
</Properties>
</file>