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3F626" w14:textId="291653E2" w:rsidR="00274D3B" w:rsidRPr="00274D3B" w:rsidRDefault="004328C6" w:rsidP="00274D3B">
      <w:pPr>
        <w:pStyle w:val="Title"/>
        <w:jc w:val="center"/>
        <w:rPr>
          <w:rFonts w:eastAsia="Arial"/>
          <w:sz w:val="40"/>
          <w:szCs w:val="28"/>
        </w:rPr>
      </w:pPr>
      <w:r w:rsidRPr="00274D3B">
        <w:rPr>
          <w:rFonts w:eastAsia="Arial"/>
          <w:sz w:val="40"/>
          <w:szCs w:val="28"/>
        </w:rPr>
        <w:t xml:space="preserve">Prenatal </w:t>
      </w:r>
      <w:r w:rsidR="005728AE" w:rsidRPr="00274D3B">
        <w:rPr>
          <w:rFonts w:eastAsia="Arial"/>
          <w:sz w:val="40"/>
          <w:szCs w:val="28"/>
        </w:rPr>
        <w:t>Through</w:t>
      </w:r>
      <w:r w:rsidRPr="00274D3B">
        <w:rPr>
          <w:rFonts w:eastAsia="Arial"/>
          <w:sz w:val="40"/>
          <w:szCs w:val="28"/>
        </w:rPr>
        <w:t xml:space="preserve"> Postpartum</w:t>
      </w:r>
      <w:r w:rsidR="00274D3B" w:rsidRPr="00274D3B">
        <w:rPr>
          <w:rFonts w:eastAsia="Arial"/>
          <w:sz w:val="40"/>
          <w:szCs w:val="28"/>
        </w:rPr>
        <w:br/>
      </w:r>
      <w:r w:rsidRPr="00274D3B">
        <w:rPr>
          <w:rFonts w:eastAsia="Arial"/>
          <w:sz w:val="40"/>
          <w:szCs w:val="28"/>
        </w:rPr>
        <w:t>Health</w:t>
      </w:r>
      <w:r w:rsidR="00AF7384" w:rsidRPr="00274D3B">
        <w:rPr>
          <w:rFonts w:eastAsia="Arial"/>
          <w:sz w:val="40"/>
          <w:szCs w:val="28"/>
        </w:rPr>
        <w:t xml:space="preserve"> Information</w:t>
      </w:r>
      <w:r w:rsidRPr="00274D3B">
        <w:rPr>
          <w:rFonts w:eastAsia="Arial"/>
          <w:sz w:val="40"/>
          <w:szCs w:val="28"/>
        </w:rPr>
        <w:t xml:space="preserve"> Resources</w:t>
      </w:r>
    </w:p>
    <w:p w14:paraId="7E167533" w14:textId="62B1823A" w:rsidR="00E55C07" w:rsidRPr="00E55C07" w:rsidRDefault="00E55C07" w:rsidP="00E55C07">
      <w:pPr>
        <w:rPr>
          <w:rStyle w:val="Heading2Char"/>
          <w:b w:val="0"/>
          <w:bCs w:val="0"/>
          <w:color w:val="44546A" w:themeColor="text2"/>
          <w:sz w:val="22"/>
          <w:szCs w:val="22"/>
        </w:rPr>
      </w:pPr>
      <w:r>
        <w:rPr>
          <w:rStyle w:val="Heading2Char"/>
          <w:b w:val="0"/>
          <w:bCs w:val="0"/>
          <w:color w:val="auto"/>
          <w:sz w:val="22"/>
          <w:szCs w:val="22"/>
        </w:rPr>
        <w:t>Library staff may find these resources helpful when patrons request health information regarding pregnancy and birth. Though a patron handout is also provided your library may also create your own customized list of resources using some of the resources listed here as well as including relevant items from your library’s collection, local, and state resources.</w:t>
      </w:r>
    </w:p>
    <w:p w14:paraId="2ABF7C02" w14:textId="2D786063" w:rsidR="00C209D3" w:rsidRPr="00274D3B" w:rsidRDefault="004328C6" w:rsidP="00274D3B">
      <w:pPr>
        <w:pStyle w:val="Heading1"/>
        <w:rPr>
          <w:rStyle w:val="Heading2Char"/>
          <w:b w:val="0"/>
          <w:bCs/>
          <w:color w:val="44546A" w:themeColor="text2"/>
          <w:sz w:val="32"/>
          <w:szCs w:val="28"/>
        </w:rPr>
      </w:pPr>
      <w:r w:rsidRPr="00274D3B">
        <w:rPr>
          <w:rStyle w:val="Heading2Char"/>
          <w:b w:val="0"/>
          <w:bCs/>
          <w:color w:val="44546A" w:themeColor="text2"/>
          <w:sz w:val="32"/>
          <w:szCs w:val="28"/>
        </w:rPr>
        <w:t xml:space="preserve">Start </w:t>
      </w:r>
      <w:r w:rsidR="00E75CAC" w:rsidRPr="00274D3B">
        <w:rPr>
          <w:rStyle w:val="Heading2Char"/>
          <w:b w:val="0"/>
          <w:bCs/>
          <w:color w:val="44546A" w:themeColor="text2"/>
          <w:sz w:val="32"/>
          <w:szCs w:val="28"/>
        </w:rPr>
        <w:t>with MedlinePlus</w:t>
      </w:r>
    </w:p>
    <w:p w14:paraId="58AC1793" w14:textId="12955F8A" w:rsidR="00EF7F3F" w:rsidRDefault="00000000" w:rsidP="00C209D3">
      <w:hyperlink r:id="rId11" w:history="1">
        <w:r w:rsidR="00EF7F3F" w:rsidRPr="00880851">
          <w:rPr>
            <w:rStyle w:val="Hyperlink"/>
          </w:rPr>
          <w:t>MedlinePlus</w:t>
        </w:r>
      </w:hyperlink>
      <w:r w:rsidR="00EF7F3F">
        <w:t xml:space="preserve"> is a comprehensive, authoritative</w:t>
      </w:r>
      <w:r w:rsidR="00590F94">
        <w:t>,</w:t>
      </w:r>
      <w:r w:rsidR="00EF7F3F">
        <w:t xml:space="preserve"> and reliable resource for patients, families</w:t>
      </w:r>
      <w:r w:rsidR="00590F94">
        <w:t>,</w:t>
      </w:r>
      <w:r w:rsidR="00EF7F3F">
        <w:t xml:space="preserve"> and the public. Information regarding health conditions, safety, drugs, and more can be found all in one location and all freely available through the National Library of Medicine. Access MedlinePlus: </w:t>
      </w:r>
      <w:r w:rsidR="00EF7F3F" w:rsidRPr="00880851">
        <w:t xml:space="preserve">https://medlineplus.gov/ </w:t>
      </w:r>
    </w:p>
    <w:p w14:paraId="5D113E90" w14:textId="77777777" w:rsidR="00EF7F3F" w:rsidRDefault="00EF7F3F" w:rsidP="00EF7F3F">
      <w:pPr>
        <w:spacing w:before="240"/>
      </w:pPr>
      <w:r>
        <w:t>MedlinePlus uses</w:t>
      </w:r>
      <w:r w:rsidRPr="003C0ACC">
        <w:t xml:space="preserve"> a set of strict selection criteria to choose quality resources to include on </w:t>
      </w:r>
      <w:r>
        <w:t>their</w:t>
      </w:r>
      <w:r w:rsidRPr="003C0ACC">
        <w:t xml:space="preserve"> health topic pages</w:t>
      </w:r>
      <w:r>
        <w:t>. These health topic webpages are organized so it is easier to find the information you need. Make sure to check out the Related Health Topics located on each health topic page for additional information.</w:t>
      </w:r>
    </w:p>
    <w:p w14:paraId="799A042F" w14:textId="392F2EFE" w:rsidR="00EF7F3F" w:rsidRDefault="00000000" w:rsidP="00274D3B">
      <w:pPr>
        <w:pStyle w:val="ListParagraph"/>
        <w:numPr>
          <w:ilvl w:val="0"/>
          <w:numId w:val="4"/>
        </w:numPr>
      </w:pPr>
      <w:hyperlink r:id="rId12" w:history="1">
        <w:r w:rsidR="00EF7F3F" w:rsidRPr="00627787">
          <w:rPr>
            <w:rStyle w:val="Hyperlink"/>
          </w:rPr>
          <w:t>Pregnancy</w:t>
        </w:r>
      </w:hyperlink>
      <w:r w:rsidR="00EF7F3F">
        <w:t xml:space="preserve"> </w:t>
      </w:r>
      <w:r w:rsidR="00EF7F3F" w:rsidRPr="00231FD3">
        <w:t>https://medlineplus.gov/pregnancy.html</w:t>
      </w:r>
    </w:p>
    <w:p w14:paraId="249F722B" w14:textId="77777777" w:rsidR="00EF7F3F" w:rsidRDefault="00000000" w:rsidP="00274D3B">
      <w:pPr>
        <w:pStyle w:val="ListParagraph"/>
        <w:numPr>
          <w:ilvl w:val="0"/>
          <w:numId w:val="4"/>
        </w:numPr>
      </w:pPr>
      <w:hyperlink r:id="rId13" w:history="1">
        <w:r w:rsidR="00EF7F3F" w:rsidRPr="00231FD3">
          <w:rPr>
            <w:rStyle w:val="Hyperlink"/>
          </w:rPr>
          <w:t>Childbirth</w:t>
        </w:r>
      </w:hyperlink>
      <w:r w:rsidR="00EF7F3F">
        <w:t xml:space="preserve"> </w:t>
      </w:r>
      <w:r w:rsidR="00EF7F3F" w:rsidRPr="00231FD3">
        <w:t>https://medlineplus.gov/childbirth.html</w:t>
      </w:r>
    </w:p>
    <w:p w14:paraId="13EB8F1A" w14:textId="6BA544CE" w:rsidR="00EF7F3F" w:rsidRDefault="00000000" w:rsidP="00274D3B">
      <w:pPr>
        <w:pStyle w:val="ListParagraph"/>
        <w:numPr>
          <w:ilvl w:val="0"/>
          <w:numId w:val="4"/>
        </w:numPr>
      </w:pPr>
      <w:hyperlink r:id="rId14" w:history="1">
        <w:r w:rsidR="00EF7F3F" w:rsidRPr="00627787">
          <w:rPr>
            <w:rStyle w:val="Hyperlink"/>
          </w:rPr>
          <w:t>Preconception Care</w:t>
        </w:r>
      </w:hyperlink>
      <w:r w:rsidR="00EF7F3F">
        <w:t xml:space="preserve"> </w:t>
      </w:r>
      <w:r w:rsidR="00EF7F3F" w:rsidRPr="00B64941">
        <w:t>https://medlineplus.gov/preconceptioncare.html</w:t>
      </w:r>
    </w:p>
    <w:p w14:paraId="4EDD83C1" w14:textId="118C6F1C" w:rsidR="00EF7F3F" w:rsidRDefault="00000000" w:rsidP="00274D3B">
      <w:pPr>
        <w:pStyle w:val="ListParagraph"/>
        <w:numPr>
          <w:ilvl w:val="0"/>
          <w:numId w:val="4"/>
        </w:numPr>
      </w:pPr>
      <w:hyperlink r:id="rId15" w:history="1">
        <w:r w:rsidR="00EF7F3F" w:rsidRPr="00627787">
          <w:rPr>
            <w:rStyle w:val="Hyperlink"/>
          </w:rPr>
          <w:t>Postpartum Care</w:t>
        </w:r>
      </w:hyperlink>
      <w:r w:rsidR="00EF7F3F">
        <w:t xml:space="preserve"> </w:t>
      </w:r>
      <w:r w:rsidR="00EF7F3F" w:rsidRPr="00B90EAD">
        <w:t>https://medlineplus.gov/postpartumcare.html</w:t>
      </w:r>
    </w:p>
    <w:p w14:paraId="2C77CCCA" w14:textId="7CD0DC2E" w:rsidR="002A2C50" w:rsidRPr="00274D3B" w:rsidRDefault="00000000" w:rsidP="00274D3B">
      <w:pPr>
        <w:pStyle w:val="Heading1"/>
      </w:pPr>
      <w:hyperlink r:id="rId16">
        <w:r w:rsidR="002A2C50" w:rsidRPr="00274D3B">
          <w:t>National Institutes of Health (NIH)</w:t>
        </w:r>
      </w:hyperlink>
    </w:p>
    <w:p w14:paraId="0AF83B27" w14:textId="77777777" w:rsidR="002A2C50" w:rsidRPr="00696DEC" w:rsidRDefault="002A2C50" w:rsidP="00274D3B">
      <w:pPr>
        <w:rPr>
          <w:color w:val="0563C1"/>
          <w:sz w:val="24"/>
          <w:szCs w:val="24"/>
          <w:u w:val="single"/>
        </w:rPr>
      </w:pPr>
      <w:r w:rsidRPr="00925675">
        <w:t>The NIH</w:t>
      </w:r>
      <w:r>
        <w:t xml:space="preserve"> provides health information to researchers and healthcare professionals. It also provides health information to the public. NIH</w:t>
      </w:r>
      <w:r w:rsidRPr="00925675">
        <w:t xml:space="preserve"> has 27 institutes and centers</w:t>
      </w:r>
      <w:r>
        <w:t xml:space="preserve"> and most include additional health information for you. Listed here are those institutes and centers with information relevant to maternal health. </w:t>
      </w:r>
      <w:r w:rsidRPr="00925675">
        <w:t>Access NIH home webpage: https://www.nih.gov/</w:t>
      </w:r>
      <w:r>
        <w:t xml:space="preserve"> </w:t>
      </w:r>
    </w:p>
    <w:p w14:paraId="7001EB81" w14:textId="787376AB" w:rsidR="002A2C50" w:rsidRDefault="00000000" w:rsidP="002A2C50">
      <w:pPr>
        <w:pBdr>
          <w:top w:val="nil"/>
          <w:left w:val="nil"/>
          <w:bottom w:val="nil"/>
          <w:right w:val="nil"/>
          <w:between w:val="nil"/>
        </w:pBdr>
      </w:pPr>
      <w:hyperlink r:id="rId17" w:history="1">
        <w:r w:rsidR="002A2C50" w:rsidRPr="00627787">
          <w:rPr>
            <w:rStyle w:val="Hyperlink"/>
          </w:rPr>
          <w:t>List of NIH Institutes and Centers</w:t>
        </w:r>
      </w:hyperlink>
      <w:r w:rsidR="002A2C50">
        <w:rPr>
          <w:color w:val="000000"/>
        </w:rPr>
        <w:t xml:space="preserve"> https://www.nih.gov/institutes-nih/list-nih-institutes-centers-offices</w:t>
      </w:r>
    </w:p>
    <w:p w14:paraId="14B4B7BD" w14:textId="77777777" w:rsidR="002A2C50" w:rsidRDefault="00000000" w:rsidP="002A2C50">
      <w:pPr>
        <w:rPr>
          <w:bCs/>
        </w:rPr>
      </w:pPr>
      <w:hyperlink r:id="rId18" w:history="1">
        <w:r w:rsidR="002A2C50" w:rsidRPr="00EA3171">
          <w:rPr>
            <w:rStyle w:val="Hyperlink"/>
          </w:rPr>
          <w:t>NICHD - Eunice Kennedy Shriver National Institute of Child Health and Human Development</w:t>
        </w:r>
      </w:hyperlink>
      <w:r w:rsidR="002A2C50">
        <w:t xml:space="preserve"> </w:t>
      </w:r>
      <w:r w:rsidR="002A2C50">
        <w:br/>
      </w:r>
      <w:r w:rsidR="002A2C50" w:rsidRPr="00A827DC">
        <w:rPr>
          <w:bCs/>
        </w:rPr>
        <w:t>https://www.nichd.nih.gov/health</w:t>
      </w:r>
    </w:p>
    <w:p w14:paraId="73F99B82" w14:textId="77777777" w:rsidR="002A2C50" w:rsidRPr="00A827DC" w:rsidRDefault="002A2C50" w:rsidP="00274D3B">
      <w:pPr>
        <w:pStyle w:val="ListParagraph"/>
        <w:numPr>
          <w:ilvl w:val="0"/>
          <w:numId w:val="5"/>
        </w:numPr>
      </w:pPr>
      <w:r w:rsidRPr="00A827DC">
        <w:t>Health topics A-Z (including pregnancy and childbirth)</w:t>
      </w:r>
    </w:p>
    <w:p w14:paraId="49CFBFDD" w14:textId="77777777" w:rsidR="002A2C50" w:rsidRPr="00B26904" w:rsidRDefault="002A2C50" w:rsidP="00274D3B">
      <w:pPr>
        <w:pStyle w:val="ListParagraph"/>
        <w:numPr>
          <w:ilvl w:val="0"/>
          <w:numId w:val="5"/>
        </w:numPr>
      </w:pPr>
      <w:r w:rsidRPr="00B26904">
        <w:t>Publications to download or order for free</w:t>
      </w:r>
    </w:p>
    <w:p w14:paraId="42006205" w14:textId="77777777" w:rsidR="002A2C50" w:rsidRPr="00B26904" w:rsidRDefault="002A2C50" w:rsidP="00274D3B">
      <w:pPr>
        <w:pStyle w:val="ListParagraph"/>
        <w:numPr>
          <w:ilvl w:val="0"/>
          <w:numId w:val="5"/>
        </w:numPr>
      </w:pPr>
      <w:r w:rsidRPr="00B26904">
        <w:t>Safe to Sleep® Campaign to reduce sudden infant death syndrome (SIDS)</w:t>
      </w:r>
    </w:p>
    <w:p w14:paraId="23BD2067" w14:textId="77777777" w:rsidR="002A2C50" w:rsidRPr="00B26904" w:rsidRDefault="002A2C50" w:rsidP="00274D3B">
      <w:pPr>
        <w:pStyle w:val="ListParagraph"/>
        <w:numPr>
          <w:ilvl w:val="0"/>
          <w:numId w:val="5"/>
        </w:numPr>
      </w:pPr>
      <w:r w:rsidRPr="00B26904">
        <w:t>Information in Spanish</w:t>
      </w:r>
    </w:p>
    <w:p w14:paraId="2990C6F1" w14:textId="555798D5" w:rsidR="002A2C50" w:rsidRPr="00B26904" w:rsidRDefault="009045AB" w:rsidP="00274D3B">
      <w:pPr>
        <w:pStyle w:val="ListParagraph"/>
        <w:numPr>
          <w:ilvl w:val="0"/>
          <w:numId w:val="5"/>
        </w:numPr>
      </w:pPr>
      <w:r>
        <w:t>Information about p</w:t>
      </w:r>
      <w:r w:rsidR="002A2C50" w:rsidRPr="00B26904">
        <w:t>lus size pregnancy care, mental health and more</w:t>
      </w:r>
    </w:p>
    <w:p w14:paraId="322CD5E1" w14:textId="0701D453" w:rsidR="002A2C50" w:rsidRDefault="00000000" w:rsidP="002A2C50">
      <w:pPr>
        <w:rPr>
          <w:bCs/>
        </w:rPr>
      </w:pPr>
      <w:hyperlink r:id="rId19" w:history="1">
        <w:r w:rsidR="002A2C50">
          <w:rPr>
            <w:rStyle w:val="Hyperlink"/>
            <w:bCs/>
          </w:rPr>
          <w:t>NIH M</w:t>
        </w:r>
        <w:r w:rsidR="002A2C50" w:rsidRPr="008638F5">
          <w:rPr>
            <w:rStyle w:val="Hyperlink"/>
            <w:bCs/>
          </w:rPr>
          <w:t>aternal Morbidity &amp; Mortality Web Portal</w:t>
        </w:r>
      </w:hyperlink>
      <w:r w:rsidR="00274D3B">
        <w:rPr>
          <w:bCs/>
        </w:rPr>
        <w:t xml:space="preserve"> </w:t>
      </w:r>
      <w:r w:rsidR="00AD1E7A">
        <w:rPr>
          <w:bCs/>
        </w:rPr>
        <w:br/>
      </w:r>
      <w:r w:rsidR="002A2C50" w:rsidRPr="002C3EE7">
        <w:rPr>
          <w:bCs/>
        </w:rPr>
        <w:t>https://orwh.od.nih.gov/mmm-portal</w:t>
      </w:r>
    </w:p>
    <w:p w14:paraId="7D15F9C4" w14:textId="77777777" w:rsidR="002A2C50" w:rsidRDefault="002A2C50" w:rsidP="002A2C50">
      <w:pPr>
        <w:rPr>
          <w:bCs/>
        </w:rPr>
      </w:pPr>
      <w:r>
        <w:rPr>
          <w:bCs/>
        </w:rPr>
        <w:lastRenderedPageBreak/>
        <w:t xml:space="preserve">The Maternal Morbidity &amp; Mortality Web Portal does include good information for the public. Be aware it may take some time to locate that information as it may not be separated out from the information for biomedical professionals. </w:t>
      </w:r>
    </w:p>
    <w:p w14:paraId="4F1BDD06" w14:textId="77777777" w:rsidR="002A2C50" w:rsidRDefault="002A2C50" w:rsidP="002A2C50">
      <w:pPr>
        <w:rPr>
          <w:bCs/>
        </w:rPr>
      </w:pPr>
      <w:r w:rsidRPr="00891DBE">
        <w:rPr>
          <w:bCs/>
        </w:rPr>
        <w:t>The NIH Maternal Morbidity and Mortality (MMM) Web Portal is an initiative of the National Institutes of Health’s (NIH) Office of Research on Women’s Health (ORWH).</w:t>
      </w:r>
      <w:r>
        <w:rPr>
          <w:bCs/>
        </w:rPr>
        <w:t xml:space="preserve"> It </w:t>
      </w:r>
      <w:r w:rsidRPr="00326194">
        <w:rPr>
          <w:bCs/>
        </w:rPr>
        <w:t>contains a collection of other trustworthy, science-based resources relevant to maternal health across the lifespan for scientists, researchers, consumers, and advocates.</w:t>
      </w:r>
    </w:p>
    <w:p w14:paraId="7D1F4B5C" w14:textId="77777777" w:rsidR="00B40DDD" w:rsidRDefault="00000000" w:rsidP="00B40DDD">
      <w:pPr>
        <w:rPr>
          <w:bCs/>
        </w:rPr>
      </w:pPr>
      <w:hyperlink r:id="rId20" w:history="1">
        <w:r w:rsidR="00B40DDD" w:rsidRPr="00190ADE">
          <w:rPr>
            <w:rStyle w:val="Hyperlink"/>
            <w:bCs/>
          </w:rPr>
          <w:t>GARD (Genetic and Rare Diseases Information Center)</w:t>
        </w:r>
      </w:hyperlink>
      <w:r w:rsidR="00B40DDD">
        <w:rPr>
          <w:bCs/>
        </w:rPr>
        <w:br/>
      </w:r>
      <w:r w:rsidR="00B40DDD" w:rsidRPr="00190ADE">
        <w:rPr>
          <w:bCs/>
        </w:rPr>
        <w:t>https://rarediseases.info.nih.gov/</w:t>
      </w:r>
      <w:r w:rsidR="00B40DDD">
        <w:rPr>
          <w:bCs/>
        </w:rPr>
        <w:t xml:space="preserve"> </w:t>
      </w:r>
    </w:p>
    <w:p w14:paraId="0636BDE2" w14:textId="4842B8B5" w:rsidR="00B40DDD" w:rsidRDefault="00B40DDD" w:rsidP="002A2C50">
      <w:pPr>
        <w:rPr>
          <w:bCs/>
        </w:rPr>
      </w:pPr>
      <w:r w:rsidRPr="00A34122">
        <w:rPr>
          <w:bCs/>
        </w:rPr>
        <w:t>The GARD website gathers information about rare and genetic diseases from reliable research databases to make it easier for patients, families, and caregivers to find the information they seek.</w:t>
      </w:r>
    </w:p>
    <w:p w14:paraId="7AFAFCBA" w14:textId="77777777" w:rsidR="002A2C50" w:rsidRPr="00AF7384" w:rsidRDefault="002A2C50" w:rsidP="00274D3B">
      <w:pPr>
        <w:pStyle w:val="Heading1"/>
      </w:pPr>
      <w:r w:rsidRPr="00AF7384">
        <w:t>Additional Health Information Resources</w:t>
      </w:r>
    </w:p>
    <w:p w14:paraId="75312E9D" w14:textId="109C64AE" w:rsidR="00E910B2" w:rsidRDefault="00000000" w:rsidP="00E910B2">
      <w:hyperlink r:id="rId21" w:history="1">
        <w:r w:rsidR="00E910B2" w:rsidRPr="004C0784">
          <w:rPr>
            <w:rStyle w:val="Hyperlink"/>
          </w:rPr>
          <w:t>Mom’s Mental Health Matters</w:t>
        </w:r>
      </w:hyperlink>
      <w:r w:rsidR="00E910B2">
        <w:br/>
        <w:t xml:space="preserve">A list of resources </w:t>
      </w:r>
      <w:r w:rsidR="003059BF">
        <w:t xml:space="preserve">and hotlines </w:t>
      </w:r>
      <w:r w:rsidR="00E910B2">
        <w:t xml:space="preserve">for </w:t>
      </w:r>
      <w:r w:rsidR="00E025EA">
        <w:t>parents f</w:t>
      </w:r>
      <w:r w:rsidR="00E910B2" w:rsidRPr="000A3AB7">
        <w:t>eeling overwhelmed, sad, anxious, or exhausted</w:t>
      </w:r>
      <w:r w:rsidR="003059BF">
        <w:t>.</w:t>
      </w:r>
      <w:r w:rsidR="00E025EA">
        <w:br/>
      </w:r>
      <w:r w:rsidR="00E910B2" w:rsidRPr="004C0784">
        <w:t>https://www.nichd.nih.gov/ncmhep/initiatives/moms-mental-health-matters/find-help</w:t>
      </w:r>
    </w:p>
    <w:p w14:paraId="09BE6BB4" w14:textId="195866A0" w:rsidR="002A2C50" w:rsidRDefault="00000000" w:rsidP="002A2C50">
      <w:hyperlink r:id="rId22">
        <w:r w:rsidR="002A2C50">
          <w:rPr>
            <w:color w:val="1155CC"/>
            <w:u w:val="single"/>
          </w:rPr>
          <w:t>Office on Women's Health</w:t>
        </w:r>
      </w:hyperlink>
      <w:r w:rsidR="002A2C50">
        <w:t xml:space="preserve"> </w:t>
      </w:r>
      <w:r w:rsidR="002A2C50">
        <w:br/>
      </w:r>
      <w:r w:rsidR="002A2C50" w:rsidRPr="007E29F6">
        <w:rPr>
          <w:bCs/>
        </w:rPr>
        <w:t>An extensive section on pregnancy but also check the other tabs for relevant information</w:t>
      </w:r>
      <w:r w:rsidR="002A2C50" w:rsidRPr="007E29F6">
        <w:rPr>
          <w:bCs/>
        </w:rPr>
        <w:br/>
      </w:r>
      <w:r w:rsidR="002A2C50" w:rsidRPr="00EC5B89">
        <w:t>https://www.womenshealth.gov/pregnancy</w:t>
      </w:r>
    </w:p>
    <w:p w14:paraId="5751F14A" w14:textId="14BDF44B" w:rsidR="008A0D73" w:rsidRDefault="00000000" w:rsidP="008A0D73">
      <w:hyperlink r:id="rId23">
        <w:r w:rsidR="008A0D73">
          <w:rPr>
            <w:color w:val="1155CC"/>
            <w:u w:val="single"/>
          </w:rPr>
          <w:t>H</w:t>
        </w:r>
        <w:r w:rsidR="006F5038">
          <w:rPr>
            <w:color w:val="1155CC"/>
            <w:u w:val="single"/>
          </w:rPr>
          <w:t>ave a H</w:t>
        </w:r>
        <w:r w:rsidR="008A0D73">
          <w:rPr>
            <w:color w:val="1155CC"/>
            <w:u w:val="single"/>
          </w:rPr>
          <w:t>ealthy Pregnancy</w:t>
        </w:r>
      </w:hyperlink>
      <w:r w:rsidR="008A0D73">
        <w:t xml:space="preserve"> </w:t>
      </w:r>
      <w:r w:rsidR="008A0D73">
        <w:br/>
      </w:r>
      <w:r w:rsidR="008A0D73" w:rsidRPr="00ED7FFE">
        <w:rPr>
          <w:bCs/>
        </w:rPr>
        <w:t>A simplified how-to guide on the basics of a healthy pregnancy.</w:t>
      </w:r>
      <w:r w:rsidR="008A0D73">
        <w:br/>
        <w:t>https://health.gov/myhealthfinder/topics/pregnancy/doctor-and-midwife-visits/have-healthy-pregnancy</w:t>
      </w:r>
    </w:p>
    <w:p w14:paraId="2834E318" w14:textId="1A2A5CD0" w:rsidR="003A7B34" w:rsidRDefault="00000000" w:rsidP="003A7B34">
      <w:hyperlink r:id="rId24" w:history="1">
        <w:r w:rsidR="003A7B34" w:rsidRPr="00A2213F">
          <w:rPr>
            <w:rStyle w:val="Hyperlink"/>
          </w:rPr>
          <w:t>American College of Obstetricians &amp; Gynecologist</w:t>
        </w:r>
      </w:hyperlink>
      <w:r w:rsidR="003A7B34">
        <w:br/>
      </w:r>
      <w:r w:rsidR="003A7B34" w:rsidRPr="007E29F6">
        <w:t>Includes information about pregnancy, postpartum support, preterm birth and more</w:t>
      </w:r>
      <w:r w:rsidR="003A7B34">
        <w:br/>
      </w:r>
      <w:r w:rsidR="003A7B34" w:rsidRPr="00A2213F">
        <w:t>https://www.acog.org/womens-health/pregnancy</w:t>
      </w:r>
    </w:p>
    <w:p w14:paraId="53D9CFB6" w14:textId="55F6C1E3" w:rsidR="0086216E" w:rsidRDefault="00000000" w:rsidP="002A2C50">
      <w:hyperlink r:id="rId25">
        <w:r w:rsidR="0086216E" w:rsidRPr="00313864">
          <w:rPr>
            <w:color w:val="1155CC"/>
            <w:u w:val="single"/>
          </w:rPr>
          <w:t>KidsHealth.org</w:t>
        </w:r>
      </w:hyperlink>
      <w:r w:rsidR="0086216E">
        <w:br/>
      </w:r>
      <w:r w:rsidR="0086216E" w:rsidRPr="007E29F6">
        <w:rPr>
          <w:bCs/>
        </w:rPr>
        <w:t>Medical prenatal care basics</w:t>
      </w:r>
      <w:r w:rsidR="0086216E">
        <w:rPr>
          <w:bCs/>
        </w:rPr>
        <w:t xml:space="preserve"> </w:t>
      </w:r>
      <w:r w:rsidR="003C4CF1">
        <w:rPr>
          <w:bCs/>
        </w:rPr>
        <w:t>for expectant parents</w:t>
      </w:r>
      <w:r w:rsidR="0086216E" w:rsidRPr="007E29F6">
        <w:rPr>
          <w:bCs/>
        </w:rPr>
        <w:t xml:space="preserve">, with Spanish language options </w:t>
      </w:r>
      <w:r w:rsidR="0086216E">
        <w:br/>
      </w:r>
      <w:r w:rsidR="0086216E" w:rsidRPr="00C57D0C">
        <w:t>https://kidshealth.org/en/parents/medical-care-pregnancy.html</w:t>
      </w:r>
    </w:p>
    <w:p w14:paraId="1CD23DC3" w14:textId="790574FB" w:rsidR="00672691" w:rsidRDefault="00000000" w:rsidP="002A2C50">
      <w:hyperlink r:id="rId26" w:history="1">
        <w:r w:rsidR="00407CC3" w:rsidRPr="00F67D68">
          <w:rPr>
            <w:rStyle w:val="Hyperlink"/>
          </w:rPr>
          <w:t>HEAR HER Campaign</w:t>
        </w:r>
      </w:hyperlink>
      <w:r w:rsidR="00407CC3">
        <w:br/>
      </w:r>
      <w:r w:rsidR="006019C3">
        <w:t xml:space="preserve">This CDC resource </w:t>
      </w:r>
      <w:r w:rsidR="00A663E7">
        <w:t xml:space="preserve">provides information to </w:t>
      </w:r>
      <w:r w:rsidR="007B40E7">
        <w:t>p</w:t>
      </w:r>
      <w:r w:rsidR="007B40E7" w:rsidRPr="007B40E7">
        <w:t>regnant women, women who have given birth within the last year (postpartum women), and their support network</w:t>
      </w:r>
      <w:r w:rsidR="007B40E7">
        <w:t xml:space="preserve"> and health professionals</w:t>
      </w:r>
      <w:r w:rsidR="00F67D68">
        <w:br/>
      </w:r>
      <w:r w:rsidR="00F67D68" w:rsidRPr="00F67D68">
        <w:t>https://www.cdc.gov/hearher/index.html</w:t>
      </w:r>
    </w:p>
    <w:p w14:paraId="69367CE1" w14:textId="45BDC8EE" w:rsidR="002A2C50" w:rsidRDefault="00000000" w:rsidP="002A2C50">
      <w:hyperlink r:id="rId27">
        <w:r w:rsidR="002A2C50">
          <w:rPr>
            <w:color w:val="1155CC"/>
            <w:u w:val="single"/>
          </w:rPr>
          <w:t>Resources to Share with Expectant Families | ECLKC</w:t>
        </w:r>
      </w:hyperlink>
      <w:r w:rsidR="002A2C50">
        <w:t xml:space="preserve">  </w:t>
      </w:r>
      <w:r w:rsidR="002A2C50">
        <w:br/>
      </w:r>
      <w:r w:rsidR="002A2C50" w:rsidRPr="007E29F6">
        <w:rPr>
          <w:bCs/>
        </w:rPr>
        <w:t>Health &amp; Safety Resources for Soon-to-be Parents</w:t>
      </w:r>
      <w:r w:rsidR="002A2C50">
        <w:br/>
        <w:t>https://eclkc.ohs.acf.hhs.gov/pregnancy/article/resources-share-expectant-families</w:t>
      </w:r>
    </w:p>
    <w:p w14:paraId="47282A09" w14:textId="21058146" w:rsidR="00186602" w:rsidRDefault="00000000" w:rsidP="00186602">
      <w:hyperlink r:id="rId28">
        <w:r w:rsidR="002A2C50">
          <w:rPr>
            <w:color w:val="1155CC"/>
            <w:u w:val="single"/>
          </w:rPr>
          <w:t>Strong Start for Mothers and Newborns: Expectant Mothers and Family Resources | CMS Innovation Center</w:t>
        </w:r>
      </w:hyperlink>
      <w:r w:rsidR="002A2C50">
        <w:t xml:space="preserve"> </w:t>
      </w:r>
      <w:r w:rsidR="007E29F6">
        <w:br/>
      </w:r>
      <w:r w:rsidR="00186602" w:rsidRPr="00ED7FFE">
        <w:rPr>
          <w:bCs/>
        </w:rPr>
        <w:t>Several resources on health pregnancies, including Spanish-language versions.</w:t>
      </w:r>
      <w:r w:rsidR="00186602">
        <w:br/>
        <w:t>https://innovation.cms.gov/innovation-models/strong-start/expectant-mothers-and-family-resources</w:t>
      </w:r>
    </w:p>
    <w:p w14:paraId="21178EF1" w14:textId="77777777" w:rsidR="00ED3F06" w:rsidRDefault="00000000" w:rsidP="00ED3F06">
      <w:hyperlink r:id="rId29" w:history="1">
        <w:r w:rsidR="00ED3F06" w:rsidRPr="002C0EAC">
          <w:rPr>
            <w:rStyle w:val="Hyperlink"/>
          </w:rPr>
          <w:t>NORD (National Organization for Rare Disorders)</w:t>
        </w:r>
      </w:hyperlink>
      <w:r w:rsidR="00ED3F06">
        <w:br/>
      </w:r>
      <w:r w:rsidR="00ED3F06" w:rsidRPr="00CD6CE8">
        <w:t>NORD is the leading independent patient advocacy organization representing all individuals and families affected by rare diseases in the United States.</w:t>
      </w:r>
      <w:r w:rsidR="00ED3F06">
        <w:t xml:space="preserve"> The website also includes information about rare diseases. Rare Disease Day is February 28 and the website provides information to highlight this day.</w:t>
      </w:r>
      <w:r w:rsidR="00ED3F06">
        <w:br/>
      </w:r>
      <w:r w:rsidR="00ED3F06" w:rsidRPr="000D0E54">
        <w:t>https://rarediseases.org/</w:t>
      </w:r>
    </w:p>
    <w:p w14:paraId="147EA0B4" w14:textId="643F4048" w:rsidR="00AD1E7A" w:rsidRDefault="00000000" w:rsidP="00AD1E7A">
      <w:hyperlink r:id="rId30">
        <w:r w:rsidR="002A2C50">
          <w:rPr>
            <w:color w:val="1155CC"/>
            <w:u w:val="single"/>
          </w:rPr>
          <w:t>March of Dimes</w:t>
        </w:r>
      </w:hyperlink>
      <w:r w:rsidR="002A2C50">
        <w:t xml:space="preserve"> </w:t>
      </w:r>
      <w:r w:rsidR="002A2C50">
        <w:br/>
      </w:r>
      <w:r w:rsidR="002A2C50" w:rsidRPr="007E29F6">
        <w:rPr>
          <w:bCs/>
        </w:rPr>
        <w:t>Information on a variety of health topics related to pregnancy, childbirth, and beyond</w:t>
      </w:r>
      <w:r w:rsidR="002A2C50">
        <w:t xml:space="preserve"> </w:t>
      </w:r>
      <w:r w:rsidR="002A2C50">
        <w:br/>
      </w:r>
      <w:r w:rsidR="002A2C50" w:rsidRPr="002336A1">
        <w:t>https://www.marchofdimes.org/complications/january-is-national-birth-defects-awareness-month.aspx</w:t>
      </w:r>
    </w:p>
    <w:p w14:paraId="66DE6F19" w14:textId="77777777" w:rsidR="00274D3B" w:rsidRDefault="00000000" w:rsidP="0086216E">
      <w:hyperlink r:id="rId31">
        <w:r w:rsidR="0086216E">
          <w:rPr>
            <w:color w:val="1155CC"/>
            <w:u w:val="single"/>
          </w:rPr>
          <w:t>Health Coverage Options for Pregnant or Soon to Be Pregnant Women | HealthCare.gov</w:t>
        </w:r>
      </w:hyperlink>
      <w:r w:rsidR="0086216E">
        <w:t xml:space="preserve"> </w:t>
      </w:r>
      <w:r w:rsidR="0086216E">
        <w:br/>
      </w:r>
      <w:r w:rsidR="0086216E" w:rsidRPr="00ED7FFE">
        <w:rPr>
          <w:bCs/>
        </w:rPr>
        <w:t>Health coverage information for those who are pregnant, planning pregnancy, or recently gave birth</w:t>
      </w:r>
      <w:r w:rsidR="0086216E">
        <w:br/>
        <w:t xml:space="preserve">https://www.healthcare.gov/what-if-im-pregnant-or-plan-to-get-pregnant/ </w:t>
      </w:r>
    </w:p>
    <w:p w14:paraId="74569A3E" w14:textId="348D8C57" w:rsidR="0086216E" w:rsidRDefault="00000000" w:rsidP="0086216E">
      <w:hyperlink r:id="rId32">
        <w:r w:rsidR="0086216E">
          <w:rPr>
            <w:color w:val="1155CC"/>
            <w:u w:val="single"/>
          </w:rPr>
          <w:t>Where can I find a doctor that accepts Medicare and Medicaid? | HHS.gov</w:t>
        </w:r>
      </w:hyperlink>
      <w:r w:rsidR="0086216E">
        <w:t xml:space="preserve"> </w:t>
      </w:r>
      <w:r w:rsidR="0086216E">
        <w:br/>
      </w:r>
      <w:r w:rsidR="0086216E" w:rsidRPr="00ED7FFE">
        <w:rPr>
          <w:bCs/>
        </w:rPr>
        <w:t>A guide on how to find a doctor that accepts Medicare/Medicaid</w:t>
      </w:r>
      <w:r w:rsidR="0086216E" w:rsidRPr="00ED7FFE">
        <w:rPr>
          <w:bCs/>
        </w:rPr>
        <w:br/>
      </w:r>
      <w:r w:rsidR="0086216E" w:rsidRPr="00D90D73">
        <w:t>https://www.hhs.gov/answers/medicare-and-medicaid/where-can-i-find-a-doctor-that-accepts-medicare-medicaid/index.html</w:t>
      </w:r>
    </w:p>
    <w:p w14:paraId="39683469" w14:textId="39592339" w:rsidR="0086216E" w:rsidRDefault="00000000" w:rsidP="00AD1E7A">
      <w:pPr>
        <w:spacing w:before="240"/>
      </w:pPr>
      <w:hyperlink r:id="rId33">
        <w:r w:rsidR="0086216E">
          <w:rPr>
            <w:color w:val="1155CC"/>
            <w:u w:val="single"/>
          </w:rPr>
          <w:t>Talking With Your Doctor: MedlinePlus</w:t>
        </w:r>
      </w:hyperlink>
      <w:r w:rsidR="0086216E">
        <w:t xml:space="preserve"> </w:t>
      </w:r>
      <w:r w:rsidR="0086216E">
        <w:br/>
      </w:r>
      <w:r w:rsidR="0086216E" w:rsidRPr="00452831">
        <w:rPr>
          <w:bCs/>
        </w:rPr>
        <w:t>How to establish healthy communication between you and your doctor</w:t>
      </w:r>
      <w:r w:rsidR="0086216E" w:rsidRPr="00452831">
        <w:rPr>
          <w:bCs/>
        </w:rPr>
        <w:br/>
      </w:r>
      <w:r w:rsidR="0086216E">
        <w:t>https://medlineplus.gov/talkingwithyourdoctor.html</w:t>
      </w:r>
    </w:p>
    <w:p w14:paraId="6DAF6B98" w14:textId="77777777" w:rsidR="0086216E" w:rsidRDefault="00000000" w:rsidP="0086216E">
      <w:pPr>
        <w:spacing w:after="0"/>
      </w:pPr>
      <w:hyperlink r:id="rId34">
        <w:r w:rsidR="0086216E">
          <w:rPr>
            <w:color w:val="1155CC"/>
            <w:u w:val="single"/>
          </w:rPr>
          <w:t>Pregnancy and Childbirth — Evidence-Based Resources - Healthy People 2030 | health.gov</w:t>
        </w:r>
      </w:hyperlink>
      <w:r w:rsidR="0086216E">
        <w:t xml:space="preserve"> </w:t>
      </w:r>
      <w:r w:rsidR="0086216E">
        <w:br/>
      </w:r>
      <w:r w:rsidR="0086216E" w:rsidRPr="00ED7FFE">
        <w:rPr>
          <w:bCs/>
        </w:rPr>
        <w:t>Several evidence-based resources on a wide variety of pregnancy-related health topics, including nutrient deficiencies and contagious diseases.</w:t>
      </w:r>
      <w:r w:rsidR="0086216E" w:rsidRPr="00ED7FFE">
        <w:rPr>
          <w:bCs/>
        </w:rPr>
        <w:br/>
      </w:r>
      <w:r w:rsidR="0086216E">
        <w:t>https://health.gov/healthypeople/objectives-and-data/browse-objectives/pregnancy-and-childbirth/evidence-based-resources</w:t>
      </w:r>
    </w:p>
    <w:p w14:paraId="053A8F25" w14:textId="559D58F6" w:rsidR="002A2C50" w:rsidRPr="003C4CF1" w:rsidRDefault="002A2C50" w:rsidP="00274D3B">
      <w:pPr>
        <w:pStyle w:val="Heading1"/>
      </w:pPr>
      <w:r w:rsidRPr="003C4CF1">
        <w:t>Information for teens</w:t>
      </w:r>
    </w:p>
    <w:p w14:paraId="3292343E" w14:textId="77777777" w:rsidR="002A2C50" w:rsidRPr="00D918CA" w:rsidRDefault="00000000" w:rsidP="002A2C50">
      <w:pPr>
        <w:rPr>
          <w:bCs/>
        </w:rPr>
      </w:pPr>
      <w:hyperlink r:id="rId35" w:history="1">
        <w:r w:rsidR="002A2C50" w:rsidRPr="00D918CA">
          <w:rPr>
            <w:rStyle w:val="Hyperlink"/>
            <w:bCs/>
          </w:rPr>
          <w:t>MedlinePlus: Teenage Pregnancy</w:t>
        </w:r>
      </w:hyperlink>
      <w:r w:rsidR="002A2C50" w:rsidRPr="00D918CA">
        <w:rPr>
          <w:bCs/>
        </w:rPr>
        <w:t xml:space="preserve"> https://medlineplus.gov/teenagepregnancy.html</w:t>
      </w:r>
    </w:p>
    <w:p w14:paraId="2DEAF209" w14:textId="77777777" w:rsidR="002A2C50" w:rsidRPr="00C81D12" w:rsidRDefault="00000000" w:rsidP="002A2C50">
      <w:pPr>
        <w:rPr>
          <w:bCs/>
        </w:rPr>
      </w:pPr>
      <w:hyperlink r:id="rId36" w:history="1">
        <w:r w:rsidR="002A2C50" w:rsidRPr="00C81D12">
          <w:rPr>
            <w:rStyle w:val="Hyperlink"/>
            <w:bCs/>
          </w:rPr>
          <w:t>KidsHealth.org: Having a Healthy Pregnancy</w:t>
        </w:r>
      </w:hyperlink>
      <w:r w:rsidR="002A2C50" w:rsidRPr="00C81D12">
        <w:rPr>
          <w:bCs/>
        </w:rPr>
        <w:t xml:space="preserve"> https://kidshealth.org/en/teens/pregnancy.html</w:t>
      </w:r>
    </w:p>
    <w:p w14:paraId="29540FFF" w14:textId="77777777" w:rsidR="002A2C50" w:rsidRPr="00CD5B08" w:rsidRDefault="00000000" w:rsidP="002A2C50">
      <w:pPr>
        <w:rPr>
          <w:bCs/>
        </w:rPr>
      </w:pPr>
      <w:hyperlink r:id="rId37" w:history="1">
        <w:r w:rsidR="002A2C50" w:rsidRPr="00E10822">
          <w:rPr>
            <w:rStyle w:val="Hyperlink"/>
            <w:bCs/>
          </w:rPr>
          <w:t>healthychildren.org: Dating &amp; Sex</w:t>
        </w:r>
      </w:hyperlink>
      <w:r w:rsidR="002A2C50">
        <w:rPr>
          <w:bCs/>
        </w:rPr>
        <w:t xml:space="preserve"> section includes information about pregnancy options, supporting teen parents, etc.</w:t>
      </w:r>
      <w:r w:rsidR="002A2C50" w:rsidRPr="00CD5B08">
        <w:rPr>
          <w:bCs/>
        </w:rPr>
        <w:t xml:space="preserve"> </w:t>
      </w:r>
      <w:r w:rsidR="002A2C50">
        <w:rPr>
          <w:bCs/>
        </w:rPr>
        <w:br/>
      </w:r>
      <w:r w:rsidR="002A2C50" w:rsidRPr="00CD5B08">
        <w:rPr>
          <w:bCs/>
        </w:rPr>
        <w:t>https://healthychildren.org/English/ages-stages/teen/dating-sex/Pages/default.aspx</w:t>
      </w:r>
    </w:p>
    <w:p w14:paraId="18F6837A" w14:textId="5ACD1562" w:rsidR="002A2C50" w:rsidRPr="00711DAB" w:rsidRDefault="00000000" w:rsidP="002A2C50">
      <w:pPr>
        <w:rPr>
          <w:bCs/>
        </w:rPr>
      </w:pPr>
      <w:hyperlink r:id="rId38" w:anchor=":~:text=Services%20for%20Pregnant%20and%20Parenting%20Teens" w:history="1">
        <w:r w:rsidR="002A2C50" w:rsidRPr="001E69E6">
          <w:rPr>
            <w:rStyle w:val="Hyperlink"/>
            <w:bCs/>
          </w:rPr>
          <w:t>Office of Population Affairs: Services for Pregnant and Parenting Teens</w:t>
        </w:r>
      </w:hyperlink>
      <w:r w:rsidR="002A2C50">
        <w:rPr>
          <w:bCs/>
        </w:rPr>
        <w:t xml:space="preserve"> </w:t>
      </w:r>
      <w:r w:rsidR="002A2C50">
        <w:rPr>
          <w:bCs/>
        </w:rPr>
        <w:br/>
      </w:r>
      <w:r w:rsidR="002A2C50" w:rsidRPr="0026020F">
        <w:rPr>
          <w:bCs/>
        </w:rPr>
        <w:t>https://opa.hhs.gov/adolescent-health/reproductive-health-and-teen-pregnancy/reproductive-health-services-and-resources#:~:text=Services%20for%20Pregnant%20and%20Parenting%20Teens</w:t>
      </w:r>
    </w:p>
    <w:p w14:paraId="775B9371" w14:textId="7E5DDD99" w:rsidR="00560F1C" w:rsidRPr="00FC1BDC" w:rsidRDefault="006A488C" w:rsidP="00274D3B">
      <w:pPr>
        <w:pStyle w:val="Heading1"/>
      </w:pPr>
      <w:r w:rsidRPr="00FC1BDC">
        <w:t>Information in Multiple Languages</w:t>
      </w:r>
    </w:p>
    <w:p w14:paraId="6878D9A9" w14:textId="7BEABCD8" w:rsidR="002A2C50" w:rsidRPr="001A5FF6" w:rsidRDefault="002A2C50" w:rsidP="002A2C50">
      <w:pPr>
        <w:rPr>
          <w:bCs/>
        </w:rPr>
      </w:pPr>
      <w:r w:rsidRPr="001A5FF6">
        <w:rPr>
          <w:bCs/>
        </w:rPr>
        <w:t xml:space="preserve">MedlinePlus includes health information in multiple languages. You can search by </w:t>
      </w:r>
      <w:hyperlink r:id="rId39" w:history="1">
        <w:r w:rsidRPr="001A5FF6">
          <w:rPr>
            <w:rStyle w:val="Hyperlink"/>
            <w:bCs/>
          </w:rPr>
          <w:t>language</w:t>
        </w:r>
      </w:hyperlink>
      <w:r w:rsidRPr="001A5FF6">
        <w:rPr>
          <w:bCs/>
        </w:rPr>
        <w:t xml:space="preserve"> or by </w:t>
      </w:r>
      <w:hyperlink r:id="rId40" w:history="1">
        <w:r w:rsidRPr="001A5FF6">
          <w:rPr>
            <w:rStyle w:val="Hyperlink"/>
            <w:bCs/>
          </w:rPr>
          <w:t>health topic</w:t>
        </w:r>
      </w:hyperlink>
      <w:r w:rsidRPr="001A5FF6">
        <w:rPr>
          <w:bCs/>
        </w:rPr>
        <w:t>. You may find information about parenting and child related topics. Below, the list of links leads to pregnancy related health topics and what languages are available on each topic.</w:t>
      </w:r>
    </w:p>
    <w:p w14:paraId="7F431CFB" w14:textId="76101159" w:rsidR="002A2C50" w:rsidRDefault="00000000" w:rsidP="002A2C50">
      <w:pPr>
        <w:rPr>
          <w:bCs/>
        </w:rPr>
      </w:pPr>
      <w:hyperlink r:id="rId41" w:history="1">
        <w:r w:rsidR="002A2C50" w:rsidRPr="00FC1BDC">
          <w:rPr>
            <w:rStyle w:val="Hyperlink"/>
            <w:bCs/>
          </w:rPr>
          <w:t>Access list of multiple languages</w:t>
        </w:r>
      </w:hyperlink>
      <w:r w:rsidR="002A2C50">
        <w:rPr>
          <w:bCs/>
        </w:rPr>
        <w:t xml:space="preserve"> </w:t>
      </w:r>
      <w:r w:rsidR="002A2C50" w:rsidRPr="00EC0D14">
        <w:rPr>
          <w:bCs/>
        </w:rPr>
        <w:t>https://medlineplus.gov/languages/languages.html</w:t>
      </w:r>
    </w:p>
    <w:p w14:paraId="4CBBBB4D" w14:textId="63EF90C8" w:rsidR="002A2C50" w:rsidRPr="00186A68" w:rsidRDefault="00000000" w:rsidP="002A2C50">
      <w:pPr>
        <w:rPr>
          <w:bCs/>
        </w:rPr>
      </w:pPr>
      <w:hyperlink r:id="rId42" w:history="1">
        <w:r w:rsidR="002A2C50" w:rsidRPr="00FC1BDC">
          <w:rPr>
            <w:rStyle w:val="Hyperlink"/>
            <w:bCs/>
          </w:rPr>
          <w:t>Access list of Health Topics</w:t>
        </w:r>
      </w:hyperlink>
      <w:r w:rsidR="002A2C50">
        <w:rPr>
          <w:bCs/>
        </w:rPr>
        <w:t xml:space="preserve"> </w:t>
      </w:r>
      <w:r w:rsidR="002A2C50" w:rsidRPr="00186A68">
        <w:rPr>
          <w:bCs/>
        </w:rPr>
        <w:t>https://medlineplus.gov/languages/all_healthtopics.html</w:t>
      </w:r>
    </w:p>
    <w:p w14:paraId="590D4506" w14:textId="77777777" w:rsidR="002A2C50" w:rsidRDefault="00000000" w:rsidP="002A2C50">
      <w:pPr>
        <w:rPr>
          <w:bCs/>
        </w:rPr>
      </w:pPr>
      <w:hyperlink r:id="rId43" w:history="1">
        <w:r w:rsidR="002A2C50" w:rsidRPr="00E86E5D">
          <w:rPr>
            <w:rStyle w:val="Hyperlink"/>
            <w:bCs/>
          </w:rPr>
          <w:t>Abortion</w:t>
        </w:r>
      </w:hyperlink>
      <w:r w:rsidR="002A2C50">
        <w:rPr>
          <w:bCs/>
        </w:rPr>
        <w:t xml:space="preserve"> </w:t>
      </w:r>
      <w:r w:rsidR="002A2C50">
        <w:rPr>
          <w:bCs/>
        </w:rPr>
        <w:br/>
      </w:r>
      <w:r w:rsidR="002A2C50" w:rsidRPr="00E86E5D">
        <w:rPr>
          <w:bCs/>
        </w:rPr>
        <w:t>https://medlineplus.gov/languages/abortion.html</w:t>
      </w:r>
    </w:p>
    <w:p w14:paraId="6D1DDF07" w14:textId="15EDEA46" w:rsidR="002A2C50" w:rsidRDefault="00000000" w:rsidP="002A2C50">
      <w:pPr>
        <w:rPr>
          <w:bCs/>
        </w:rPr>
      </w:pPr>
      <w:hyperlink r:id="rId44" w:history="1">
        <w:r w:rsidR="002A2C50" w:rsidRPr="00E96083">
          <w:rPr>
            <w:rStyle w:val="Hyperlink"/>
            <w:bCs/>
          </w:rPr>
          <w:t>Birthweight</w:t>
        </w:r>
      </w:hyperlink>
      <w:r w:rsidR="002A2C50">
        <w:rPr>
          <w:bCs/>
        </w:rPr>
        <w:t xml:space="preserve"> </w:t>
      </w:r>
      <w:r w:rsidR="002A2C50">
        <w:rPr>
          <w:bCs/>
        </w:rPr>
        <w:br/>
      </w:r>
      <w:r w:rsidR="0071673A" w:rsidRPr="0071673A">
        <w:rPr>
          <w:bCs/>
        </w:rPr>
        <w:t>https://medlineplus.gov/languages/birthweight.html</w:t>
      </w:r>
    </w:p>
    <w:p w14:paraId="2E02064E" w14:textId="7D90125D" w:rsidR="002A2C50" w:rsidRPr="00197259" w:rsidRDefault="00000000" w:rsidP="002A2C50">
      <w:pPr>
        <w:rPr>
          <w:bCs/>
        </w:rPr>
      </w:pPr>
      <w:hyperlink r:id="rId45" w:history="1">
        <w:r w:rsidR="002A2C50" w:rsidRPr="001E69E6">
          <w:rPr>
            <w:rStyle w:val="Hyperlink"/>
            <w:bCs/>
          </w:rPr>
          <w:t>Breastfeeding</w:t>
        </w:r>
      </w:hyperlink>
      <w:r w:rsidR="002A2C50">
        <w:rPr>
          <w:bCs/>
        </w:rPr>
        <w:t xml:space="preserve"> </w:t>
      </w:r>
      <w:r w:rsidR="002A2C50">
        <w:rPr>
          <w:bCs/>
        </w:rPr>
        <w:br/>
      </w:r>
      <w:r w:rsidR="002A2C50" w:rsidRPr="00D64FAA">
        <w:rPr>
          <w:bCs/>
        </w:rPr>
        <w:t>https://medlineplus.gov/languages/breastfeeding.html</w:t>
      </w:r>
    </w:p>
    <w:p w14:paraId="1EB8B46E" w14:textId="4E14E450" w:rsidR="002A2C50" w:rsidRDefault="00000000" w:rsidP="002A2C50">
      <w:pPr>
        <w:rPr>
          <w:bCs/>
        </w:rPr>
      </w:pPr>
      <w:hyperlink r:id="rId46" w:history="1">
        <w:r w:rsidR="002A2C50" w:rsidRPr="00300B0B">
          <w:rPr>
            <w:rStyle w:val="Hyperlink"/>
            <w:bCs/>
          </w:rPr>
          <w:t>Cesarean Section</w:t>
        </w:r>
      </w:hyperlink>
      <w:r w:rsidR="002A2C50">
        <w:rPr>
          <w:bCs/>
        </w:rPr>
        <w:t xml:space="preserve"> </w:t>
      </w:r>
      <w:r w:rsidR="002A2C50">
        <w:rPr>
          <w:bCs/>
        </w:rPr>
        <w:br/>
      </w:r>
      <w:r w:rsidR="000F1562" w:rsidRPr="000F1562">
        <w:rPr>
          <w:bCs/>
        </w:rPr>
        <w:t>https://medlineplus.gov/languages/cesareandelivery.html</w:t>
      </w:r>
    </w:p>
    <w:p w14:paraId="2EEEAE7D" w14:textId="09165247" w:rsidR="002A2C50" w:rsidRPr="00B6751B" w:rsidRDefault="00000000" w:rsidP="002A2C50">
      <w:pPr>
        <w:rPr>
          <w:bCs/>
        </w:rPr>
      </w:pPr>
      <w:hyperlink r:id="rId47" w:history="1">
        <w:r w:rsidR="002A2C50" w:rsidRPr="001E69E6">
          <w:rPr>
            <w:rStyle w:val="Hyperlink"/>
            <w:bCs/>
          </w:rPr>
          <w:t>Childbirth</w:t>
        </w:r>
      </w:hyperlink>
      <w:r w:rsidR="002A2C50" w:rsidRPr="00B6751B">
        <w:rPr>
          <w:bCs/>
        </w:rPr>
        <w:t xml:space="preserve"> </w:t>
      </w:r>
      <w:r w:rsidR="002A2C50">
        <w:rPr>
          <w:bCs/>
        </w:rPr>
        <w:br/>
      </w:r>
      <w:r w:rsidR="002A2C50" w:rsidRPr="00B6751B">
        <w:rPr>
          <w:bCs/>
        </w:rPr>
        <w:t>https://medlineplus.gov/languages/childbirth.html</w:t>
      </w:r>
    </w:p>
    <w:p w14:paraId="15A8B2AD" w14:textId="77777777" w:rsidR="002A2C50" w:rsidRPr="00480153" w:rsidRDefault="00000000" w:rsidP="002A2C50">
      <w:pPr>
        <w:rPr>
          <w:bCs/>
        </w:rPr>
      </w:pPr>
      <w:hyperlink r:id="rId48" w:history="1">
        <w:r w:rsidR="002A2C50" w:rsidRPr="00480153">
          <w:rPr>
            <w:rStyle w:val="Hyperlink"/>
            <w:bCs/>
          </w:rPr>
          <w:t>Diabetes and Pregnancy</w:t>
        </w:r>
      </w:hyperlink>
      <w:r w:rsidR="002A2C50" w:rsidRPr="00480153">
        <w:rPr>
          <w:bCs/>
        </w:rPr>
        <w:t xml:space="preserve"> </w:t>
      </w:r>
      <w:r w:rsidR="002A2C50">
        <w:rPr>
          <w:bCs/>
        </w:rPr>
        <w:br/>
      </w:r>
      <w:r w:rsidR="002A2C50" w:rsidRPr="00480153">
        <w:rPr>
          <w:bCs/>
        </w:rPr>
        <w:t>https://medlineplus.gov/languages/diabetesandpregnancy.html</w:t>
      </w:r>
    </w:p>
    <w:p w14:paraId="03DB5258" w14:textId="77777777" w:rsidR="002A2C50" w:rsidRPr="00416D66" w:rsidRDefault="00000000" w:rsidP="002A2C50">
      <w:pPr>
        <w:rPr>
          <w:bCs/>
        </w:rPr>
      </w:pPr>
      <w:hyperlink r:id="rId49" w:history="1">
        <w:r w:rsidR="002A2C50" w:rsidRPr="00B93FB2">
          <w:rPr>
            <w:rStyle w:val="Hyperlink"/>
            <w:bCs/>
          </w:rPr>
          <w:t>Fetal Health and Development</w:t>
        </w:r>
      </w:hyperlink>
      <w:r w:rsidR="002A2C50">
        <w:rPr>
          <w:bCs/>
        </w:rPr>
        <w:t xml:space="preserve"> </w:t>
      </w:r>
      <w:r w:rsidR="002A2C50">
        <w:rPr>
          <w:bCs/>
        </w:rPr>
        <w:br/>
      </w:r>
      <w:r w:rsidR="002A2C50" w:rsidRPr="005B5FB9">
        <w:rPr>
          <w:bCs/>
        </w:rPr>
        <w:t>https://medlineplus.gov/languages/fetalhealthanddevelopment.html</w:t>
      </w:r>
    </w:p>
    <w:p w14:paraId="0FF2B5FD" w14:textId="77777777" w:rsidR="002A2C50" w:rsidRPr="005E5335" w:rsidRDefault="00000000" w:rsidP="002A2C50">
      <w:pPr>
        <w:rPr>
          <w:bCs/>
        </w:rPr>
      </w:pPr>
      <w:hyperlink r:id="rId50" w:history="1">
        <w:r w:rsidR="002A2C50" w:rsidRPr="005E5335">
          <w:rPr>
            <w:rStyle w:val="Hyperlink"/>
            <w:bCs/>
          </w:rPr>
          <w:t>Health Problems in Pregnancy</w:t>
        </w:r>
      </w:hyperlink>
      <w:r w:rsidR="002A2C50">
        <w:rPr>
          <w:bCs/>
        </w:rPr>
        <w:t xml:space="preserve"> </w:t>
      </w:r>
      <w:r w:rsidR="002A2C50">
        <w:rPr>
          <w:bCs/>
        </w:rPr>
        <w:br/>
      </w:r>
      <w:r w:rsidR="002A2C50" w:rsidRPr="005E5335">
        <w:rPr>
          <w:bCs/>
        </w:rPr>
        <w:t>https://medlineplus.gov/languages/healthproblemsinpregnancy.html</w:t>
      </w:r>
    </w:p>
    <w:p w14:paraId="6D3C7157" w14:textId="77777777" w:rsidR="002A2C50" w:rsidRPr="000A5C01" w:rsidRDefault="00000000" w:rsidP="002A2C50">
      <w:pPr>
        <w:rPr>
          <w:bCs/>
        </w:rPr>
      </w:pPr>
      <w:hyperlink r:id="rId51" w:history="1">
        <w:r w:rsidR="002A2C50" w:rsidRPr="000A5C01">
          <w:rPr>
            <w:rStyle w:val="Hyperlink"/>
            <w:bCs/>
          </w:rPr>
          <w:t>High Blood Pressure in Pregnancy</w:t>
        </w:r>
      </w:hyperlink>
      <w:r w:rsidR="002A2C50">
        <w:rPr>
          <w:bCs/>
        </w:rPr>
        <w:t xml:space="preserve"> </w:t>
      </w:r>
      <w:r w:rsidR="002A2C50">
        <w:rPr>
          <w:bCs/>
        </w:rPr>
        <w:br/>
      </w:r>
      <w:r w:rsidR="002A2C50" w:rsidRPr="000A5C01">
        <w:rPr>
          <w:bCs/>
        </w:rPr>
        <w:t>https://medlineplus.gov/languages/highbloodpressureinpregnancy.html</w:t>
      </w:r>
    </w:p>
    <w:p w14:paraId="42D50CEB" w14:textId="21222496" w:rsidR="002A2C50" w:rsidRPr="000A5C01" w:rsidRDefault="00000000" w:rsidP="002A2C50">
      <w:pPr>
        <w:rPr>
          <w:bCs/>
        </w:rPr>
      </w:pPr>
      <w:hyperlink r:id="rId52" w:history="1">
        <w:r w:rsidR="002A2C50" w:rsidRPr="00C11EFE">
          <w:rPr>
            <w:rStyle w:val="Hyperlink"/>
            <w:bCs/>
          </w:rPr>
          <w:t>HIV/AIDS in Pregnancy</w:t>
        </w:r>
      </w:hyperlink>
      <w:r w:rsidR="002A2C50">
        <w:rPr>
          <w:bCs/>
        </w:rPr>
        <w:t xml:space="preserve"> </w:t>
      </w:r>
      <w:r w:rsidR="002A2C50">
        <w:rPr>
          <w:bCs/>
        </w:rPr>
        <w:br/>
      </w:r>
      <w:r w:rsidR="00F0632E" w:rsidRPr="00F0632E">
        <w:rPr>
          <w:bCs/>
        </w:rPr>
        <w:t>https://medlineplus.gov/languages/hivandpregnancy.html</w:t>
      </w:r>
    </w:p>
    <w:p w14:paraId="025D6605" w14:textId="77777777" w:rsidR="002A2C50" w:rsidRPr="000A5C01" w:rsidRDefault="00000000" w:rsidP="002A2C50">
      <w:pPr>
        <w:rPr>
          <w:bCs/>
        </w:rPr>
      </w:pPr>
      <w:hyperlink r:id="rId53" w:history="1">
        <w:r w:rsidR="002A2C50" w:rsidRPr="00A208E4">
          <w:rPr>
            <w:rStyle w:val="Hyperlink"/>
            <w:bCs/>
          </w:rPr>
          <w:t>Miscarriage</w:t>
        </w:r>
      </w:hyperlink>
      <w:r w:rsidR="002A2C50">
        <w:rPr>
          <w:bCs/>
        </w:rPr>
        <w:t xml:space="preserve"> </w:t>
      </w:r>
      <w:r w:rsidR="002A2C50">
        <w:rPr>
          <w:bCs/>
        </w:rPr>
        <w:br/>
      </w:r>
      <w:r w:rsidR="002A2C50" w:rsidRPr="00A208E4">
        <w:rPr>
          <w:bCs/>
        </w:rPr>
        <w:t>https://medlineplus.gov/languages/miscarriage.html</w:t>
      </w:r>
    </w:p>
    <w:p w14:paraId="541F8EB4" w14:textId="77777777" w:rsidR="002A2C50" w:rsidRPr="000A5C01" w:rsidRDefault="00000000" w:rsidP="002A2C50">
      <w:pPr>
        <w:rPr>
          <w:bCs/>
        </w:rPr>
      </w:pPr>
      <w:hyperlink r:id="rId54" w:history="1">
        <w:r w:rsidR="002A2C50" w:rsidRPr="00062F31">
          <w:rPr>
            <w:rStyle w:val="Hyperlink"/>
            <w:bCs/>
          </w:rPr>
          <w:t>Postpartum Care</w:t>
        </w:r>
      </w:hyperlink>
      <w:r w:rsidR="002A2C50">
        <w:rPr>
          <w:bCs/>
        </w:rPr>
        <w:t xml:space="preserve"> </w:t>
      </w:r>
      <w:r w:rsidR="002A2C50">
        <w:rPr>
          <w:bCs/>
        </w:rPr>
        <w:br/>
      </w:r>
      <w:r w:rsidR="002A2C50" w:rsidRPr="00062F31">
        <w:rPr>
          <w:bCs/>
        </w:rPr>
        <w:t>https://medlineplus.gov/languages/postpartumcare.html</w:t>
      </w:r>
    </w:p>
    <w:p w14:paraId="59B274C5" w14:textId="77777777" w:rsidR="002A2C50" w:rsidRPr="000A5C01" w:rsidRDefault="00000000" w:rsidP="002A2C50">
      <w:pPr>
        <w:rPr>
          <w:bCs/>
        </w:rPr>
      </w:pPr>
      <w:hyperlink r:id="rId55" w:history="1">
        <w:r w:rsidR="002A2C50" w:rsidRPr="00674638">
          <w:rPr>
            <w:rStyle w:val="Hyperlink"/>
            <w:bCs/>
          </w:rPr>
          <w:t>Postpartum Depression</w:t>
        </w:r>
      </w:hyperlink>
      <w:r w:rsidR="002A2C50">
        <w:rPr>
          <w:bCs/>
        </w:rPr>
        <w:t xml:space="preserve"> </w:t>
      </w:r>
      <w:r w:rsidR="002A2C50">
        <w:rPr>
          <w:bCs/>
        </w:rPr>
        <w:br/>
      </w:r>
      <w:r w:rsidR="002A2C50" w:rsidRPr="00674638">
        <w:rPr>
          <w:bCs/>
        </w:rPr>
        <w:t>https://medlineplus.gov/languages/postpartumdepression.html</w:t>
      </w:r>
    </w:p>
    <w:p w14:paraId="2E369132" w14:textId="77777777" w:rsidR="002A2C50" w:rsidRPr="00E25A4C" w:rsidRDefault="00000000" w:rsidP="002A2C50">
      <w:pPr>
        <w:rPr>
          <w:bCs/>
        </w:rPr>
      </w:pPr>
      <w:hyperlink r:id="rId56" w:history="1">
        <w:r w:rsidR="002A2C50" w:rsidRPr="00686EB8">
          <w:rPr>
            <w:rStyle w:val="Hyperlink"/>
            <w:bCs/>
          </w:rPr>
          <w:t>Pregnancy</w:t>
        </w:r>
      </w:hyperlink>
      <w:r w:rsidR="002A2C50">
        <w:rPr>
          <w:bCs/>
        </w:rPr>
        <w:t xml:space="preserve"> </w:t>
      </w:r>
      <w:r w:rsidR="002A2C50">
        <w:rPr>
          <w:bCs/>
        </w:rPr>
        <w:br/>
      </w:r>
      <w:r w:rsidR="002A2C50" w:rsidRPr="00686EB8">
        <w:rPr>
          <w:bCs/>
        </w:rPr>
        <w:t>https://medlineplus.gov/languages/pregnancy.html</w:t>
      </w:r>
    </w:p>
    <w:p w14:paraId="15BE85F8" w14:textId="1603944F" w:rsidR="0071673A" w:rsidRDefault="00000000" w:rsidP="0071673A">
      <w:hyperlink r:id="rId57" w:history="1">
        <w:r w:rsidR="002A2C50" w:rsidRPr="000E0C24">
          <w:rPr>
            <w:rStyle w:val="Hyperlink"/>
            <w:bCs/>
          </w:rPr>
          <w:t xml:space="preserve">Pregnancy and </w:t>
        </w:r>
        <w:r w:rsidR="008F3A23">
          <w:rPr>
            <w:rStyle w:val="Hyperlink"/>
            <w:bCs/>
          </w:rPr>
          <w:t xml:space="preserve">Substance </w:t>
        </w:r>
        <w:r w:rsidR="002A2C50" w:rsidRPr="000E0C24">
          <w:rPr>
            <w:rStyle w:val="Hyperlink"/>
            <w:bCs/>
          </w:rPr>
          <w:t>Use</w:t>
        </w:r>
      </w:hyperlink>
      <w:r w:rsidR="002A2C50">
        <w:rPr>
          <w:bCs/>
        </w:rPr>
        <w:t xml:space="preserve"> </w:t>
      </w:r>
      <w:r w:rsidR="002A2C50">
        <w:rPr>
          <w:bCs/>
        </w:rPr>
        <w:br/>
      </w:r>
      <w:r w:rsidR="00167151" w:rsidRPr="00167151">
        <w:t>https://medlineplus.gov/languages/pregnancyandsubstanceuse.html</w:t>
      </w:r>
    </w:p>
    <w:p w14:paraId="32D99D6A" w14:textId="323AD307" w:rsidR="002A2C50" w:rsidRPr="00E25A4C" w:rsidRDefault="00000000" w:rsidP="0071673A">
      <w:pPr>
        <w:rPr>
          <w:bCs/>
        </w:rPr>
      </w:pPr>
      <w:hyperlink r:id="rId58" w:history="1">
        <w:r w:rsidR="002A2C50" w:rsidRPr="000E0C24">
          <w:rPr>
            <w:rStyle w:val="Hyperlink"/>
            <w:bCs/>
          </w:rPr>
          <w:t>Pregnancy and Medicines</w:t>
        </w:r>
      </w:hyperlink>
      <w:r w:rsidR="002A2C50">
        <w:rPr>
          <w:bCs/>
        </w:rPr>
        <w:t xml:space="preserve"> </w:t>
      </w:r>
      <w:r w:rsidR="002A2C50">
        <w:rPr>
          <w:bCs/>
        </w:rPr>
        <w:br/>
      </w:r>
      <w:r w:rsidR="002A2C50" w:rsidRPr="000E0C24">
        <w:rPr>
          <w:bCs/>
        </w:rPr>
        <w:t>https://medlineplus.gov/languages/pregnancyandmedicines.html</w:t>
      </w:r>
    </w:p>
    <w:p w14:paraId="6178B203" w14:textId="77777777" w:rsidR="002A2C50" w:rsidRPr="00E25A4C" w:rsidRDefault="00000000" w:rsidP="002A2C50">
      <w:pPr>
        <w:rPr>
          <w:bCs/>
        </w:rPr>
      </w:pPr>
      <w:hyperlink r:id="rId59" w:history="1">
        <w:r w:rsidR="002A2C50" w:rsidRPr="00BE7BA3">
          <w:rPr>
            <w:rStyle w:val="Hyperlink"/>
            <w:bCs/>
          </w:rPr>
          <w:t>Pregnancy and Nutrition</w:t>
        </w:r>
      </w:hyperlink>
      <w:r w:rsidR="002A2C50">
        <w:rPr>
          <w:bCs/>
        </w:rPr>
        <w:t xml:space="preserve"> </w:t>
      </w:r>
      <w:r w:rsidR="002A2C50">
        <w:rPr>
          <w:bCs/>
        </w:rPr>
        <w:br/>
      </w:r>
      <w:r w:rsidR="002A2C50" w:rsidRPr="00BE7BA3">
        <w:rPr>
          <w:bCs/>
        </w:rPr>
        <w:t>https://medlineplus.gov/languages/pregnancyandnutrition.html</w:t>
      </w:r>
    </w:p>
    <w:p w14:paraId="6E521A5E" w14:textId="77777777" w:rsidR="002A2C50" w:rsidRPr="00E25A4C" w:rsidRDefault="00000000" w:rsidP="002A2C50">
      <w:pPr>
        <w:rPr>
          <w:bCs/>
        </w:rPr>
      </w:pPr>
      <w:hyperlink r:id="rId60" w:history="1">
        <w:r w:rsidR="002A2C50" w:rsidRPr="002A776F">
          <w:rPr>
            <w:rStyle w:val="Hyperlink"/>
            <w:bCs/>
          </w:rPr>
          <w:t>Premature Babies</w:t>
        </w:r>
      </w:hyperlink>
      <w:r w:rsidR="002A2C50">
        <w:rPr>
          <w:bCs/>
        </w:rPr>
        <w:t xml:space="preserve"> </w:t>
      </w:r>
      <w:r w:rsidR="002A2C50">
        <w:rPr>
          <w:bCs/>
        </w:rPr>
        <w:br/>
      </w:r>
      <w:r w:rsidR="002A2C50" w:rsidRPr="002A776F">
        <w:rPr>
          <w:bCs/>
        </w:rPr>
        <w:t>https://medlineplus.gov/languages/prematurebabies.html</w:t>
      </w:r>
    </w:p>
    <w:p w14:paraId="5ECA7CF6" w14:textId="77777777" w:rsidR="002A2C50" w:rsidRPr="00E25A4C" w:rsidRDefault="00000000" w:rsidP="002A2C50">
      <w:pPr>
        <w:rPr>
          <w:bCs/>
        </w:rPr>
      </w:pPr>
      <w:hyperlink r:id="rId61" w:history="1">
        <w:r w:rsidR="002A2C50" w:rsidRPr="00BC5303">
          <w:rPr>
            <w:rStyle w:val="Hyperlink"/>
            <w:bCs/>
          </w:rPr>
          <w:t>Prenatal Care</w:t>
        </w:r>
      </w:hyperlink>
      <w:r w:rsidR="002A2C50">
        <w:rPr>
          <w:bCs/>
        </w:rPr>
        <w:t xml:space="preserve"> </w:t>
      </w:r>
      <w:r w:rsidR="002A2C50">
        <w:rPr>
          <w:bCs/>
        </w:rPr>
        <w:br/>
      </w:r>
      <w:r w:rsidR="002A2C50" w:rsidRPr="00BC5303">
        <w:rPr>
          <w:bCs/>
        </w:rPr>
        <w:t>https://medlineplus.gov/languages/prenatalcare.html</w:t>
      </w:r>
    </w:p>
    <w:p w14:paraId="1928CA1A" w14:textId="77777777" w:rsidR="002A2C50" w:rsidRPr="000A5C01" w:rsidRDefault="00000000" w:rsidP="002A2C50">
      <w:pPr>
        <w:rPr>
          <w:bCs/>
        </w:rPr>
      </w:pPr>
      <w:hyperlink r:id="rId62" w:history="1">
        <w:r w:rsidR="002A2C50" w:rsidRPr="00BC5303">
          <w:rPr>
            <w:rStyle w:val="Hyperlink"/>
            <w:bCs/>
          </w:rPr>
          <w:t>Prenatal Testing</w:t>
        </w:r>
      </w:hyperlink>
      <w:r w:rsidR="002A2C50">
        <w:rPr>
          <w:bCs/>
        </w:rPr>
        <w:t xml:space="preserve"> </w:t>
      </w:r>
      <w:r w:rsidR="002A2C50">
        <w:rPr>
          <w:bCs/>
        </w:rPr>
        <w:br/>
      </w:r>
      <w:r w:rsidR="002A2C50" w:rsidRPr="00BC5303">
        <w:rPr>
          <w:bCs/>
        </w:rPr>
        <w:t>https://medlineplus.gov/languages/prenataltesting.html</w:t>
      </w:r>
    </w:p>
    <w:p w14:paraId="4CDE0E07" w14:textId="77777777" w:rsidR="002A2C50" w:rsidRDefault="00000000" w:rsidP="002A2C50">
      <w:pPr>
        <w:rPr>
          <w:bCs/>
        </w:rPr>
      </w:pPr>
      <w:hyperlink r:id="rId63" w:history="1">
        <w:r w:rsidR="002A2C50" w:rsidRPr="008F4CB3">
          <w:rPr>
            <w:rStyle w:val="Hyperlink"/>
            <w:bCs/>
          </w:rPr>
          <w:t>Twins, Triplets, Multiple Births</w:t>
        </w:r>
      </w:hyperlink>
      <w:r w:rsidR="002A2C50">
        <w:rPr>
          <w:bCs/>
        </w:rPr>
        <w:t xml:space="preserve"> </w:t>
      </w:r>
      <w:r w:rsidR="002A2C50">
        <w:rPr>
          <w:bCs/>
        </w:rPr>
        <w:br/>
      </w:r>
      <w:r w:rsidR="002A2C50" w:rsidRPr="008F4CB3">
        <w:rPr>
          <w:bCs/>
        </w:rPr>
        <w:t>https://medlineplus.gov/languages/twinstripletsmultiplebirths.html</w:t>
      </w:r>
    </w:p>
    <w:p w14:paraId="38D6E193" w14:textId="32A43E99" w:rsidR="005B38F0" w:rsidRDefault="00000000" w:rsidP="008F5971">
      <w:pPr>
        <w:spacing w:after="0"/>
      </w:pPr>
      <w:hyperlink r:id="rId64">
        <w:r w:rsidR="005B38F0">
          <w:rPr>
            <w:color w:val="1155CC"/>
            <w:u w:val="single"/>
          </w:rPr>
          <w:t xml:space="preserve">Non-English Language Materials - Organizations | MCH </w:t>
        </w:r>
        <w:r w:rsidR="00720E96">
          <w:rPr>
            <w:color w:val="1155CC"/>
            <w:u w:val="single"/>
          </w:rPr>
          <w:t xml:space="preserve">(Maternal and Child Health) </w:t>
        </w:r>
        <w:r w:rsidR="005B38F0">
          <w:rPr>
            <w:color w:val="1155CC"/>
            <w:u w:val="single"/>
          </w:rPr>
          <w:t>Library</w:t>
        </w:r>
      </w:hyperlink>
      <w:r w:rsidR="005B38F0">
        <w:t xml:space="preserve"> </w:t>
      </w:r>
      <w:r w:rsidR="005B38F0">
        <w:br/>
      </w:r>
      <w:r w:rsidR="005B38F0" w:rsidRPr="00ED7FFE">
        <w:rPr>
          <w:bCs/>
        </w:rPr>
        <w:t>A list of various non-English resources on various topics for maternal and child health</w:t>
      </w:r>
      <w:r w:rsidR="005B38F0">
        <w:br/>
        <w:t>https://www.mchlibrary.org/databases/organizations.php?target=auto_search_forlang</w:t>
      </w:r>
    </w:p>
    <w:p w14:paraId="375DB62A" w14:textId="4AC3D3B3" w:rsidR="008D6E2E" w:rsidRPr="00FC1BDC" w:rsidRDefault="003C1965" w:rsidP="00274D3B">
      <w:pPr>
        <w:pStyle w:val="Heading1"/>
      </w:pPr>
      <w:r w:rsidRPr="00FC1BDC">
        <w:t>Publications</w:t>
      </w:r>
    </w:p>
    <w:p w14:paraId="066DD1DB" w14:textId="6EEDA563" w:rsidR="00592954" w:rsidRDefault="002D3C74" w:rsidP="00592954">
      <w:r>
        <w:t xml:space="preserve">Mayo Clinic Press </w:t>
      </w:r>
      <w:hyperlink r:id="rId65" w:history="1">
        <w:r w:rsidR="00EA4FDB" w:rsidRPr="00EA4FDB">
          <w:rPr>
            <w:rStyle w:val="Hyperlink"/>
          </w:rPr>
          <w:t>books on pregnancy</w:t>
        </w:r>
      </w:hyperlink>
      <w:r w:rsidR="00EA4FDB">
        <w:t xml:space="preserve"> </w:t>
      </w:r>
      <w:r w:rsidR="004A54F3">
        <w:br/>
      </w:r>
      <w:r w:rsidR="00954981" w:rsidRPr="00954981">
        <w:t>https://mcpress.mayoclinic.org/shop/?_categories=pregnancy</w:t>
      </w:r>
    </w:p>
    <w:p w14:paraId="6B212C2A" w14:textId="77777777" w:rsidR="003146B2" w:rsidRDefault="00000000" w:rsidP="003146B2">
      <w:hyperlink r:id="rId66">
        <w:r w:rsidR="003146B2">
          <w:rPr>
            <w:color w:val="1155CC"/>
            <w:u w:val="single"/>
          </w:rPr>
          <w:t>Pregnancy Resources for Staff: Printouts, Handouts, and more</w:t>
        </w:r>
      </w:hyperlink>
      <w:r w:rsidR="003146B2">
        <w:t xml:space="preserve"> </w:t>
      </w:r>
      <w:r w:rsidR="003146B2">
        <w:br/>
      </w:r>
      <w:r w:rsidR="003146B2" w:rsidRPr="00334C3C">
        <w:rPr>
          <w:bCs/>
        </w:rPr>
        <w:t>A set of ready-made printouts to stock your library with, containing valuable information</w:t>
      </w:r>
      <w:r w:rsidR="003146B2">
        <w:br/>
        <w:t>https://www.acog.org/store/products/patient-education</w:t>
      </w:r>
    </w:p>
    <w:p w14:paraId="38873652" w14:textId="77777777" w:rsidR="003146B2" w:rsidRDefault="00000000" w:rsidP="003146B2">
      <w:hyperlink r:id="rId67">
        <w:r w:rsidR="003146B2">
          <w:rPr>
            <w:color w:val="1155CC"/>
            <w:u w:val="single"/>
          </w:rPr>
          <w:t>Pregnancy and Childcare  - Health Focused Resources</w:t>
        </w:r>
      </w:hyperlink>
      <w:r w:rsidR="003146B2">
        <w:br/>
      </w:r>
      <w:r w:rsidR="003146B2" w:rsidRPr="00334C3C">
        <w:rPr>
          <w:bCs/>
        </w:rPr>
        <w:t>A list of links to shareable resources on pregnancy/childcare</w:t>
      </w:r>
      <w:r w:rsidR="003146B2">
        <w:br/>
        <w:t>https://eclkc.ohs.acf.hhs.gov/pregnancy/article/resources-share-expectant-families</w:t>
      </w:r>
    </w:p>
    <w:p w14:paraId="5C9872C8" w14:textId="49E6916F" w:rsidR="00944D27" w:rsidRPr="0091145C" w:rsidRDefault="00C01005" w:rsidP="00274D3B">
      <w:pPr>
        <w:pStyle w:val="Heading1"/>
      </w:pPr>
      <w:r w:rsidRPr="0091145C">
        <w:t xml:space="preserve">NNLM </w:t>
      </w:r>
      <w:r w:rsidR="009F0CD1" w:rsidRPr="0091145C">
        <w:t>Webinar Recordings</w:t>
      </w:r>
    </w:p>
    <w:p w14:paraId="3B061447" w14:textId="2ED98021" w:rsidR="00593554" w:rsidRDefault="00000000" w:rsidP="00593554">
      <w:hyperlink r:id="rId68" w:history="1">
        <w:r w:rsidR="00593554" w:rsidRPr="00970044">
          <w:rPr>
            <w:rStyle w:val="Hyperlink"/>
          </w:rPr>
          <w:t>“Storytelling as a Public Health Strategy to Address Inequities in Maternal Health Outcomes”</w:t>
        </w:r>
      </w:hyperlink>
      <w:r w:rsidR="00593554">
        <w:t xml:space="preserve">, </w:t>
      </w:r>
      <w:r w:rsidR="00593554" w:rsidRPr="00B87630">
        <w:t xml:space="preserve"> </w:t>
      </w:r>
      <w:r w:rsidR="00593554">
        <w:t>NNLM webinar recording, August 2022</w:t>
      </w:r>
      <w:r w:rsidR="00593554">
        <w:br/>
      </w:r>
      <w:r w:rsidR="00593554" w:rsidRPr="00593554">
        <w:t>https://www.nnlm.gov/training/class/storytelling-public-health-strategy-address-inequities-maternal-health-outcomes</w:t>
      </w:r>
    </w:p>
    <w:p w14:paraId="6B0C69AB" w14:textId="5D6E117A" w:rsidR="00944D27" w:rsidRDefault="00000000">
      <w:hyperlink r:id="rId69" w:history="1">
        <w:r w:rsidR="004328C6" w:rsidRPr="00970044">
          <w:rPr>
            <w:rStyle w:val="Hyperlink"/>
          </w:rPr>
          <w:t>“Transgender and Gender-Nonbinary Sexual and Reproductive Health</w:t>
        </w:r>
        <w:r w:rsidR="00C01005" w:rsidRPr="00970044">
          <w:rPr>
            <w:rStyle w:val="Hyperlink"/>
          </w:rPr>
          <w:t>”</w:t>
        </w:r>
      </w:hyperlink>
      <w:r w:rsidR="004F4191">
        <w:t>, March 2022</w:t>
      </w:r>
      <w:r w:rsidR="004328C6">
        <w:br/>
      </w:r>
      <w:r w:rsidR="00054414" w:rsidRPr="00924C0E">
        <w:t>https://nnlm.gov/training/class/transgender-and-gender-nonbinary-sexual-and-reproductive-health</w:t>
      </w:r>
    </w:p>
    <w:p w14:paraId="3F86E586" w14:textId="5E2BA0C7" w:rsidR="00944D27" w:rsidRDefault="00000000" w:rsidP="00274D3B">
      <w:hyperlink r:id="rId70" w:history="1">
        <w:r w:rsidR="00593554" w:rsidRPr="00574F48">
          <w:rPr>
            <w:rStyle w:val="Hyperlink"/>
          </w:rPr>
          <w:t xml:space="preserve">“New Media, New Advocacy: How Racial Bias Is Being Tackled </w:t>
        </w:r>
        <w:r w:rsidR="00574F48">
          <w:rPr>
            <w:rStyle w:val="Hyperlink"/>
          </w:rPr>
          <w:t>i</w:t>
        </w:r>
        <w:r w:rsidR="00593554" w:rsidRPr="00574F48">
          <w:rPr>
            <w:rStyle w:val="Hyperlink"/>
          </w:rPr>
          <w:t>n Medicine”</w:t>
        </w:r>
      </w:hyperlink>
      <w:r w:rsidR="00593554">
        <w:t xml:space="preserve">, </w:t>
      </w:r>
      <w:r w:rsidR="00A060A3">
        <w:t>October 2021</w:t>
      </w:r>
      <w:r w:rsidR="00292FC3">
        <w:br/>
      </w:r>
      <w:r w:rsidR="00292FC3" w:rsidRPr="00292FC3">
        <w:t>https://www.nnlm.gov/training/class/new-media-new-advocacy-how-racial-bias-being-tackled-medicine</w:t>
      </w:r>
    </w:p>
    <w:p w14:paraId="1DE177FE" w14:textId="77777777" w:rsidR="00944D27" w:rsidRPr="003C4CF1" w:rsidRDefault="004328C6" w:rsidP="00274D3B">
      <w:pPr>
        <w:pStyle w:val="Heading1"/>
        <w:rPr>
          <w:rFonts w:eastAsia="Arial"/>
        </w:rPr>
      </w:pPr>
      <w:bookmarkStart w:id="0" w:name="_heading=h.dhq7r6ay3ml" w:colFirst="0" w:colLast="0"/>
      <w:bookmarkStart w:id="1" w:name="_heading=h.lgw8xz90a8mp" w:colFirst="0" w:colLast="0"/>
      <w:bookmarkEnd w:id="0"/>
      <w:bookmarkEnd w:id="1"/>
      <w:r w:rsidRPr="003C4CF1">
        <w:rPr>
          <w:rFonts w:eastAsia="Arial"/>
        </w:rPr>
        <w:t>Resources for Librarians</w:t>
      </w:r>
    </w:p>
    <w:p w14:paraId="6DC5142D" w14:textId="2BBBB685" w:rsidR="00944D27" w:rsidRDefault="00000000">
      <w:hyperlink r:id="rId71">
        <w:r w:rsidR="004328C6">
          <w:rPr>
            <w:color w:val="1155CC"/>
            <w:u w:val="single"/>
          </w:rPr>
          <w:t>CDC - Health Equity Guiding Principles for Inclusive Communication</w:t>
        </w:r>
      </w:hyperlink>
      <w:r w:rsidR="004328C6">
        <w:t xml:space="preserve"> </w:t>
      </w:r>
      <w:r w:rsidR="004328C6">
        <w:br/>
      </w:r>
      <w:r w:rsidR="00AA4FA1">
        <w:rPr>
          <w:bCs/>
        </w:rPr>
        <w:t>Suggested</w:t>
      </w:r>
      <w:r w:rsidR="004328C6" w:rsidRPr="00ED7FFE">
        <w:rPr>
          <w:bCs/>
        </w:rPr>
        <w:t xml:space="preserve"> inclusive language </w:t>
      </w:r>
      <w:r w:rsidR="004328C6" w:rsidRPr="00ED7FFE">
        <w:rPr>
          <w:bCs/>
        </w:rPr>
        <w:br/>
      </w:r>
      <w:r w:rsidR="004328C6">
        <w:t>https://www.cdc.gov/healthcommunication/Health_Equity.html</w:t>
      </w:r>
    </w:p>
    <w:p w14:paraId="797E9E5A" w14:textId="4F8937B9" w:rsidR="00944D27" w:rsidRDefault="00000000" w:rsidP="00274D3B">
      <w:hyperlink r:id="rId72">
        <w:r w:rsidR="004328C6">
          <w:rPr>
            <w:color w:val="1155CC"/>
            <w:u w:val="single"/>
          </w:rPr>
          <w:t>MedlinePlus Tutorial for Librarians and Health Educators</w:t>
        </w:r>
      </w:hyperlink>
      <w:r w:rsidR="004328C6">
        <w:t xml:space="preserve"> </w:t>
      </w:r>
      <w:r w:rsidR="004328C6">
        <w:br/>
      </w:r>
      <w:r w:rsidR="004328C6" w:rsidRPr="00ED7FFE">
        <w:rPr>
          <w:bCs/>
        </w:rPr>
        <w:t>How to use MedlinePlus</w:t>
      </w:r>
      <w:r w:rsidR="00590F94">
        <w:rPr>
          <w:bCs/>
        </w:rPr>
        <w:br/>
      </w:r>
      <w:r w:rsidR="004328C6">
        <w:t>https://nnlm.gov/training/class/medlineplus-tutorial-librarians-and-health-educators</w:t>
      </w:r>
    </w:p>
    <w:p w14:paraId="098DCF58" w14:textId="6F451B80" w:rsidR="00944D27" w:rsidRPr="00590F94" w:rsidRDefault="00590F94" w:rsidP="00274D3B">
      <w:pPr>
        <w:pStyle w:val="Heading1"/>
      </w:pPr>
      <w:r>
        <w:t>F</w:t>
      </w:r>
      <w:r w:rsidRPr="00590F94">
        <w:t>inding a Doctor/OBGYN, Midwife, or Doula</w:t>
      </w:r>
      <w:r w:rsidR="00BF5B4E" w:rsidRPr="00590F94">
        <w:t xml:space="preserve"> </w:t>
      </w:r>
    </w:p>
    <w:p w14:paraId="34DF51FE" w14:textId="77777777" w:rsidR="00274D3B" w:rsidRDefault="00000000" w:rsidP="00790535">
      <w:hyperlink r:id="rId73">
        <w:r w:rsidR="004328C6">
          <w:rPr>
            <w:color w:val="1155CC"/>
            <w:u w:val="single"/>
          </w:rPr>
          <w:t xml:space="preserve">Tips for </w:t>
        </w:r>
        <w:r w:rsidR="005B38F0">
          <w:rPr>
            <w:color w:val="1155CC"/>
            <w:u w:val="single"/>
          </w:rPr>
          <w:t>L</w:t>
        </w:r>
        <w:r w:rsidR="004328C6">
          <w:rPr>
            <w:color w:val="1155CC"/>
            <w:u w:val="single"/>
          </w:rPr>
          <w:t xml:space="preserve">abor </w:t>
        </w:r>
        <w:r w:rsidR="005B38F0">
          <w:rPr>
            <w:color w:val="1155CC"/>
            <w:u w:val="single"/>
          </w:rPr>
          <w:t>C</w:t>
        </w:r>
        <w:r w:rsidR="004328C6">
          <w:rPr>
            <w:color w:val="1155CC"/>
            <w:u w:val="single"/>
          </w:rPr>
          <w:t>oaches: MedlinePlus Medical Encyclopedia</w:t>
        </w:r>
      </w:hyperlink>
      <w:r w:rsidR="004328C6">
        <w:t xml:space="preserve"> </w:t>
      </w:r>
      <w:r w:rsidR="004328C6">
        <w:br/>
      </w:r>
      <w:r w:rsidR="004328C6" w:rsidRPr="00452831">
        <w:rPr>
          <w:bCs/>
        </w:rPr>
        <w:t>Information for partners/labor coaches on supporting the pregnant person during labor</w:t>
      </w:r>
      <w:r w:rsidR="004328C6">
        <w:br/>
        <w:t>https://medlineplus.gov/ency/patientinstructions/000545.htm</w:t>
      </w:r>
    </w:p>
    <w:p w14:paraId="4A6DCD90" w14:textId="72A8024F" w:rsidR="00274D3B" w:rsidRDefault="00000000" w:rsidP="00790535">
      <w:hyperlink r:id="rId74">
        <w:r w:rsidR="000A42BC">
          <w:rPr>
            <w:color w:val="1155CC"/>
            <w:u w:val="single"/>
          </w:rPr>
          <w:t>Find an Ob-Gyn | ACOG</w:t>
        </w:r>
      </w:hyperlink>
      <w:r w:rsidR="000A42BC">
        <w:t xml:space="preserve"> </w:t>
      </w:r>
      <w:r w:rsidR="000A42BC">
        <w:br/>
      </w:r>
      <w:r w:rsidR="000A42BC" w:rsidRPr="00452831">
        <w:rPr>
          <w:bCs/>
        </w:rPr>
        <w:t>How to find an OBGYN</w:t>
      </w:r>
      <w:r w:rsidR="000A42BC">
        <w:br/>
        <w:t>https://www.acog.org/womens-health/find-an-ob-gyn</w:t>
      </w:r>
    </w:p>
    <w:p w14:paraId="5F3629FF" w14:textId="7173F397" w:rsidR="0051512F" w:rsidRDefault="00000000" w:rsidP="00790535">
      <w:hyperlink r:id="rId75">
        <w:r w:rsidR="0051512F">
          <w:rPr>
            <w:color w:val="1155CC"/>
            <w:u w:val="single"/>
          </w:rPr>
          <w:t>Midwives Alliance of North America |</w:t>
        </w:r>
      </w:hyperlink>
      <w:r w:rsidR="0051512F">
        <w:br/>
      </w:r>
      <w:r w:rsidR="0051512F" w:rsidRPr="00452831">
        <w:rPr>
          <w:bCs/>
        </w:rPr>
        <w:t>A preeminent resource for information about midwifery</w:t>
      </w:r>
      <w:r w:rsidR="0051512F">
        <w:br/>
        <w:t>https://mana.org/</w:t>
      </w:r>
    </w:p>
    <w:p w14:paraId="45FAA578" w14:textId="49BFD409" w:rsidR="000A42BC" w:rsidRDefault="00000000" w:rsidP="00FC1BDC">
      <w:hyperlink r:id="rId76">
        <w:r w:rsidR="0051512F">
          <w:rPr>
            <w:color w:val="1155CC"/>
            <w:u w:val="single"/>
          </w:rPr>
          <w:t>About - Foundation for Midwifery</w:t>
        </w:r>
      </w:hyperlink>
      <w:r w:rsidR="0051512F">
        <w:t xml:space="preserve"> </w:t>
      </w:r>
      <w:r w:rsidR="0051512F">
        <w:br/>
      </w:r>
      <w:r w:rsidR="0051512F" w:rsidRPr="00452831">
        <w:rPr>
          <w:bCs/>
        </w:rPr>
        <w:t>A preeminent resource for information about midwifery</w:t>
      </w:r>
      <w:r w:rsidR="0051512F">
        <w:br/>
        <w:t>https://formidwifery.org/about/</w:t>
      </w:r>
    </w:p>
    <w:p w14:paraId="660DEEE3" w14:textId="3F9257AD" w:rsidR="00790535" w:rsidRDefault="00000000" w:rsidP="00FC1BDC">
      <w:hyperlink r:id="rId77">
        <w:r w:rsidR="00790535">
          <w:rPr>
            <w:color w:val="1155CC"/>
            <w:u w:val="single"/>
          </w:rPr>
          <w:t>Find a Midwife - Midwife.org</w:t>
        </w:r>
      </w:hyperlink>
      <w:r w:rsidR="00790535">
        <w:br/>
      </w:r>
      <w:r w:rsidR="00790535" w:rsidRPr="00452831">
        <w:rPr>
          <w:bCs/>
        </w:rPr>
        <w:t>How to a find a midwife</w:t>
      </w:r>
      <w:r w:rsidR="00790535">
        <w:br/>
        <w:t>https://www.midwife.org/find-a-midwife</w:t>
      </w:r>
    </w:p>
    <w:p w14:paraId="37F64BA2" w14:textId="3582B6B5" w:rsidR="00274D3B" w:rsidRDefault="00000000">
      <w:hyperlink r:id="rId78">
        <w:r w:rsidR="004328C6">
          <w:rPr>
            <w:color w:val="1155CC"/>
            <w:u w:val="single"/>
          </w:rPr>
          <w:t>Benefits of a Doula</w:t>
        </w:r>
      </w:hyperlink>
      <w:r w:rsidR="004328C6">
        <w:t xml:space="preserve"> - Why hire a Birth Doula? </w:t>
      </w:r>
      <w:r w:rsidR="004328C6">
        <w:br/>
      </w:r>
      <w:r w:rsidR="004328C6" w:rsidRPr="00452831">
        <w:rPr>
          <w:bCs/>
        </w:rPr>
        <w:t>Information on what a doula is and why they can be beneficial</w:t>
      </w:r>
      <w:r w:rsidR="004328C6" w:rsidRPr="00452831">
        <w:rPr>
          <w:bCs/>
        </w:rPr>
        <w:br/>
      </w:r>
      <w:r w:rsidR="004328C6">
        <w:t>https://www.dona.org/what-is-a-doula/benefits-of-a-doula/</w:t>
      </w:r>
    </w:p>
    <w:p w14:paraId="20582522" w14:textId="7EC06229" w:rsidR="00944D27" w:rsidRPr="00274D3B" w:rsidRDefault="00000000">
      <w:pPr>
        <w:rPr>
          <w:bCs/>
        </w:rPr>
      </w:pPr>
      <w:hyperlink r:id="rId79">
        <w:r w:rsidR="004328C6">
          <w:rPr>
            <w:color w:val="1155CC"/>
            <w:u w:val="single"/>
          </w:rPr>
          <w:t>Find a Doula – DONA International</w:t>
        </w:r>
      </w:hyperlink>
      <w:r w:rsidR="004328C6">
        <w:t xml:space="preserve"> </w:t>
      </w:r>
      <w:r w:rsidR="004328C6">
        <w:br/>
      </w:r>
      <w:r w:rsidR="004328C6" w:rsidRPr="00452831">
        <w:rPr>
          <w:bCs/>
        </w:rPr>
        <w:t>How to find a Doula</w:t>
      </w:r>
      <w:r w:rsidR="004328C6">
        <w:br/>
        <w:t>https://www.dona.org/what-is-a-doula/find-a-doula/</w:t>
      </w:r>
    </w:p>
    <w:sectPr w:rsidR="00944D27" w:rsidRPr="00274D3B">
      <w:headerReference w:type="default" r:id="rId80"/>
      <w:footerReference w:type="default" r:id="rId8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F2822" w14:textId="77777777" w:rsidR="00A3776F" w:rsidRDefault="00A3776F">
      <w:pPr>
        <w:spacing w:after="0" w:line="240" w:lineRule="auto"/>
      </w:pPr>
      <w:r>
        <w:separator/>
      </w:r>
    </w:p>
  </w:endnote>
  <w:endnote w:type="continuationSeparator" w:id="0">
    <w:p w14:paraId="6EB1032D" w14:textId="77777777" w:rsidR="00A3776F" w:rsidRDefault="00A37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5E912" w14:textId="12F193D2" w:rsidR="00944D27" w:rsidRDefault="003E4905">
    <w:pPr>
      <w:pBdr>
        <w:top w:val="nil"/>
        <w:left w:val="nil"/>
        <w:bottom w:val="nil"/>
        <w:right w:val="nil"/>
        <w:between w:val="nil"/>
      </w:pBdr>
      <w:tabs>
        <w:tab w:val="center" w:pos="4680"/>
        <w:tab w:val="right" w:pos="9360"/>
      </w:tabs>
      <w:spacing w:after="0" w:line="240" w:lineRule="auto"/>
      <w:jc w:val="center"/>
      <w:rPr>
        <w:color w:val="000000"/>
      </w:rPr>
    </w:pPr>
    <w:r w:rsidRPr="003E4905">
      <w:rPr>
        <w:noProof/>
        <w:color w:val="4472C4" w:themeColor="accent1"/>
      </w:rPr>
      <mc:AlternateContent>
        <mc:Choice Requires="wps">
          <w:drawing>
            <wp:anchor distT="0" distB="0" distL="114300" distR="114300" simplePos="0" relativeHeight="251659264" behindDoc="0" locked="0" layoutInCell="1" allowOverlap="1" wp14:anchorId="58C0A1D3" wp14:editId="51EC3AF8">
              <wp:simplePos x="0" y="0"/>
              <wp:positionH relativeFrom="page">
                <wp:align>center</wp:align>
              </wp:positionH>
              <wp:positionV relativeFrom="page">
                <wp:align>center</wp:align>
              </wp:positionV>
              <wp:extent cx="7364730" cy="9528810"/>
              <wp:effectExtent l="0" t="0" r="26670" b="26670"/>
              <wp:wrapNone/>
              <wp:docPr id="452" name="Rectangle 45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AD1BA88" id="Rectangle 452" o:spid="_x0000_s1026" alt="&quot;&quot;"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" filled="f" strokecolor="#747070 [1614]" strokeweight="1.25pt">
              <w10:wrap anchorx="page" anchory="page"/>
            </v:rect>
          </w:pict>
        </mc:Fallback>
      </mc:AlternateContent>
    </w:r>
    <w:r w:rsidRPr="003E4905">
      <w:rPr>
        <w:color w:val="4472C4" w:themeColor="accent1"/>
      </w:rPr>
      <w:t xml:space="preserve"> </w:t>
    </w:r>
    <w:r w:rsidRPr="003E4905">
      <w:rPr>
        <w:rFonts w:asciiTheme="majorHAnsi" w:eastAsiaTheme="majorEastAsia" w:hAnsiTheme="majorHAnsi" w:cstheme="majorBidi"/>
        <w:color w:val="4472C4" w:themeColor="accent1"/>
        <w:sz w:val="20"/>
        <w:szCs w:val="20"/>
      </w:rPr>
      <w:t xml:space="preserve">pg. </w:t>
    </w:r>
    <w:r w:rsidRPr="003E4905">
      <w:rPr>
        <w:rFonts w:eastAsiaTheme="minorEastAsia"/>
        <w:color w:val="4472C4" w:themeColor="accent1"/>
        <w:sz w:val="20"/>
        <w:szCs w:val="20"/>
      </w:rPr>
      <w:fldChar w:fldCharType="begin"/>
    </w:r>
    <w:r w:rsidRPr="003E4905">
      <w:rPr>
        <w:color w:val="4472C4" w:themeColor="accent1"/>
        <w:sz w:val="20"/>
        <w:szCs w:val="20"/>
      </w:rPr>
      <w:instrText xml:space="preserve"> PAGE    \* MERGEFORMAT </w:instrText>
    </w:r>
    <w:r w:rsidRPr="003E4905">
      <w:rPr>
        <w:rFonts w:eastAsiaTheme="minorEastAsia"/>
        <w:color w:val="4472C4" w:themeColor="accent1"/>
        <w:sz w:val="20"/>
        <w:szCs w:val="20"/>
      </w:rPr>
      <w:fldChar w:fldCharType="separate"/>
    </w:r>
    <w:r w:rsidRPr="003E4905">
      <w:rPr>
        <w:rFonts w:asciiTheme="majorHAnsi" w:eastAsiaTheme="majorEastAsia" w:hAnsiTheme="majorHAnsi" w:cstheme="majorBidi"/>
        <w:noProof/>
        <w:color w:val="4472C4" w:themeColor="accent1"/>
        <w:sz w:val="20"/>
        <w:szCs w:val="20"/>
      </w:rPr>
      <w:t>2</w:t>
    </w:r>
    <w:r w:rsidRPr="003E4905">
      <w:rPr>
        <w:rFonts w:asciiTheme="majorHAnsi" w:eastAsiaTheme="majorEastAsia" w:hAnsiTheme="majorHAnsi" w:cstheme="majorBidi"/>
        <w:noProof/>
        <w:color w:val="4472C4"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0D204" w14:textId="77777777" w:rsidR="00A3776F" w:rsidRDefault="00A3776F">
      <w:pPr>
        <w:spacing w:after="0" w:line="240" w:lineRule="auto"/>
      </w:pPr>
      <w:r>
        <w:separator/>
      </w:r>
    </w:p>
  </w:footnote>
  <w:footnote w:type="continuationSeparator" w:id="0">
    <w:p w14:paraId="7D724B0E" w14:textId="77777777" w:rsidR="00A3776F" w:rsidRDefault="00A377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47AC" w14:textId="59F336C3" w:rsidR="00944D27" w:rsidRDefault="00274D3B" w:rsidP="00274D3B">
    <w:pPr>
      <w:pBdr>
        <w:top w:val="nil"/>
        <w:left w:val="nil"/>
        <w:bottom w:val="nil"/>
        <w:right w:val="nil"/>
        <w:between w:val="nil"/>
      </w:pBdr>
      <w:tabs>
        <w:tab w:val="center" w:pos="4680"/>
        <w:tab w:val="right" w:pos="9360"/>
      </w:tabs>
      <w:spacing w:after="0" w:line="240" w:lineRule="auto"/>
      <w:rPr>
        <w:color w:val="000000"/>
      </w:rPr>
    </w:pPr>
    <w:r w:rsidRPr="00DD2479">
      <w:rPr>
        <w:rFonts w:eastAsia="Calibri" w:cs="Times New Roman"/>
        <w:noProof/>
      </w:rPr>
      <w:drawing>
        <wp:inline distT="0" distB="0" distL="0" distR="0" wp14:anchorId="7EF142D6" wp14:editId="089E019C">
          <wp:extent cx="2790770" cy="447537"/>
          <wp:effectExtent l="0" t="0" r="0" b="0"/>
          <wp:docPr id="1" name="Picture 1" descr="Network of the National Library of Medicin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Network of the National Library of Medicin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0645" cy="458742"/>
                  </a:xfrm>
                  <a:prstGeom prst="rect">
                    <a:avLst/>
                  </a:prstGeom>
                  <a:noFill/>
                  <a:ln>
                    <a:noFill/>
                  </a:ln>
                </pic:spPr>
              </pic:pic>
            </a:graphicData>
          </a:graphic>
        </wp:inline>
      </w:drawing>
    </w:r>
  </w:p>
  <w:p w14:paraId="5E2287B8" w14:textId="77777777" w:rsidR="00944D27" w:rsidRDefault="00944D27">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14BEA"/>
    <w:multiLevelType w:val="hybridMultilevel"/>
    <w:tmpl w:val="0EA40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CD70E9"/>
    <w:multiLevelType w:val="multilevel"/>
    <w:tmpl w:val="F36C01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A1D23A5"/>
    <w:multiLevelType w:val="multilevel"/>
    <w:tmpl w:val="65A277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7B13E8D"/>
    <w:multiLevelType w:val="hybridMultilevel"/>
    <w:tmpl w:val="B6626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F107E3"/>
    <w:multiLevelType w:val="multilevel"/>
    <w:tmpl w:val="9A2E5F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58429907">
    <w:abstractNumId w:val="1"/>
  </w:num>
  <w:num w:numId="2" w16cid:durableId="70199650">
    <w:abstractNumId w:val="4"/>
  </w:num>
  <w:num w:numId="3" w16cid:durableId="1017004799">
    <w:abstractNumId w:val="2"/>
  </w:num>
  <w:num w:numId="4" w16cid:durableId="545530133">
    <w:abstractNumId w:val="3"/>
  </w:num>
  <w:num w:numId="5" w16cid:durableId="1349215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D27"/>
    <w:rsid w:val="00027AC0"/>
    <w:rsid w:val="0003765E"/>
    <w:rsid w:val="00054414"/>
    <w:rsid w:val="00073177"/>
    <w:rsid w:val="000A42BC"/>
    <w:rsid w:val="000E22B4"/>
    <w:rsid w:val="000E413A"/>
    <w:rsid w:val="000F1562"/>
    <w:rsid w:val="00151AC7"/>
    <w:rsid w:val="00167151"/>
    <w:rsid w:val="00186602"/>
    <w:rsid w:val="001952D3"/>
    <w:rsid w:val="001A5FF6"/>
    <w:rsid w:val="001A6085"/>
    <w:rsid w:val="002638DD"/>
    <w:rsid w:val="00274D3B"/>
    <w:rsid w:val="0029204A"/>
    <w:rsid w:val="00292FC3"/>
    <w:rsid w:val="002A2C50"/>
    <w:rsid w:val="002D246B"/>
    <w:rsid w:val="002D3C74"/>
    <w:rsid w:val="003059BF"/>
    <w:rsid w:val="003146B2"/>
    <w:rsid w:val="00334C3C"/>
    <w:rsid w:val="0033612B"/>
    <w:rsid w:val="003707D6"/>
    <w:rsid w:val="003A7B34"/>
    <w:rsid w:val="003C1965"/>
    <w:rsid w:val="003C4CF1"/>
    <w:rsid w:val="003E1636"/>
    <w:rsid w:val="003E4905"/>
    <w:rsid w:val="00407CC3"/>
    <w:rsid w:val="004328C6"/>
    <w:rsid w:val="00433827"/>
    <w:rsid w:val="00444B20"/>
    <w:rsid w:val="00452831"/>
    <w:rsid w:val="00474A60"/>
    <w:rsid w:val="00490853"/>
    <w:rsid w:val="00491B9B"/>
    <w:rsid w:val="004A448D"/>
    <w:rsid w:val="004A54F3"/>
    <w:rsid w:val="004B1615"/>
    <w:rsid w:val="004F058F"/>
    <w:rsid w:val="004F4191"/>
    <w:rsid w:val="0051512F"/>
    <w:rsid w:val="00521E3A"/>
    <w:rsid w:val="00560F1C"/>
    <w:rsid w:val="005669ED"/>
    <w:rsid w:val="005728AE"/>
    <w:rsid w:val="00574F48"/>
    <w:rsid w:val="00590609"/>
    <w:rsid w:val="00590F94"/>
    <w:rsid w:val="00592954"/>
    <w:rsid w:val="00593554"/>
    <w:rsid w:val="005B38F0"/>
    <w:rsid w:val="006019C3"/>
    <w:rsid w:val="00631399"/>
    <w:rsid w:val="00656873"/>
    <w:rsid w:val="00672691"/>
    <w:rsid w:val="00684B09"/>
    <w:rsid w:val="006A488C"/>
    <w:rsid w:val="006E2CC4"/>
    <w:rsid w:val="006F5038"/>
    <w:rsid w:val="0071178F"/>
    <w:rsid w:val="0071673A"/>
    <w:rsid w:val="00720E96"/>
    <w:rsid w:val="00724DDB"/>
    <w:rsid w:val="00790535"/>
    <w:rsid w:val="007B40E7"/>
    <w:rsid w:val="007B6A28"/>
    <w:rsid w:val="007E29F6"/>
    <w:rsid w:val="008055C8"/>
    <w:rsid w:val="0086216E"/>
    <w:rsid w:val="00863E96"/>
    <w:rsid w:val="00880851"/>
    <w:rsid w:val="008A0D73"/>
    <w:rsid w:val="008D1331"/>
    <w:rsid w:val="008D6E2E"/>
    <w:rsid w:val="008E7393"/>
    <w:rsid w:val="008F3A23"/>
    <w:rsid w:val="008F5971"/>
    <w:rsid w:val="008F6641"/>
    <w:rsid w:val="009045AB"/>
    <w:rsid w:val="0091145C"/>
    <w:rsid w:val="00924C0E"/>
    <w:rsid w:val="00944D27"/>
    <w:rsid w:val="00954981"/>
    <w:rsid w:val="00970044"/>
    <w:rsid w:val="009D120A"/>
    <w:rsid w:val="009F0CD1"/>
    <w:rsid w:val="00A00003"/>
    <w:rsid w:val="00A060A3"/>
    <w:rsid w:val="00A3217C"/>
    <w:rsid w:val="00A3776F"/>
    <w:rsid w:val="00A663E7"/>
    <w:rsid w:val="00AA4FA1"/>
    <w:rsid w:val="00AD1E7A"/>
    <w:rsid w:val="00AF7384"/>
    <w:rsid w:val="00B40DDD"/>
    <w:rsid w:val="00B734BB"/>
    <w:rsid w:val="00B87630"/>
    <w:rsid w:val="00B90EAD"/>
    <w:rsid w:val="00BA2042"/>
    <w:rsid w:val="00BE75AF"/>
    <w:rsid w:val="00BF5B4E"/>
    <w:rsid w:val="00C01005"/>
    <w:rsid w:val="00C209D3"/>
    <w:rsid w:val="00C416AA"/>
    <w:rsid w:val="00C96E4B"/>
    <w:rsid w:val="00CD797D"/>
    <w:rsid w:val="00D16D53"/>
    <w:rsid w:val="00D76689"/>
    <w:rsid w:val="00D90D73"/>
    <w:rsid w:val="00DF2AD5"/>
    <w:rsid w:val="00E00CFD"/>
    <w:rsid w:val="00E025EA"/>
    <w:rsid w:val="00E45B75"/>
    <w:rsid w:val="00E55C07"/>
    <w:rsid w:val="00E75CAC"/>
    <w:rsid w:val="00E910B2"/>
    <w:rsid w:val="00E9140E"/>
    <w:rsid w:val="00EA463C"/>
    <w:rsid w:val="00EA4FDB"/>
    <w:rsid w:val="00EC4DCB"/>
    <w:rsid w:val="00ED3F06"/>
    <w:rsid w:val="00ED7FFE"/>
    <w:rsid w:val="00EF7F3F"/>
    <w:rsid w:val="00F01464"/>
    <w:rsid w:val="00F0632E"/>
    <w:rsid w:val="00F216C3"/>
    <w:rsid w:val="00F67D68"/>
    <w:rsid w:val="00FC1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45659"/>
  <w15:docId w15:val="{714B71BA-6D86-4DAE-8857-1FD937716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E7A"/>
    <w:pPr>
      <w:spacing w:after="180" w:line="274" w:lineRule="auto"/>
    </w:pPr>
  </w:style>
  <w:style w:type="paragraph" w:styleId="Heading1">
    <w:name w:val="heading 1"/>
    <w:basedOn w:val="Normal"/>
    <w:next w:val="Normal"/>
    <w:link w:val="Heading1Char"/>
    <w:uiPriority w:val="9"/>
    <w:qFormat/>
    <w:rsid w:val="00AD1E7A"/>
    <w:pPr>
      <w:keepNext/>
      <w:keepLines/>
      <w:spacing w:before="480" w:after="0" w:line="240" w:lineRule="auto"/>
      <w:outlineLvl w:val="0"/>
    </w:pPr>
    <w:rPr>
      <w:rFonts w:asciiTheme="majorHAnsi" w:eastAsiaTheme="majorEastAsia" w:hAnsiTheme="majorHAnsi" w:cstheme="majorBidi"/>
      <w:bCs/>
      <w:color w:val="44546A" w:themeColor="text2"/>
      <w:spacing w:val="20"/>
      <w:sz w:val="32"/>
      <w:szCs w:val="28"/>
    </w:rPr>
  </w:style>
  <w:style w:type="paragraph" w:styleId="Heading2">
    <w:name w:val="heading 2"/>
    <w:basedOn w:val="Normal"/>
    <w:next w:val="Normal"/>
    <w:link w:val="Heading2Char"/>
    <w:uiPriority w:val="9"/>
    <w:unhideWhenUsed/>
    <w:qFormat/>
    <w:rsid w:val="00274D3B"/>
    <w:pPr>
      <w:keepNext/>
      <w:keepLines/>
      <w:spacing w:before="120" w:after="0" w:line="240" w:lineRule="auto"/>
      <w:outlineLvl w:val="1"/>
    </w:pPr>
    <w:rPr>
      <w:rFonts w:eastAsiaTheme="majorEastAsia" w:cstheme="majorBidi"/>
      <w:b/>
      <w:bCs/>
      <w:color w:val="4472C4" w:themeColor="accent1"/>
      <w:sz w:val="28"/>
      <w:szCs w:val="26"/>
    </w:rPr>
  </w:style>
  <w:style w:type="paragraph" w:styleId="Heading3">
    <w:name w:val="heading 3"/>
    <w:basedOn w:val="Normal"/>
    <w:next w:val="Normal"/>
    <w:link w:val="Heading3Char"/>
    <w:uiPriority w:val="9"/>
    <w:unhideWhenUsed/>
    <w:qFormat/>
    <w:rsid w:val="00274D3B"/>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Heading4">
    <w:name w:val="heading 4"/>
    <w:basedOn w:val="Normal"/>
    <w:next w:val="Normal"/>
    <w:link w:val="Heading4Char"/>
    <w:uiPriority w:val="9"/>
    <w:semiHidden/>
    <w:unhideWhenUsed/>
    <w:qFormat/>
    <w:rsid w:val="00274D3B"/>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274D3B"/>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274D3B"/>
    <w:pPr>
      <w:keepNext/>
      <w:keepLines/>
      <w:spacing w:before="200" w:after="0"/>
      <w:outlineLvl w:val="5"/>
    </w:pPr>
    <w:rPr>
      <w:rFonts w:asciiTheme="majorHAnsi" w:eastAsiaTheme="majorEastAsia" w:hAnsiTheme="majorHAnsi" w:cstheme="majorBidi"/>
      <w:iCs/>
      <w:color w:val="4472C4" w:themeColor="accent1"/>
    </w:rPr>
  </w:style>
  <w:style w:type="paragraph" w:styleId="Heading7">
    <w:name w:val="heading 7"/>
    <w:basedOn w:val="Normal"/>
    <w:next w:val="Normal"/>
    <w:link w:val="Heading7Char"/>
    <w:uiPriority w:val="9"/>
    <w:semiHidden/>
    <w:unhideWhenUsed/>
    <w:qFormat/>
    <w:rsid w:val="00274D3B"/>
    <w:pPr>
      <w:keepNext/>
      <w:keepLines/>
      <w:spacing w:before="200" w:after="0"/>
      <w:outlineLvl w:val="6"/>
    </w:pPr>
    <w:rPr>
      <w:rFonts w:asciiTheme="majorHAnsi" w:eastAsiaTheme="majorEastAsia" w:hAnsiTheme="majorHAnsi" w:cstheme="majorBidi"/>
      <w:i/>
      <w:iCs/>
      <w:color w:val="000000"/>
    </w:rPr>
  </w:style>
  <w:style w:type="paragraph" w:styleId="Heading8">
    <w:name w:val="heading 8"/>
    <w:basedOn w:val="Normal"/>
    <w:next w:val="Normal"/>
    <w:link w:val="Heading8Char"/>
    <w:uiPriority w:val="9"/>
    <w:semiHidden/>
    <w:unhideWhenUsed/>
    <w:qFormat/>
    <w:rsid w:val="00274D3B"/>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274D3B"/>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74D3B"/>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paragraph" w:styleId="Header">
    <w:name w:val="header"/>
    <w:basedOn w:val="Normal"/>
    <w:link w:val="HeaderChar"/>
    <w:uiPriority w:val="99"/>
    <w:unhideWhenUsed/>
    <w:rsid w:val="00833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998"/>
  </w:style>
  <w:style w:type="paragraph" w:styleId="Footer">
    <w:name w:val="footer"/>
    <w:basedOn w:val="Normal"/>
    <w:link w:val="FooterChar"/>
    <w:uiPriority w:val="99"/>
    <w:unhideWhenUsed/>
    <w:rsid w:val="00833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998"/>
  </w:style>
  <w:style w:type="character" w:styleId="Hyperlink">
    <w:name w:val="Hyperlink"/>
    <w:basedOn w:val="DefaultParagraphFont"/>
    <w:uiPriority w:val="99"/>
    <w:unhideWhenUsed/>
    <w:rsid w:val="00C301DE"/>
    <w:rPr>
      <w:color w:val="0563C1" w:themeColor="hyperlink"/>
      <w:u w:val="single"/>
    </w:rPr>
  </w:style>
  <w:style w:type="character" w:styleId="UnresolvedMention">
    <w:name w:val="Unresolved Mention"/>
    <w:basedOn w:val="DefaultParagraphFont"/>
    <w:uiPriority w:val="99"/>
    <w:semiHidden/>
    <w:unhideWhenUsed/>
    <w:rsid w:val="00C301DE"/>
    <w:rPr>
      <w:color w:val="605E5C"/>
      <w:shd w:val="clear" w:color="auto" w:fill="E1DFDD"/>
    </w:rPr>
  </w:style>
  <w:style w:type="character" w:customStyle="1" w:styleId="Heading1Char">
    <w:name w:val="Heading 1 Char"/>
    <w:basedOn w:val="DefaultParagraphFont"/>
    <w:link w:val="Heading1"/>
    <w:uiPriority w:val="9"/>
    <w:rsid w:val="00AD1E7A"/>
    <w:rPr>
      <w:rFonts w:asciiTheme="majorHAnsi" w:eastAsiaTheme="majorEastAsia" w:hAnsiTheme="majorHAnsi" w:cstheme="majorBidi"/>
      <w:bCs/>
      <w:color w:val="44546A" w:themeColor="text2"/>
      <w:spacing w:val="20"/>
      <w:sz w:val="32"/>
      <w:szCs w:val="28"/>
    </w:rPr>
  </w:style>
  <w:style w:type="character" w:customStyle="1" w:styleId="Heading2Char">
    <w:name w:val="Heading 2 Char"/>
    <w:basedOn w:val="DefaultParagraphFont"/>
    <w:link w:val="Heading2"/>
    <w:uiPriority w:val="9"/>
    <w:rsid w:val="00274D3B"/>
    <w:rPr>
      <w:rFonts w:eastAsiaTheme="majorEastAsia" w:cstheme="majorBidi"/>
      <w:b/>
      <w:bCs/>
      <w:color w:val="4472C4" w:themeColor="accent1"/>
      <w:sz w:val="28"/>
      <w:szCs w:val="26"/>
    </w:rPr>
  </w:style>
  <w:style w:type="paragraph" w:styleId="ListParagraph">
    <w:name w:val="List Paragraph"/>
    <w:basedOn w:val="Normal"/>
    <w:uiPriority w:val="34"/>
    <w:qFormat/>
    <w:rsid w:val="00274D3B"/>
    <w:pPr>
      <w:spacing w:line="240" w:lineRule="auto"/>
      <w:ind w:left="720" w:hanging="288"/>
      <w:contextualSpacing/>
    </w:pPr>
    <w:rPr>
      <w:color w:val="000000" w:themeColor="text1"/>
    </w:rPr>
  </w:style>
  <w:style w:type="character" w:styleId="FollowedHyperlink">
    <w:name w:val="FollowedHyperlink"/>
    <w:basedOn w:val="DefaultParagraphFont"/>
    <w:uiPriority w:val="99"/>
    <w:semiHidden/>
    <w:unhideWhenUsed/>
    <w:rsid w:val="00CD7EF8"/>
    <w:rPr>
      <w:color w:val="954F72" w:themeColor="followedHyperlink"/>
      <w:u w:val="single"/>
    </w:rPr>
  </w:style>
  <w:style w:type="paragraph" w:styleId="Subtitle">
    <w:name w:val="Subtitle"/>
    <w:basedOn w:val="Normal"/>
    <w:next w:val="Normal"/>
    <w:link w:val="SubtitleChar"/>
    <w:uiPriority w:val="11"/>
    <w:qFormat/>
    <w:rsid w:val="00274D3B"/>
    <w:pPr>
      <w:numPr>
        <w:ilvl w:val="1"/>
      </w:numPr>
    </w:pPr>
    <w:rPr>
      <w:rFonts w:eastAsiaTheme="majorEastAsia" w:cstheme="majorBidi"/>
      <w:iCs/>
      <w:color w:val="44546A" w:themeColor="text2"/>
      <w:sz w:val="40"/>
      <w:szCs w:val="24"/>
    </w:rPr>
  </w:style>
  <w:style w:type="paragraph" w:customStyle="1" w:styleId="PersonalName">
    <w:name w:val="Personal Name"/>
    <w:basedOn w:val="Title"/>
    <w:qFormat/>
    <w:rsid w:val="00274D3B"/>
    <w:rPr>
      <w:b/>
      <w:caps/>
      <w:color w:val="000000"/>
      <w:sz w:val="28"/>
      <w:szCs w:val="28"/>
    </w:rPr>
  </w:style>
  <w:style w:type="character" w:customStyle="1" w:styleId="Heading3Char">
    <w:name w:val="Heading 3 Char"/>
    <w:basedOn w:val="DefaultParagraphFont"/>
    <w:link w:val="Heading3"/>
    <w:uiPriority w:val="9"/>
    <w:rsid w:val="00274D3B"/>
    <w:rPr>
      <w:rFonts w:asciiTheme="majorHAnsi" w:eastAsiaTheme="majorEastAsia" w:hAnsiTheme="majorHAnsi" w:cstheme="majorBidi"/>
      <w:bCs/>
      <w:color w:val="44546A" w:themeColor="text2"/>
      <w:spacing w:val="14"/>
      <w:sz w:val="24"/>
    </w:rPr>
  </w:style>
  <w:style w:type="character" w:customStyle="1" w:styleId="Heading4Char">
    <w:name w:val="Heading 4 Char"/>
    <w:basedOn w:val="DefaultParagraphFont"/>
    <w:link w:val="Heading4"/>
    <w:uiPriority w:val="9"/>
    <w:semiHidden/>
    <w:rsid w:val="00274D3B"/>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274D3B"/>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274D3B"/>
    <w:rPr>
      <w:rFonts w:asciiTheme="majorHAnsi" w:eastAsiaTheme="majorEastAsia" w:hAnsiTheme="majorHAnsi" w:cstheme="majorBidi"/>
      <w:iCs/>
      <w:color w:val="4472C4" w:themeColor="accent1"/>
    </w:rPr>
  </w:style>
  <w:style w:type="character" w:customStyle="1" w:styleId="Heading7Char">
    <w:name w:val="Heading 7 Char"/>
    <w:basedOn w:val="DefaultParagraphFont"/>
    <w:link w:val="Heading7"/>
    <w:uiPriority w:val="9"/>
    <w:semiHidden/>
    <w:rsid w:val="00274D3B"/>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274D3B"/>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274D3B"/>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274D3B"/>
    <w:pPr>
      <w:spacing w:line="240" w:lineRule="auto"/>
    </w:pPr>
    <w:rPr>
      <w:rFonts w:asciiTheme="majorHAnsi" w:eastAsiaTheme="minorEastAsia" w:hAnsiTheme="majorHAnsi"/>
      <w:bCs/>
      <w:smallCaps/>
      <w:color w:val="44546A" w:themeColor="text2"/>
      <w:spacing w:val="6"/>
      <w:szCs w:val="18"/>
    </w:rPr>
  </w:style>
  <w:style w:type="character" w:customStyle="1" w:styleId="TitleChar">
    <w:name w:val="Title Char"/>
    <w:basedOn w:val="DefaultParagraphFont"/>
    <w:link w:val="Title"/>
    <w:uiPriority w:val="10"/>
    <w:rsid w:val="00274D3B"/>
    <w:rPr>
      <w:rFonts w:asciiTheme="majorHAnsi" w:eastAsiaTheme="majorEastAsia" w:hAnsiTheme="majorHAnsi" w:cstheme="majorBidi"/>
      <w:color w:val="44546A" w:themeColor="text2"/>
      <w:spacing w:val="30"/>
      <w:kern w:val="28"/>
      <w:sz w:val="96"/>
      <w:szCs w:val="52"/>
    </w:rPr>
  </w:style>
  <w:style w:type="character" w:customStyle="1" w:styleId="SubtitleChar">
    <w:name w:val="Subtitle Char"/>
    <w:basedOn w:val="DefaultParagraphFont"/>
    <w:link w:val="Subtitle"/>
    <w:uiPriority w:val="11"/>
    <w:rsid w:val="00274D3B"/>
    <w:rPr>
      <w:rFonts w:eastAsiaTheme="majorEastAsia" w:cstheme="majorBidi"/>
      <w:iCs/>
      <w:color w:val="44546A" w:themeColor="text2"/>
      <w:sz w:val="40"/>
      <w:szCs w:val="24"/>
    </w:rPr>
  </w:style>
  <w:style w:type="character" w:styleId="Strong">
    <w:name w:val="Strong"/>
    <w:basedOn w:val="DefaultParagraphFont"/>
    <w:uiPriority w:val="22"/>
    <w:qFormat/>
    <w:rsid w:val="00274D3B"/>
    <w:rPr>
      <w:b w:val="0"/>
      <w:bCs/>
      <w:i/>
      <w:color w:val="44546A" w:themeColor="text2"/>
    </w:rPr>
  </w:style>
  <w:style w:type="character" w:styleId="Emphasis">
    <w:name w:val="Emphasis"/>
    <w:basedOn w:val="DefaultParagraphFont"/>
    <w:uiPriority w:val="20"/>
    <w:qFormat/>
    <w:rsid w:val="00274D3B"/>
    <w:rPr>
      <w:b/>
      <w:i/>
      <w:iCs/>
    </w:rPr>
  </w:style>
  <w:style w:type="paragraph" w:styleId="NoSpacing">
    <w:name w:val="No Spacing"/>
    <w:link w:val="NoSpacingChar"/>
    <w:uiPriority w:val="1"/>
    <w:qFormat/>
    <w:rsid w:val="00274D3B"/>
    <w:pPr>
      <w:spacing w:after="0" w:line="240" w:lineRule="auto"/>
    </w:pPr>
  </w:style>
  <w:style w:type="character" w:customStyle="1" w:styleId="NoSpacingChar">
    <w:name w:val="No Spacing Char"/>
    <w:basedOn w:val="DefaultParagraphFont"/>
    <w:link w:val="NoSpacing"/>
    <w:uiPriority w:val="1"/>
    <w:rsid w:val="00274D3B"/>
  </w:style>
  <w:style w:type="paragraph" w:styleId="Quote">
    <w:name w:val="Quote"/>
    <w:basedOn w:val="Normal"/>
    <w:next w:val="Normal"/>
    <w:link w:val="QuoteChar"/>
    <w:uiPriority w:val="29"/>
    <w:qFormat/>
    <w:rsid w:val="00274D3B"/>
    <w:pPr>
      <w:spacing w:after="0" w:line="360" w:lineRule="auto"/>
      <w:jc w:val="center"/>
    </w:pPr>
    <w:rPr>
      <w:rFonts w:eastAsiaTheme="minorEastAsia"/>
      <w:b/>
      <w:i/>
      <w:iCs/>
      <w:color w:val="4472C4" w:themeColor="accent1"/>
      <w:sz w:val="26"/>
    </w:rPr>
  </w:style>
  <w:style w:type="character" w:customStyle="1" w:styleId="QuoteChar">
    <w:name w:val="Quote Char"/>
    <w:basedOn w:val="DefaultParagraphFont"/>
    <w:link w:val="Quote"/>
    <w:uiPriority w:val="29"/>
    <w:rsid w:val="00274D3B"/>
    <w:rPr>
      <w:rFonts w:eastAsiaTheme="minorEastAsia"/>
      <w:b/>
      <w:i/>
      <w:iCs/>
      <w:color w:val="4472C4" w:themeColor="accent1"/>
      <w:sz w:val="26"/>
    </w:rPr>
  </w:style>
  <w:style w:type="paragraph" w:styleId="IntenseQuote">
    <w:name w:val="Intense Quote"/>
    <w:basedOn w:val="Normal"/>
    <w:next w:val="Normal"/>
    <w:link w:val="IntenseQuoteChar"/>
    <w:uiPriority w:val="30"/>
    <w:qFormat/>
    <w:rsid w:val="00274D3B"/>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274D3B"/>
    <w:rPr>
      <w:rFonts w:asciiTheme="majorHAnsi" w:eastAsiaTheme="minorEastAsia" w:hAnsiTheme="majorHAnsi"/>
      <w:bCs/>
      <w:iCs/>
      <w:color w:val="FFFFFF" w:themeColor="background1"/>
      <w:sz w:val="28"/>
      <w:shd w:val="clear" w:color="auto" w:fill="4472C4" w:themeFill="accent1"/>
    </w:rPr>
  </w:style>
  <w:style w:type="character" w:styleId="SubtleEmphasis">
    <w:name w:val="Subtle Emphasis"/>
    <w:basedOn w:val="DefaultParagraphFont"/>
    <w:uiPriority w:val="19"/>
    <w:qFormat/>
    <w:rsid w:val="00274D3B"/>
    <w:rPr>
      <w:i/>
      <w:iCs/>
      <w:color w:val="000000"/>
    </w:rPr>
  </w:style>
  <w:style w:type="character" w:styleId="IntenseEmphasis">
    <w:name w:val="Intense Emphasis"/>
    <w:basedOn w:val="DefaultParagraphFont"/>
    <w:uiPriority w:val="21"/>
    <w:qFormat/>
    <w:rsid w:val="00274D3B"/>
    <w:rPr>
      <w:b/>
      <w:bCs/>
      <w:i/>
      <w:iCs/>
      <w:color w:val="4472C4" w:themeColor="accent1"/>
    </w:rPr>
  </w:style>
  <w:style w:type="character" w:styleId="SubtleReference">
    <w:name w:val="Subtle Reference"/>
    <w:basedOn w:val="DefaultParagraphFont"/>
    <w:uiPriority w:val="31"/>
    <w:qFormat/>
    <w:rsid w:val="00274D3B"/>
    <w:rPr>
      <w:smallCaps/>
      <w:color w:val="000000"/>
      <w:u w:val="single"/>
    </w:rPr>
  </w:style>
  <w:style w:type="character" w:styleId="IntenseReference">
    <w:name w:val="Intense Reference"/>
    <w:basedOn w:val="DefaultParagraphFont"/>
    <w:uiPriority w:val="32"/>
    <w:qFormat/>
    <w:rsid w:val="00274D3B"/>
    <w:rPr>
      <w:b w:val="0"/>
      <w:bCs/>
      <w:smallCaps/>
      <w:color w:val="4472C4" w:themeColor="accent1"/>
      <w:spacing w:val="5"/>
      <w:u w:val="single"/>
    </w:rPr>
  </w:style>
  <w:style w:type="character" w:styleId="BookTitle">
    <w:name w:val="Book Title"/>
    <w:basedOn w:val="DefaultParagraphFont"/>
    <w:uiPriority w:val="33"/>
    <w:qFormat/>
    <w:rsid w:val="00274D3B"/>
    <w:rPr>
      <w:b/>
      <w:bCs/>
      <w:caps/>
      <w:smallCaps w:val="0"/>
      <w:color w:val="44546A" w:themeColor="text2"/>
      <w:spacing w:val="10"/>
    </w:rPr>
  </w:style>
  <w:style w:type="paragraph" w:styleId="TOCHeading">
    <w:name w:val="TOC Heading"/>
    <w:basedOn w:val="Heading1"/>
    <w:next w:val="Normal"/>
    <w:uiPriority w:val="39"/>
    <w:semiHidden/>
    <w:unhideWhenUsed/>
    <w:qFormat/>
    <w:rsid w:val="00274D3B"/>
    <w:pPr>
      <w:spacing w:line="264" w:lineRule="auto"/>
      <w:outlineLvl w:val="9"/>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cdc.gov/hearher/index.html" TargetMode="External"/><Relationship Id="rId21" Type="http://schemas.openxmlformats.org/officeDocument/2006/relationships/hyperlink" Target="https://www.nichd.nih.gov/ncmhep/initiatives/moms-mental-health-matters/find-help" TargetMode="External"/><Relationship Id="rId42" Type="http://schemas.openxmlformats.org/officeDocument/2006/relationships/hyperlink" Target="https://medlineplus.gov/languages/all_healthtopics.html" TargetMode="External"/><Relationship Id="rId47" Type="http://schemas.openxmlformats.org/officeDocument/2006/relationships/hyperlink" Target="https://medlineplus.gov/languages/childbirth.html" TargetMode="External"/><Relationship Id="rId63" Type="http://schemas.openxmlformats.org/officeDocument/2006/relationships/hyperlink" Target="https://medlineplus.gov/languages/twinstripletsmultiplebirths.html" TargetMode="External"/><Relationship Id="rId68" Type="http://schemas.openxmlformats.org/officeDocument/2006/relationships/hyperlink" Target="https://www.nnlm.gov/training/class/storytelling-public-health-strategy-address-inequities-maternal-health-outcomes" TargetMode="External"/><Relationship Id="rId16" Type="http://schemas.openxmlformats.org/officeDocument/2006/relationships/hyperlink" Target="https://www.nih.gov/" TargetMode="External"/><Relationship Id="rId11" Type="http://schemas.openxmlformats.org/officeDocument/2006/relationships/hyperlink" Target="https://medlineplus.gov/" TargetMode="External"/><Relationship Id="rId32" Type="http://schemas.openxmlformats.org/officeDocument/2006/relationships/hyperlink" Target="https://www.hhs.gov/answers/medicare-and-medicaid/where-can-i-find-a-doctor-that-accepts-medicare-medicaid/index.html" TargetMode="External"/><Relationship Id="rId37" Type="http://schemas.openxmlformats.org/officeDocument/2006/relationships/hyperlink" Target="https://healthychildren.org/English/ages-stages/teen/dating-sex/Pages/default.aspx" TargetMode="External"/><Relationship Id="rId53" Type="http://schemas.openxmlformats.org/officeDocument/2006/relationships/hyperlink" Target="https://medlineplus.gov/languages/miscarriage.html" TargetMode="External"/><Relationship Id="rId58" Type="http://schemas.openxmlformats.org/officeDocument/2006/relationships/hyperlink" Target="https://medlineplus.gov/languages/pregnancyandmedicines.html" TargetMode="External"/><Relationship Id="rId74" Type="http://schemas.openxmlformats.org/officeDocument/2006/relationships/hyperlink" Target="https://www.acog.org/womens-health/find-an-ob-gyn" TargetMode="External"/><Relationship Id="rId79" Type="http://schemas.openxmlformats.org/officeDocument/2006/relationships/hyperlink" Target="https://www.dona.org/what-is-a-doula/find-a-doula/" TargetMode="External"/><Relationship Id="rId5" Type="http://schemas.openxmlformats.org/officeDocument/2006/relationships/numbering" Target="numbering.xml"/><Relationship Id="rId61" Type="http://schemas.openxmlformats.org/officeDocument/2006/relationships/hyperlink" Target="https://medlineplus.gov/languages/prenatalcare.html" TargetMode="External"/><Relationship Id="rId82" Type="http://schemas.openxmlformats.org/officeDocument/2006/relationships/fontTable" Target="fontTable.xml"/><Relationship Id="rId19" Type="http://schemas.openxmlformats.org/officeDocument/2006/relationships/hyperlink" Target="https://orwh.od.nih.gov/mmm-portal" TargetMode="External"/><Relationship Id="rId14" Type="http://schemas.openxmlformats.org/officeDocument/2006/relationships/hyperlink" Target="https://medlineplus.gov/preconceptioncare.html" TargetMode="External"/><Relationship Id="rId22" Type="http://schemas.openxmlformats.org/officeDocument/2006/relationships/hyperlink" Target="https://www.womenshealth.gov/pregnancy" TargetMode="External"/><Relationship Id="rId27" Type="http://schemas.openxmlformats.org/officeDocument/2006/relationships/hyperlink" Target="https://eclkc.ohs.acf.hhs.gov/pregnancy/article/resources-share-expectant-families" TargetMode="External"/><Relationship Id="rId30" Type="http://schemas.openxmlformats.org/officeDocument/2006/relationships/hyperlink" Target="https://www.marchofdimes.org/complications/january-is-national-birth-defects-awareness-month.aspx" TargetMode="External"/><Relationship Id="rId35" Type="http://schemas.openxmlformats.org/officeDocument/2006/relationships/hyperlink" Target="https://medlineplus.gov/teenagepregnancy.html" TargetMode="External"/><Relationship Id="rId43" Type="http://schemas.openxmlformats.org/officeDocument/2006/relationships/hyperlink" Target="https://medlineplus.gov/languages/abortion.html" TargetMode="External"/><Relationship Id="rId48" Type="http://schemas.openxmlformats.org/officeDocument/2006/relationships/hyperlink" Target="https://medlineplus.gov/languages/diabetesandpregnancy.html" TargetMode="External"/><Relationship Id="rId56" Type="http://schemas.openxmlformats.org/officeDocument/2006/relationships/hyperlink" Target="https://medlineplus.gov/languages/pregnancy.html" TargetMode="External"/><Relationship Id="rId64" Type="http://schemas.openxmlformats.org/officeDocument/2006/relationships/hyperlink" Target="https://www.mchlibrary.org/databases/organizations.php?target=auto_search_forlang" TargetMode="External"/><Relationship Id="rId69" Type="http://schemas.openxmlformats.org/officeDocument/2006/relationships/hyperlink" Target="https://nnlm.gov/training/class/transgender-and-gender-nonbinary-sexual-and-reproductive-health" TargetMode="External"/><Relationship Id="rId77" Type="http://schemas.openxmlformats.org/officeDocument/2006/relationships/hyperlink" Target="https://www.midwife.org/find-a-midwife" TargetMode="External"/><Relationship Id="rId8" Type="http://schemas.openxmlformats.org/officeDocument/2006/relationships/webSettings" Target="webSettings.xml"/><Relationship Id="rId51" Type="http://schemas.openxmlformats.org/officeDocument/2006/relationships/hyperlink" Target="https://medlineplus.gov/languages/highbloodpressureinpregnancy.html" TargetMode="External"/><Relationship Id="rId72" Type="http://schemas.openxmlformats.org/officeDocument/2006/relationships/hyperlink" Target="https://nnlm.gov/training/class/medlineplus-tutorial-librarians-and-health-educators" TargetMode="External"/><Relationship Id="rId80"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hyperlink" Target="https://medlineplus.gov/pregnancy.html" TargetMode="External"/><Relationship Id="rId17" Type="http://schemas.openxmlformats.org/officeDocument/2006/relationships/hyperlink" Target="https://www.nih.gov/institutes-nih/list-nih-institutes-centers-offices" TargetMode="External"/><Relationship Id="rId25" Type="http://schemas.openxmlformats.org/officeDocument/2006/relationships/hyperlink" Target="https://kidshealth.org/en/parents/medical-care-pregnancy.html" TargetMode="External"/><Relationship Id="rId33" Type="http://schemas.openxmlformats.org/officeDocument/2006/relationships/hyperlink" Target="https://medlineplus.gov/talkingwithyourdoctor.html" TargetMode="External"/><Relationship Id="rId38" Type="http://schemas.openxmlformats.org/officeDocument/2006/relationships/hyperlink" Target="https://opa.hhs.gov/adolescent-health/reproductive-health-and-teen-pregnancy/reproductive-health-services-and-resources" TargetMode="External"/><Relationship Id="rId46" Type="http://schemas.openxmlformats.org/officeDocument/2006/relationships/hyperlink" Target="https://medlineplus.gov/languages/cesareandelivery.html" TargetMode="External"/><Relationship Id="rId59" Type="http://schemas.openxmlformats.org/officeDocument/2006/relationships/hyperlink" Target="https://medlineplus.gov/languages/pregnancyandnutrition.html" TargetMode="External"/><Relationship Id="rId67" Type="http://schemas.openxmlformats.org/officeDocument/2006/relationships/hyperlink" Target="https://eclkc.ohs.acf.hhs.gov/pregnancy/article/resources-share-expectant-families" TargetMode="External"/><Relationship Id="rId20" Type="http://schemas.openxmlformats.org/officeDocument/2006/relationships/hyperlink" Target="https://rarediseases.info.nih.gov/" TargetMode="External"/><Relationship Id="rId41" Type="http://schemas.openxmlformats.org/officeDocument/2006/relationships/hyperlink" Target="https://medlineplus.gov/languages/languages.html" TargetMode="External"/><Relationship Id="rId54" Type="http://schemas.openxmlformats.org/officeDocument/2006/relationships/hyperlink" Target="https://medlineplus.gov/languages/postpartumcare.html" TargetMode="External"/><Relationship Id="rId62" Type="http://schemas.openxmlformats.org/officeDocument/2006/relationships/hyperlink" Target="https://medlineplus.gov/languages/prenataltesting.html" TargetMode="External"/><Relationship Id="rId70" Type="http://schemas.openxmlformats.org/officeDocument/2006/relationships/hyperlink" Target="https://www.nnlm.gov/training/class/new-media-new-advocacy-how-racial-bias-being-tackled-medicine" TargetMode="External"/><Relationship Id="rId75" Type="http://schemas.openxmlformats.org/officeDocument/2006/relationships/hyperlink" Target="https://mana.org/"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dlineplus.gov/postpartumcare.html" TargetMode="External"/><Relationship Id="rId23" Type="http://schemas.openxmlformats.org/officeDocument/2006/relationships/hyperlink" Target="https://health.gov/myhealthfinder/topics/pregnancy/doctor-and-midwife-visits/have-healthy-pregnancy" TargetMode="External"/><Relationship Id="rId28" Type="http://schemas.openxmlformats.org/officeDocument/2006/relationships/hyperlink" Target="https://innovation.cms.gov/innovation-models/strong-start/expectant-mothers-and-family-resources" TargetMode="External"/><Relationship Id="rId36" Type="http://schemas.openxmlformats.org/officeDocument/2006/relationships/hyperlink" Target="https://kidshealth.org/en/teens/pregnancy.html" TargetMode="External"/><Relationship Id="rId49" Type="http://schemas.openxmlformats.org/officeDocument/2006/relationships/hyperlink" Target="https://medlineplus.gov/languages/fetalhealthanddevelopment.html" TargetMode="External"/><Relationship Id="rId57" Type="http://schemas.openxmlformats.org/officeDocument/2006/relationships/hyperlink" Target="https://medlineplus.gov/languages/pregnancyandsubstanceuse.html" TargetMode="External"/><Relationship Id="rId10" Type="http://schemas.openxmlformats.org/officeDocument/2006/relationships/endnotes" Target="endnotes.xml"/><Relationship Id="rId31" Type="http://schemas.openxmlformats.org/officeDocument/2006/relationships/hyperlink" Target="https://www.healthcare.gov/what-if-im-pregnant-or-plan-to-get-pregnant/" TargetMode="External"/><Relationship Id="rId44" Type="http://schemas.openxmlformats.org/officeDocument/2006/relationships/hyperlink" Target="https://medlineplus.gov/languages/birthweight.html" TargetMode="External"/><Relationship Id="rId52" Type="http://schemas.openxmlformats.org/officeDocument/2006/relationships/hyperlink" Target="https://medlineplus.gov/languages/hivandpregnancy.html" TargetMode="External"/><Relationship Id="rId60" Type="http://schemas.openxmlformats.org/officeDocument/2006/relationships/hyperlink" Target="https://medlineplus.gov/languages/prematurebabies.html" TargetMode="External"/><Relationship Id="rId65" Type="http://schemas.openxmlformats.org/officeDocument/2006/relationships/hyperlink" Target="https://mcpress.mayoclinic.org/shop/?_categories=pregnancy" TargetMode="External"/><Relationship Id="rId73" Type="http://schemas.openxmlformats.org/officeDocument/2006/relationships/hyperlink" Target="https://medlineplus.gov/ency/patientinstructions/000545.htm" TargetMode="External"/><Relationship Id="rId78" Type="http://schemas.openxmlformats.org/officeDocument/2006/relationships/hyperlink" Target="https://www.dona.org/what-is-a-doula/benefits-of-a-doula/" TargetMode="External"/><Relationship Id="rId8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medlineplus.gov/childbirth.html" TargetMode="External"/><Relationship Id="rId18" Type="http://schemas.openxmlformats.org/officeDocument/2006/relationships/hyperlink" Target="https://www.nichd.nih.gov/health" TargetMode="External"/><Relationship Id="rId39" Type="http://schemas.openxmlformats.org/officeDocument/2006/relationships/hyperlink" Target="https://medlineplus.gov/languages/languages.html" TargetMode="External"/><Relationship Id="rId34" Type="http://schemas.openxmlformats.org/officeDocument/2006/relationships/hyperlink" Target="https://health.gov/healthypeople/objectives-and-data/browse-objectives/pregnancy-and-childbirth/evidence-based-resources" TargetMode="External"/><Relationship Id="rId50" Type="http://schemas.openxmlformats.org/officeDocument/2006/relationships/hyperlink" Target="https://medlineplus.gov/languages/healthproblemsinpregnancy.html" TargetMode="External"/><Relationship Id="rId55" Type="http://schemas.openxmlformats.org/officeDocument/2006/relationships/hyperlink" Target="https://medlineplus.gov/languages/postpartumdepression.html" TargetMode="External"/><Relationship Id="rId76" Type="http://schemas.openxmlformats.org/officeDocument/2006/relationships/hyperlink" Target="https://formidwifery.org/about/" TargetMode="External"/><Relationship Id="rId7" Type="http://schemas.openxmlformats.org/officeDocument/2006/relationships/settings" Target="settings.xml"/><Relationship Id="rId71" Type="http://schemas.openxmlformats.org/officeDocument/2006/relationships/hyperlink" Target="https://www.cdc.gov/healthcommunication/Health_Equity.html" TargetMode="External"/><Relationship Id="rId2" Type="http://schemas.openxmlformats.org/officeDocument/2006/relationships/customXml" Target="../customXml/item2.xml"/><Relationship Id="rId29" Type="http://schemas.openxmlformats.org/officeDocument/2006/relationships/hyperlink" Target="https://rarediseases.org/" TargetMode="External"/><Relationship Id="rId24" Type="http://schemas.openxmlformats.org/officeDocument/2006/relationships/hyperlink" Target="https://www.acog.org/womens-health/pregnancy" TargetMode="External"/><Relationship Id="rId40" Type="http://schemas.openxmlformats.org/officeDocument/2006/relationships/hyperlink" Target="https://medlineplus.gov/languages/all_healthtopics.html" TargetMode="External"/><Relationship Id="rId45" Type="http://schemas.openxmlformats.org/officeDocument/2006/relationships/hyperlink" Target="https://medlineplus.gov/languages/breastfeeding.html" TargetMode="External"/><Relationship Id="rId66" Type="http://schemas.openxmlformats.org/officeDocument/2006/relationships/hyperlink" Target="https://www.acog.org/store/products/patient-edu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haT15wE/cgpWyUsAci4H1PLNko9A==">AMUW2mVeyxdrn64EBiZ0UU3qN5tNhQlMZFVvZkkXtudVuUclUDMjS1B8f1Sg3cPrD5nw2hY67Day6GPOpuIdu6rqwax/joX1n8AZ5fk5o1cQOqxdSSBnNYShoIPYhdF3BJ263cO6WS6V5wv4L4KwglU6AnMOzFIN2qgIHNbsmrLfmtzYe0H70Sk=</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C0B6B442479FBA4B935F655C1E2063D1" ma:contentTypeVersion="17" ma:contentTypeDescription="Create a new document." ma:contentTypeScope="" ma:versionID="045734dcd624545bcbcbc42a0bc97167">
  <xsd:schema xmlns:xsd="http://www.w3.org/2001/XMLSchema" xmlns:xs="http://www.w3.org/2001/XMLSchema" xmlns:p="http://schemas.microsoft.com/office/2006/metadata/properties" xmlns:ns2="1946be63-5736-463e-ae35-cca73b0e7763" xmlns:ns3="f7722797-2075-4679-9fa5-281c55c77783" targetNamespace="http://schemas.microsoft.com/office/2006/metadata/properties" ma:root="true" ma:fieldsID="9e35f341096151ab3540e814aa7ab3dd" ns2:_="" ns3:_="">
    <xsd:import namespace="1946be63-5736-463e-ae35-cca73b0e7763"/>
    <xsd:import namespace="f7722797-2075-4679-9fa5-281c55c777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6be63-5736-463e-ae35-cca73b0e77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0148b9-20a4-48a0-acba-ba52d68a37a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722797-2075-4679-9fa5-281c55c7778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46be63-5736-463e-ae35-cca73b0e77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BB08E5-2FA1-46C1-A92D-70D6E6809208}">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B2C10F2-8A8F-4F44-B6F0-CCAC82D46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6be63-5736-463e-ae35-cca73b0e7763"/>
    <ds:schemaRef ds:uri="f7722797-2075-4679-9fa5-281c55c77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034383-EC61-4058-8C4B-B9BE6276A6F6}">
  <ds:schemaRefs>
    <ds:schemaRef ds:uri="http://schemas.microsoft.com/office/2006/metadata/properties"/>
    <ds:schemaRef ds:uri="http://schemas.microsoft.com/office/infopath/2007/PartnerControls"/>
    <ds:schemaRef ds:uri="1946be63-5736-463e-ae35-cca73b0e7763"/>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2558</Words>
  <Characters>14587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M Martin</dc:creator>
  <cp:lastModifiedBy>Carolyn Martin</cp:lastModifiedBy>
  <cp:revision>24</cp:revision>
  <dcterms:created xsi:type="dcterms:W3CDTF">2023-01-17T18:52:00Z</dcterms:created>
  <dcterms:modified xsi:type="dcterms:W3CDTF">2024-03-15T16:26:00Z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0x010100C0B6B442479FBA4B935F655C1E2063D1</vt:lpwstr>
  </property>
  <property fmtid="{D5CDD505-2E9C-101B-9397-08002B2CF9AE}" pid="3" name="MediaServiceImageTags">
    <vt:lpwstr/>
  </property>
</Properties>
</file>