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A4F8A" w14:textId="47CCA37C" w:rsidR="00666C7A" w:rsidRPr="00275707" w:rsidRDefault="00666C7A" w:rsidP="0061532A">
      <w:pPr>
        <w:pStyle w:val="Heading1"/>
        <w:spacing w:before="120" w:after="120"/>
        <w:jc w:val="center"/>
        <w:rPr>
          <w:rFonts w:asciiTheme="minorHAnsi" w:hAnsiTheme="minorHAnsi" w:cstheme="minorHAnsi"/>
          <w:color w:val="auto"/>
        </w:rPr>
      </w:pPr>
      <w:r w:rsidRPr="00275707">
        <w:rPr>
          <w:rFonts w:asciiTheme="minorHAnsi" w:hAnsiTheme="minorHAnsi" w:cstheme="minorHAnsi"/>
          <w:color w:val="auto"/>
        </w:rPr>
        <w:t>How PubMed Works: Medical Subject Headings</w:t>
      </w:r>
      <w:r w:rsidR="009A1672" w:rsidRPr="00275707">
        <w:rPr>
          <w:rFonts w:asciiTheme="minorHAnsi" w:hAnsiTheme="minorHAnsi" w:cstheme="minorHAnsi"/>
          <w:color w:val="auto"/>
        </w:rPr>
        <w:t xml:space="preserve"> Handout</w:t>
      </w:r>
    </w:p>
    <w:p w14:paraId="18C9D482" w14:textId="2ED29B75" w:rsidR="00123402" w:rsidRDefault="00123402" w:rsidP="00B5398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The National Library of Medicine’s Medical Subject Headings (MeSH) is a special type of vocabulary that represent terms in the biomedical literature. What is the name of this type of vocabulary?</w:t>
      </w:r>
      <w:r w:rsidR="00F70FB2">
        <w:br/>
        <w:t>Answer:</w:t>
      </w:r>
    </w:p>
    <w:p w14:paraId="11EA42F7" w14:textId="3354300E" w:rsidR="00123402" w:rsidRPr="004B2C9A" w:rsidRDefault="00123402" w:rsidP="00B5398D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How are MeSH terms organized within the MeSH database?</w:t>
      </w:r>
      <w:r w:rsidR="00F70FB2">
        <w:br/>
        <w:t>Answer:</w:t>
      </w:r>
    </w:p>
    <w:p w14:paraId="6317B8FF" w14:textId="669DA9EA" w:rsidR="00123402" w:rsidRPr="004B2C9A" w:rsidRDefault="00123402" w:rsidP="00A95575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How often are MeSH terms revised?</w:t>
      </w:r>
      <w:r w:rsidR="00F70FB2">
        <w:br/>
        <w:t>Answer:</w:t>
      </w:r>
    </w:p>
    <w:p w14:paraId="3B7EEC02" w14:textId="6FD65947" w:rsidR="00445D33" w:rsidRPr="00DB0EF1" w:rsidRDefault="00445D33" w:rsidP="00445D33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What is the name given to the term that is synonymous or close in scope to the preferred MeSH term?</w:t>
      </w:r>
      <w:r w:rsidR="00F70FB2">
        <w:br/>
        <w:t>Answer:</w:t>
      </w:r>
    </w:p>
    <w:p w14:paraId="2021027A" w14:textId="03C703A0" w:rsidR="00123402" w:rsidRPr="00B653EF" w:rsidRDefault="00123402" w:rsidP="00A95575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When searching with a broad MeSH term, all the narrower more specific terms below will automatically be included in your search. What is the name of this feature?</w:t>
      </w:r>
      <w:r w:rsidR="00F70FB2">
        <w:br/>
        <w:t>Answer:</w:t>
      </w:r>
    </w:p>
    <w:p w14:paraId="2D68D51E" w14:textId="6BF429AA" w:rsidR="00123402" w:rsidRPr="00B653EF" w:rsidRDefault="00123402" w:rsidP="00A95575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 w:rsidRPr="00B653EF">
        <w:t xml:space="preserve">Will your PubMed search details show all the narrower terms included in your search? </w:t>
      </w:r>
      <w:r w:rsidR="000335CD" w:rsidRPr="00B653EF">
        <w:t>Yes or No.</w:t>
      </w:r>
      <w:r w:rsidR="00F70FB2">
        <w:br/>
        <w:t>Answer:</w:t>
      </w:r>
    </w:p>
    <w:p w14:paraId="29C4AEBA" w14:textId="1EABA3BC" w:rsidR="00123402" w:rsidRPr="000E54F7" w:rsidRDefault="00123402" w:rsidP="00627E4D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 w:rsidRPr="00B653EF">
        <w:t>W</w:t>
      </w:r>
      <w:r w:rsidR="00C47915">
        <w:t>hich two places must you check to find all terms that will be included in your PubMed search?</w:t>
      </w:r>
      <w:r w:rsidR="00F70FB2">
        <w:br/>
        <w:t>Answer:</w:t>
      </w:r>
    </w:p>
    <w:p w14:paraId="796FCC57" w14:textId="341F2A3E" w:rsidR="00123402" w:rsidRPr="006C289A" w:rsidRDefault="00123402" w:rsidP="007F1F79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Exercise #1: When you run a search in PubMed using the MeSH term Fear, what other MeSH terms will automatically be included in your search?</w:t>
      </w:r>
      <w:r w:rsidR="00F70FB2">
        <w:br/>
        <w:t>Answer:</w:t>
      </w:r>
    </w:p>
    <w:p w14:paraId="661576A2" w14:textId="30DA6FDC" w:rsidR="00123402" w:rsidRDefault="00123402" w:rsidP="007F1F79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What are the four types of MeSH terms?</w:t>
      </w:r>
      <w:r w:rsidR="00F70FB2">
        <w:br/>
        <w:t>Answer:</w:t>
      </w:r>
    </w:p>
    <w:p w14:paraId="38A49DD2" w14:textId="1F628CA5" w:rsidR="00123402" w:rsidRPr="00DB7225" w:rsidRDefault="00123402" w:rsidP="006D625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Wh</w:t>
      </w:r>
      <w:r w:rsidR="008A5BF6">
        <w:t>at is the purpose of applying</w:t>
      </w:r>
      <w:r>
        <w:t xml:space="preserve"> a subheading to a MeSH heading during the indexing process?</w:t>
      </w:r>
      <w:r w:rsidR="00F70FB2">
        <w:br/>
        <w:t>Answer:</w:t>
      </w:r>
    </w:p>
    <w:p w14:paraId="1E475463" w14:textId="7AB9890B" w:rsidR="00123402" w:rsidRDefault="00123402" w:rsidP="006D625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 xml:space="preserve">Do Subheadings explode? </w:t>
      </w:r>
      <w:r w:rsidR="000335CD">
        <w:t>Yes or No.</w:t>
      </w:r>
      <w:r w:rsidR="00F70FB2">
        <w:br/>
        <w:t>Answer:</w:t>
      </w:r>
    </w:p>
    <w:p w14:paraId="317D1E4D" w14:textId="541A37BE" w:rsidR="00123402" w:rsidRPr="00DB7225" w:rsidRDefault="000335CD" w:rsidP="006D625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When building your search in MeSH, which Boolean operator will be applied i</w:t>
      </w:r>
      <w:r w:rsidR="00123402">
        <w:t>f you c</w:t>
      </w:r>
      <w:r>
        <w:t>hoose</w:t>
      </w:r>
      <w:r w:rsidR="00123402">
        <w:t xml:space="preserve"> more than one subheading at a time?</w:t>
      </w:r>
      <w:r w:rsidR="00F70FB2">
        <w:br/>
        <w:t>Answer:</w:t>
      </w:r>
    </w:p>
    <w:p w14:paraId="28003CA0" w14:textId="5A31DF2E" w:rsidR="00123402" w:rsidRPr="0099687E" w:rsidRDefault="00620006" w:rsidP="006D625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 w:rsidRPr="00620006">
        <w:lastRenderedPageBreak/>
        <w:t>When viewing the MeSH terms on a PubMed record, the major points of an article are marked by what symbol?</w:t>
      </w:r>
      <w:r w:rsidR="00F70FB2">
        <w:br/>
        <w:t>Answer:</w:t>
      </w:r>
    </w:p>
    <w:p w14:paraId="7FA6E33D" w14:textId="5C348C82" w:rsidR="00F70FB2" w:rsidRPr="00561083" w:rsidRDefault="00A74236" w:rsidP="00F70FB2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 w:rsidRPr="00A74236">
        <w:t xml:space="preserve">“Publication Types” in MeSH can describe what three categories of information related to the article </w:t>
      </w:r>
      <w:r w:rsidRPr="00561083">
        <w:t>or to the research?</w:t>
      </w:r>
      <w:r w:rsidR="00F70FB2">
        <w:br/>
        <w:t>Answer:</w:t>
      </w:r>
    </w:p>
    <w:p w14:paraId="50E70B08" w14:textId="67EB91B6" w:rsidR="00123402" w:rsidRPr="00561083" w:rsidRDefault="00123402" w:rsidP="006D6258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 w:rsidRPr="00561083">
        <w:t xml:space="preserve">Are Supplementary Concepts part of the MeSH hierarchy? </w:t>
      </w:r>
      <w:r w:rsidR="006B6B38" w:rsidRPr="00561083">
        <w:t>Yes or No.</w:t>
      </w:r>
      <w:r w:rsidR="00F70FB2">
        <w:br/>
        <w:t>Answer:</w:t>
      </w:r>
    </w:p>
    <w:p w14:paraId="4A9F2286" w14:textId="15E21135" w:rsidR="00123402" w:rsidRPr="00AA0D20" w:rsidRDefault="00123402" w:rsidP="00FC74ED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Exercise #2: True or False? Searching with the subheading therapy will include results indexed with the subheading surgery?</w:t>
      </w:r>
      <w:r w:rsidR="00F70FB2">
        <w:br/>
        <w:t>Answer:</w:t>
      </w:r>
    </w:p>
    <w:p w14:paraId="7538E68F" w14:textId="6297F22D" w:rsidR="00171FA7" w:rsidRDefault="00123402" w:rsidP="00FC74ED">
      <w:pPr>
        <w:pStyle w:val="ListParagraph"/>
        <w:numPr>
          <w:ilvl w:val="0"/>
          <w:numId w:val="1"/>
        </w:numPr>
        <w:spacing w:before="240" w:after="120" w:line="240" w:lineRule="auto"/>
        <w:contextualSpacing w:val="0"/>
      </w:pPr>
      <w:r>
        <w:t>Exercise #3: Go to MeSH and look up hand washing. How far back can you search for this concept using this MeSH term?</w:t>
      </w:r>
      <w:r w:rsidR="00F70FB2">
        <w:br/>
        <w:t>Answer:</w:t>
      </w:r>
    </w:p>
    <w:p w14:paraId="124C8FAF" w14:textId="062D1682" w:rsidR="00275707" w:rsidRPr="00B6298E" w:rsidRDefault="00275707" w:rsidP="00275707">
      <w:pPr>
        <w:pStyle w:val="Heading2"/>
        <w:spacing w:after="120"/>
        <w:rPr>
          <w:rFonts w:asciiTheme="minorHAnsi" w:hAnsiTheme="minorHAnsi" w:cstheme="minorHAnsi"/>
          <w:b/>
          <w:bCs/>
          <w:color w:val="auto"/>
        </w:rPr>
      </w:pPr>
      <w:r w:rsidRPr="00B6298E">
        <w:rPr>
          <w:rFonts w:asciiTheme="minorHAnsi" w:hAnsiTheme="minorHAnsi" w:cstheme="minorHAnsi"/>
          <w:b/>
          <w:bCs/>
          <w:color w:val="auto"/>
        </w:rPr>
        <w:t>Additional Training Resources</w:t>
      </w:r>
    </w:p>
    <w:p w14:paraId="1E30D69D" w14:textId="77777777" w:rsidR="00275707" w:rsidRPr="008B1A39" w:rsidRDefault="00000000" w:rsidP="00CD52D0">
      <w:pPr>
        <w:autoSpaceDE w:val="0"/>
        <w:autoSpaceDN w:val="0"/>
        <w:adjustRightInd w:val="0"/>
        <w:spacing w:after="240" w:line="240" w:lineRule="auto"/>
        <w:rPr>
          <w:rFonts w:cstheme="minorHAnsi"/>
          <w:strike/>
        </w:rPr>
      </w:pPr>
      <w:hyperlink r:id="rId7" w:history="1">
        <w:r w:rsidR="00275707" w:rsidRPr="00991691">
          <w:rPr>
            <w:rStyle w:val="Hyperlink"/>
          </w:rPr>
          <w:t>The New PubMed: Trainer's Toolkit</w:t>
        </w:r>
      </w:hyperlink>
      <w:r w:rsidR="00275707" w:rsidRPr="00F50F4F">
        <w:rPr>
          <w:rStyle w:val="Hyperlink"/>
          <w:u w:val="none"/>
        </w:rPr>
        <w:t>:</w:t>
      </w:r>
      <w:r w:rsidR="00275707" w:rsidRPr="00F50F4F">
        <w:rPr>
          <w:rStyle w:val="Hyperlink"/>
          <w:rFonts w:cstheme="minorHAnsi"/>
          <w:u w:val="none"/>
        </w:rPr>
        <w:t xml:space="preserve"> </w:t>
      </w:r>
      <w:r w:rsidR="00275707" w:rsidRPr="00F50F4F">
        <w:rPr>
          <w:rStyle w:val="Hyperlink"/>
          <w:rFonts w:cstheme="minorHAnsi"/>
          <w:color w:val="auto"/>
          <w:u w:val="none"/>
        </w:rPr>
        <w:t>Includes</w:t>
      </w:r>
      <w:r w:rsidR="00275707" w:rsidRPr="00F50F4F">
        <w:rPr>
          <w:rStyle w:val="Hyperlink"/>
          <w:rFonts w:cstheme="minorHAnsi"/>
          <w:u w:val="none"/>
        </w:rPr>
        <w:t xml:space="preserve"> </w:t>
      </w:r>
      <w:r w:rsidR="00275707" w:rsidRPr="00F50F4F">
        <w:rPr>
          <w:rFonts w:cstheme="minorHAnsi"/>
        </w:rPr>
        <w:t>slides</w:t>
      </w:r>
      <w:r w:rsidR="00275707" w:rsidRPr="008B1A39">
        <w:rPr>
          <w:rFonts w:cstheme="minorHAnsi"/>
        </w:rPr>
        <w:t xml:space="preserve"> and materials to repurpose for training end-users</w:t>
      </w:r>
      <w:r w:rsidR="00275707">
        <w:rPr>
          <w:rFonts w:cstheme="minorHAnsi"/>
        </w:rPr>
        <w:t>.</w:t>
      </w:r>
    </w:p>
    <w:p w14:paraId="7A3281CF" w14:textId="62BD0C7C" w:rsidR="00275707" w:rsidRDefault="00000000" w:rsidP="00BA38A9">
      <w:pPr>
        <w:spacing w:after="240" w:line="240" w:lineRule="auto"/>
      </w:pPr>
      <w:hyperlink r:id="rId8">
        <w:r w:rsidR="00275707" w:rsidRPr="00991691">
          <w:rPr>
            <w:rStyle w:val="Hyperlink"/>
          </w:rPr>
          <w:t>MEDLINE/PubMed Resources Guide</w:t>
        </w:r>
      </w:hyperlink>
      <w:r w:rsidR="00275707" w:rsidRPr="00991691">
        <w:rPr>
          <w:rStyle w:val="Hyperlink"/>
        </w:rPr>
        <w:t>:</w:t>
      </w:r>
      <w:r w:rsidR="00275707" w:rsidRPr="00581816">
        <w:rPr>
          <w:rStyle w:val="Hyperlink"/>
          <w:u w:val="none"/>
        </w:rPr>
        <w:t xml:space="preserve"> </w:t>
      </w:r>
      <w:r w:rsidR="00275707" w:rsidRPr="054468D4">
        <w:t>detailed information about MEDLINE data and searching PubMed.</w:t>
      </w:r>
    </w:p>
    <w:p w14:paraId="3CA5211C" w14:textId="1C5D3AC1" w:rsidR="00BA38A9" w:rsidRDefault="00BA38A9" w:rsidP="008C53A1">
      <w:pPr>
        <w:spacing w:after="360" w:line="240" w:lineRule="auto"/>
      </w:pPr>
      <w:hyperlink r:id="rId9" w:history="1">
        <w:r w:rsidRPr="00BA38A9">
          <w:rPr>
            <w:rStyle w:val="Hyperlink"/>
          </w:rPr>
          <w:t>Medical Subject Heading (MeSH) Changes and PubMed Searching On-Demand</w:t>
        </w:r>
      </w:hyperlink>
    </w:p>
    <w:p w14:paraId="6CD6AD75" w14:textId="77777777" w:rsidR="00D044E5" w:rsidRDefault="00D044E5" w:rsidP="00D044E5">
      <w:pPr>
        <w:pStyle w:val="Heading2"/>
        <w:spacing w:before="240" w:after="120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Links of Interest</w:t>
      </w:r>
    </w:p>
    <w:p w14:paraId="02C95160" w14:textId="77777777" w:rsidR="00D044E5" w:rsidRDefault="00D044E5" w:rsidP="00D044E5">
      <w:hyperlink r:id="rId10" w:history="1">
        <w:r w:rsidRPr="00991691">
          <w:rPr>
            <w:rStyle w:val="Hyperlink"/>
          </w:rPr>
          <w:t>What do the Dates in MeSH Mean?</w:t>
        </w:r>
      </w:hyperlink>
      <w:r>
        <w:t xml:space="preserve"> (1 min; 48 sec video)</w:t>
      </w:r>
    </w:p>
    <w:p w14:paraId="14BB346B" w14:textId="3A2C98B2" w:rsidR="00D044E5" w:rsidRPr="00D044E5" w:rsidRDefault="00D044E5" w:rsidP="00D044E5">
      <w:hyperlink r:id="rId11" w:history="1">
        <w:r w:rsidRPr="00991691">
          <w:rPr>
            <w:rStyle w:val="Hyperlink"/>
          </w:rPr>
          <w:t>What’s new in MeSH</w:t>
        </w:r>
      </w:hyperlink>
      <w:r>
        <w:t xml:space="preserve">: </w:t>
      </w:r>
      <w:r w:rsidRPr="00C20A1B">
        <w:t>Lists of important changes and additions to 2024 MeSH Descriptors</w:t>
      </w:r>
      <w:r>
        <w:t>.</w:t>
      </w:r>
    </w:p>
    <w:sectPr w:rsidR="00D044E5" w:rsidRPr="00D044E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FECA8" w14:textId="77777777" w:rsidR="00EB3892" w:rsidRDefault="00EB3892" w:rsidP="00291D15">
      <w:pPr>
        <w:spacing w:after="0" w:line="240" w:lineRule="auto"/>
      </w:pPr>
      <w:r>
        <w:separator/>
      </w:r>
    </w:p>
  </w:endnote>
  <w:endnote w:type="continuationSeparator" w:id="0">
    <w:p w14:paraId="59A8A612" w14:textId="77777777" w:rsidR="00EB3892" w:rsidRDefault="00EB3892" w:rsidP="0029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1F3F" w14:textId="0B6E977A" w:rsidR="00485108" w:rsidRPr="00485108" w:rsidRDefault="00485108" w:rsidP="00485108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8E0554">
      <w:rPr>
        <w:sz w:val="16"/>
        <w:szCs w:val="16"/>
      </w:rPr>
      <w:t xml:space="preserve"> Updated </w:t>
    </w:r>
    <w:r w:rsidR="00BB0C19">
      <w:rPr>
        <w:sz w:val="16"/>
        <w:szCs w:val="16"/>
      </w:rPr>
      <w:t>April</w:t>
    </w:r>
    <w:r w:rsidR="00751B43">
      <w:rPr>
        <w:sz w:val="16"/>
        <w:szCs w:val="16"/>
      </w:rPr>
      <w:t xml:space="preserve"> 2024</w:t>
    </w:r>
    <w:r w:rsidR="008E0554">
      <w:rPr>
        <w:sz w:val="16"/>
        <w:szCs w:val="16"/>
      </w:rPr>
      <w:t>.</w:t>
    </w:r>
  </w:p>
  <w:p w14:paraId="7C3873B0" w14:textId="762C8E89" w:rsidR="00485108" w:rsidRDefault="00000000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14:paraId="0C59B932" w14:textId="15E48E6C" w:rsidR="007F66FE" w:rsidRPr="007F66FE" w:rsidRDefault="007F66F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04C7D" w14:textId="77777777" w:rsidR="00EB3892" w:rsidRDefault="00EB3892" w:rsidP="00291D15">
      <w:pPr>
        <w:spacing w:after="0" w:line="240" w:lineRule="auto"/>
      </w:pPr>
      <w:r>
        <w:separator/>
      </w:r>
    </w:p>
  </w:footnote>
  <w:footnote w:type="continuationSeparator" w:id="0">
    <w:p w14:paraId="610C8A28" w14:textId="77777777" w:rsidR="00EB3892" w:rsidRDefault="00EB3892" w:rsidP="0029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44905" w14:textId="28D884C8" w:rsidR="00291D15" w:rsidRDefault="00291D15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71BF0"/>
    <w:multiLevelType w:val="hybridMultilevel"/>
    <w:tmpl w:val="458C90CE"/>
    <w:lvl w:ilvl="0" w:tplc="AD82E9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72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335CD"/>
    <w:rsid w:val="00094F6A"/>
    <w:rsid w:val="00123402"/>
    <w:rsid w:val="00160913"/>
    <w:rsid w:val="00171FA7"/>
    <w:rsid w:val="00191579"/>
    <w:rsid w:val="001A3B20"/>
    <w:rsid w:val="002162D3"/>
    <w:rsid w:val="00221AD4"/>
    <w:rsid w:val="00261EA6"/>
    <w:rsid w:val="002724CB"/>
    <w:rsid w:val="00275707"/>
    <w:rsid w:val="00280283"/>
    <w:rsid w:val="00291D15"/>
    <w:rsid w:val="002D0D41"/>
    <w:rsid w:val="002D7021"/>
    <w:rsid w:val="00350CC4"/>
    <w:rsid w:val="00445D33"/>
    <w:rsid w:val="00485108"/>
    <w:rsid w:val="004D4561"/>
    <w:rsid w:val="00515E39"/>
    <w:rsid w:val="00561083"/>
    <w:rsid w:val="00581816"/>
    <w:rsid w:val="005A581C"/>
    <w:rsid w:val="005E5E10"/>
    <w:rsid w:val="0061532A"/>
    <w:rsid w:val="00620006"/>
    <w:rsid w:val="00625C5A"/>
    <w:rsid w:val="00627E4D"/>
    <w:rsid w:val="00666C7A"/>
    <w:rsid w:val="006A1414"/>
    <w:rsid w:val="006B6B38"/>
    <w:rsid w:val="006D6258"/>
    <w:rsid w:val="00724097"/>
    <w:rsid w:val="00751B43"/>
    <w:rsid w:val="007656EA"/>
    <w:rsid w:val="007D0E99"/>
    <w:rsid w:val="007F1F79"/>
    <w:rsid w:val="007F66FE"/>
    <w:rsid w:val="008A5BF6"/>
    <w:rsid w:val="008B7BFA"/>
    <w:rsid w:val="008C53A1"/>
    <w:rsid w:val="008E0554"/>
    <w:rsid w:val="00920D8F"/>
    <w:rsid w:val="0092138A"/>
    <w:rsid w:val="00991691"/>
    <w:rsid w:val="009A1672"/>
    <w:rsid w:val="00A74236"/>
    <w:rsid w:val="00A95575"/>
    <w:rsid w:val="00AB3719"/>
    <w:rsid w:val="00AD6A5C"/>
    <w:rsid w:val="00B5398D"/>
    <w:rsid w:val="00B6298E"/>
    <w:rsid w:val="00B96670"/>
    <w:rsid w:val="00BA38A9"/>
    <w:rsid w:val="00BB0C19"/>
    <w:rsid w:val="00BC35E8"/>
    <w:rsid w:val="00BD6BCA"/>
    <w:rsid w:val="00C11448"/>
    <w:rsid w:val="00C15091"/>
    <w:rsid w:val="00C20A1B"/>
    <w:rsid w:val="00C47915"/>
    <w:rsid w:val="00C853B1"/>
    <w:rsid w:val="00C86DEA"/>
    <w:rsid w:val="00CC43AB"/>
    <w:rsid w:val="00CD52D0"/>
    <w:rsid w:val="00D02653"/>
    <w:rsid w:val="00D044E5"/>
    <w:rsid w:val="00DB2C8E"/>
    <w:rsid w:val="00DC24AE"/>
    <w:rsid w:val="00DE7AF4"/>
    <w:rsid w:val="00E52A7D"/>
    <w:rsid w:val="00E63B46"/>
    <w:rsid w:val="00EB3892"/>
    <w:rsid w:val="00EB49EC"/>
    <w:rsid w:val="00EF5FB6"/>
    <w:rsid w:val="00EF6C40"/>
    <w:rsid w:val="00F04855"/>
    <w:rsid w:val="00F50F4F"/>
    <w:rsid w:val="00F70FB2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8DB3AAC6-CA02-4B7C-A73C-6A23DC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02"/>
  </w:style>
  <w:style w:type="paragraph" w:styleId="Heading1">
    <w:name w:val="heading 1"/>
    <w:basedOn w:val="Normal"/>
    <w:next w:val="Normal"/>
    <w:link w:val="Heading1Char"/>
    <w:uiPriority w:val="9"/>
    <w:qFormat/>
    <w:rsid w:val="00666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15"/>
  </w:style>
  <w:style w:type="paragraph" w:styleId="ListParagraph">
    <w:name w:val="List Paragraph"/>
    <w:basedOn w:val="Normal"/>
    <w:uiPriority w:val="34"/>
    <w:qFormat/>
    <w:rsid w:val="00123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3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9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6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7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75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bsd/pmresource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.nlm.nih.gov/documentation/training-packets/T0022014P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lm.nih.gov/mesh/whatsnew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CBU7FYJ5H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nlm.gov/training/class-catalog/mesh-changes-and-pubmed-searching-dema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Rebecca Brown</cp:lastModifiedBy>
  <cp:revision>4</cp:revision>
  <dcterms:created xsi:type="dcterms:W3CDTF">2024-04-01T13:02:00Z</dcterms:created>
  <dcterms:modified xsi:type="dcterms:W3CDTF">2024-04-01T13:02:00Z</dcterms:modified>
</cp:coreProperties>
</file>