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E9480" w14:textId="659E09AE" w:rsidR="00AE28CA" w:rsidRDefault="00813692" w:rsidP="00A93B7B">
      <w:pPr>
        <w:pStyle w:val="Heading1"/>
        <w:spacing w:before="0" w:after="360"/>
        <w:jc w:val="center"/>
        <w:rPr>
          <w:rFonts w:asciiTheme="minorHAnsi" w:hAnsiTheme="minorHAnsi" w:cstheme="minorHAnsi"/>
          <w:color w:val="auto"/>
          <w:sz w:val="36"/>
          <w:szCs w:val="36"/>
        </w:rPr>
      </w:pPr>
      <w:r w:rsidRPr="00B54BF6">
        <w:rPr>
          <w:rFonts w:asciiTheme="minorHAnsi" w:hAnsiTheme="minorHAnsi" w:cstheme="minorHAnsi"/>
          <w:color w:val="auto"/>
          <w:sz w:val="36"/>
          <w:szCs w:val="36"/>
        </w:rPr>
        <w:t xml:space="preserve">How PubMed </w:t>
      </w:r>
      <w:r w:rsidR="001F1FB7" w:rsidRPr="00B54BF6">
        <w:rPr>
          <w:rFonts w:asciiTheme="minorHAnsi" w:hAnsiTheme="minorHAnsi" w:cstheme="minorHAnsi"/>
          <w:color w:val="auto"/>
          <w:sz w:val="36"/>
          <w:szCs w:val="36"/>
        </w:rPr>
        <w:t>W</w:t>
      </w:r>
      <w:r w:rsidRPr="00B54BF6">
        <w:rPr>
          <w:rFonts w:asciiTheme="minorHAnsi" w:hAnsiTheme="minorHAnsi" w:cstheme="minorHAnsi"/>
          <w:color w:val="auto"/>
          <w:sz w:val="36"/>
          <w:szCs w:val="36"/>
        </w:rPr>
        <w:t>orks</w:t>
      </w:r>
      <w:r w:rsidR="00352761" w:rsidRPr="00B54BF6">
        <w:rPr>
          <w:rFonts w:asciiTheme="minorHAnsi" w:hAnsiTheme="minorHAnsi" w:cstheme="minorHAnsi"/>
          <w:color w:val="auto"/>
          <w:sz w:val="36"/>
          <w:szCs w:val="36"/>
        </w:rPr>
        <w:t xml:space="preserve">: </w:t>
      </w:r>
      <w:r w:rsidR="008471DF" w:rsidRPr="00B54BF6">
        <w:rPr>
          <w:rFonts w:asciiTheme="minorHAnsi" w:hAnsiTheme="minorHAnsi" w:cstheme="minorHAnsi"/>
          <w:color w:val="auto"/>
          <w:sz w:val="36"/>
          <w:szCs w:val="36"/>
        </w:rPr>
        <w:t>Automatic Term Mapping</w:t>
      </w:r>
      <w:r w:rsidR="00D83791" w:rsidRPr="00B54BF6">
        <w:rPr>
          <w:rFonts w:asciiTheme="minorHAnsi" w:hAnsiTheme="minorHAnsi" w:cstheme="minorHAnsi"/>
          <w:color w:val="auto"/>
          <w:sz w:val="36"/>
          <w:szCs w:val="36"/>
        </w:rPr>
        <w:t xml:space="preserve"> Handout</w:t>
      </w:r>
    </w:p>
    <w:p w14:paraId="7AE634AB" w14:textId="42075C72" w:rsidR="00054557" w:rsidRPr="00054557" w:rsidRDefault="00054557" w:rsidP="00054557">
      <w:pPr>
        <w:pStyle w:val="Heading2"/>
        <w:rPr>
          <w:rFonts w:asciiTheme="minorHAnsi" w:hAnsiTheme="minorHAnsi" w:cstheme="minorHAnsi"/>
          <w:color w:val="auto"/>
          <w:sz w:val="28"/>
          <w:szCs w:val="28"/>
        </w:rPr>
      </w:pPr>
      <w:r w:rsidRPr="00054557">
        <w:rPr>
          <w:rFonts w:asciiTheme="minorHAnsi" w:hAnsiTheme="minorHAnsi" w:cstheme="minorHAnsi"/>
          <w:color w:val="auto"/>
          <w:sz w:val="28"/>
          <w:szCs w:val="28"/>
        </w:rPr>
        <w:t>Search Examples</w:t>
      </w:r>
    </w:p>
    <w:p w14:paraId="54BB3CE0" w14:textId="228E5756" w:rsidR="00DB09E5" w:rsidRDefault="00DB09E5" w:rsidP="00054557">
      <w:pPr>
        <w:pStyle w:val="ListParagraph"/>
        <w:numPr>
          <w:ilvl w:val="0"/>
          <w:numId w:val="20"/>
        </w:numPr>
      </w:pPr>
      <w:r>
        <w:t>Shin bone</w:t>
      </w:r>
    </w:p>
    <w:p w14:paraId="50D5B50E" w14:textId="32392132" w:rsidR="00054557" w:rsidRDefault="00054557" w:rsidP="00054557">
      <w:pPr>
        <w:pStyle w:val="ListParagraph"/>
        <w:numPr>
          <w:ilvl w:val="0"/>
          <w:numId w:val="20"/>
        </w:numPr>
      </w:pPr>
      <w:r>
        <w:t>backache</w:t>
      </w:r>
    </w:p>
    <w:p w14:paraId="318FAB4F" w14:textId="61831319" w:rsidR="00054557" w:rsidRDefault="00E67E21" w:rsidP="00054557">
      <w:pPr>
        <w:pStyle w:val="ListParagraph"/>
        <w:numPr>
          <w:ilvl w:val="0"/>
          <w:numId w:val="20"/>
        </w:numPr>
      </w:pPr>
      <w:r>
        <w:t xml:space="preserve">The </w:t>
      </w:r>
      <w:r w:rsidR="00054557">
        <w:t>New England Journal of Medicine</w:t>
      </w:r>
    </w:p>
    <w:p w14:paraId="6FABCBA4" w14:textId="77777777" w:rsidR="00054557" w:rsidRDefault="00054557" w:rsidP="00054557">
      <w:pPr>
        <w:pStyle w:val="ListParagraph"/>
        <w:numPr>
          <w:ilvl w:val="0"/>
          <w:numId w:val="20"/>
        </w:numPr>
      </w:pPr>
      <w:r>
        <w:t>Cell</w:t>
      </w:r>
    </w:p>
    <w:p w14:paraId="19EF8E7F" w14:textId="77777777" w:rsidR="00054557" w:rsidRPr="00DB1F70" w:rsidRDefault="00054557" w:rsidP="00054557">
      <w:pPr>
        <w:pStyle w:val="ListParagraph"/>
        <w:numPr>
          <w:ilvl w:val="0"/>
          <w:numId w:val="20"/>
        </w:numPr>
        <w:rPr>
          <w:lang w:val="es-ES"/>
        </w:rPr>
      </w:pPr>
      <w:r w:rsidRPr="00DB1F70">
        <w:rPr>
          <w:lang w:val="es-ES"/>
        </w:rPr>
        <w:t>Juan Gomez-Reino</w:t>
      </w:r>
    </w:p>
    <w:p w14:paraId="163A591C" w14:textId="77777777" w:rsidR="00054557" w:rsidRPr="00DB1F70" w:rsidRDefault="00054557" w:rsidP="00054557">
      <w:pPr>
        <w:pStyle w:val="ListParagraph"/>
        <w:numPr>
          <w:ilvl w:val="0"/>
          <w:numId w:val="20"/>
        </w:numPr>
        <w:rPr>
          <w:lang w:val="es-ES"/>
        </w:rPr>
      </w:pPr>
      <w:r w:rsidRPr="00DB1F70">
        <w:rPr>
          <w:lang w:val="es-ES"/>
        </w:rPr>
        <w:t>Gomez-Reino J</w:t>
      </w:r>
    </w:p>
    <w:p w14:paraId="577938C6" w14:textId="77777777" w:rsidR="00054557" w:rsidRDefault="00054557" w:rsidP="00054557">
      <w:pPr>
        <w:pStyle w:val="ListParagraph"/>
        <w:numPr>
          <w:ilvl w:val="0"/>
          <w:numId w:val="20"/>
        </w:numPr>
      </w:pPr>
      <w:r>
        <w:t>pressure point</w:t>
      </w:r>
    </w:p>
    <w:p w14:paraId="6083E735" w14:textId="77777777" w:rsidR="00054557" w:rsidRDefault="00054557" w:rsidP="00054557">
      <w:pPr>
        <w:pStyle w:val="ListParagraph"/>
        <w:numPr>
          <w:ilvl w:val="0"/>
          <w:numId w:val="20"/>
        </w:numPr>
      </w:pPr>
      <w:r>
        <w:t>dog wheelchair</w:t>
      </w:r>
    </w:p>
    <w:p w14:paraId="2F725F73" w14:textId="0DA704FD" w:rsidR="00054557" w:rsidRDefault="006A757A" w:rsidP="007E14FB">
      <w:pPr>
        <w:pStyle w:val="ListParagraph"/>
        <w:numPr>
          <w:ilvl w:val="0"/>
          <w:numId w:val="20"/>
        </w:numPr>
        <w:spacing w:after="360"/>
        <w:contextualSpacing w:val="0"/>
      </w:pPr>
      <w:r w:rsidRPr="006A757A">
        <w:t>0000-0001-8468-4398</w:t>
      </w:r>
    </w:p>
    <w:p w14:paraId="2E4817C6" w14:textId="11BB0553" w:rsidR="00886776" w:rsidRPr="00886776" w:rsidRDefault="00886776" w:rsidP="00886776">
      <w:pPr>
        <w:pStyle w:val="Heading2"/>
        <w:rPr>
          <w:rFonts w:asciiTheme="minorHAnsi" w:hAnsiTheme="minorHAnsi" w:cstheme="minorHAnsi"/>
          <w:color w:val="auto"/>
          <w:sz w:val="28"/>
          <w:szCs w:val="28"/>
        </w:rPr>
      </w:pPr>
      <w:r w:rsidRPr="00886776">
        <w:rPr>
          <w:rFonts w:asciiTheme="minorHAnsi" w:hAnsiTheme="minorHAnsi" w:cstheme="minorHAnsi"/>
          <w:color w:val="auto"/>
          <w:sz w:val="28"/>
          <w:szCs w:val="28"/>
        </w:rPr>
        <w:t>Exercises</w:t>
      </w:r>
    </w:p>
    <w:p w14:paraId="78C40BB5" w14:textId="18384974" w:rsidR="00AE28CA" w:rsidRDefault="00FF02EF" w:rsidP="003265C8">
      <w:pPr>
        <w:pStyle w:val="ListParagraph"/>
        <w:numPr>
          <w:ilvl w:val="0"/>
          <w:numId w:val="13"/>
        </w:numPr>
        <w:spacing w:after="240" w:line="240" w:lineRule="auto"/>
        <w:contextualSpacing w:val="0"/>
      </w:pPr>
      <w:r>
        <w:t xml:space="preserve">What are the three translation tables that </w:t>
      </w:r>
      <w:r w:rsidR="00AE28CA">
        <w:t>Automatic Term Mapping (ATM) tries to map your search terms</w:t>
      </w:r>
      <w:r>
        <w:t xml:space="preserve"> to? Please list</w:t>
      </w:r>
      <w:r w:rsidR="00244A46">
        <w:t xml:space="preserve"> them</w:t>
      </w:r>
      <w:r>
        <w:t xml:space="preserve"> in the order they are checked.</w:t>
      </w:r>
      <w:r w:rsidR="00BD5171">
        <w:br/>
        <w:t>Answer:</w:t>
      </w:r>
    </w:p>
    <w:p w14:paraId="20ADA85F" w14:textId="13B58817" w:rsidR="00AE28CA" w:rsidRDefault="00D83791" w:rsidP="009A4D8E">
      <w:pPr>
        <w:pStyle w:val="ListParagraph"/>
        <w:numPr>
          <w:ilvl w:val="0"/>
          <w:numId w:val="13"/>
        </w:numPr>
        <w:spacing w:before="480" w:after="240"/>
        <w:contextualSpacing w:val="0"/>
      </w:pPr>
      <w:r>
        <w:t>What are t</w:t>
      </w:r>
      <w:r w:rsidR="00AE28CA">
        <w:t xml:space="preserve">he </w:t>
      </w:r>
      <w:r>
        <w:t xml:space="preserve">nine places that the </w:t>
      </w:r>
      <w:r w:rsidR="00AE28CA">
        <w:t>Subject Translation</w:t>
      </w:r>
      <w:r w:rsidR="00CB1CD4">
        <w:t xml:space="preserve"> table</w:t>
      </w:r>
      <w:r w:rsidR="00AE28CA">
        <w:t xml:space="preserve"> </w:t>
      </w:r>
      <w:r>
        <w:t xml:space="preserve">includes </w:t>
      </w:r>
      <w:r w:rsidR="00AE28CA">
        <w:t>to find a match for your search term</w:t>
      </w:r>
      <w:r w:rsidR="00CB1CD4">
        <w:t>?</w:t>
      </w:r>
      <w:r w:rsidR="00BD5171">
        <w:br/>
        <w:t>Answer:</w:t>
      </w:r>
    </w:p>
    <w:p w14:paraId="02B91FC8" w14:textId="54D2DA44" w:rsidR="006E7712" w:rsidRDefault="00D21AE9" w:rsidP="009A4D8E">
      <w:pPr>
        <w:pStyle w:val="ListParagraph"/>
        <w:numPr>
          <w:ilvl w:val="0"/>
          <w:numId w:val="13"/>
        </w:numPr>
        <w:spacing w:before="480" w:after="240" w:line="240" w:lineRule="auto"/>
        <w:contextualSpacing w:val="0"/>
      </w:pPr>
      <w:r>
        <w:t>What are</w:t>
      </w:r>
      <w:r w:rsidR="006E7712">
        <w:t xml:space="preserve"> the three </w:t>
      </w:r>
      <w:r>
        <w:t xml:space="preserve">journal title </w:t>
      </w:r>
      <w:r w:rsidR="006E7712">
        <w:t xml:space="preserve">formats that ATM is programmed </w:t>
      </w:r>
      <w:r w:rsidR="00C20A7B">
        <w:t>to recognize</w:t>
      </w:r>
      <w:r>
        <w:t>?</w:t>
      </w:r>
      <w:r w:rsidR="00BD5171">
        <w:br/>
        <w:t>Answer:</w:t>
      </w:r>
    </w:p>
    <w:p w14:paraId="5794D0E2" w14:textId="2C0D217F" w:rsidR="009866C4" w:rsidRDefault="00DB711F" w:rsidP="00DB711F">
      <w:pPr>
        <w:pStyle w:val="ListParagraph"/>
        <w:numPr>
          <w:ilvl w:val="0"/>
          <w:numId w:val="13"/>
        </w:numPr>
      </w:pPr>
      <w:r>
        <w:t>The author index contains all author names going back to what year?</w:t>
      </w:r>
      <w:r w:rsidR="00BD5171">
        <w:br/>
        <w:t>Answer:</w:t>
      </w:r>
    </w:p>
    <w:p w14:paraId="59DA8AEB" w14:textId="5A16DC7B" w:rsidR="007337AC" w:rsidRDefault="009B0B97" w:rsidP="009A4D8E">
      <w:pPr>
        <w:pStyle w:val="ListParagraph"/>
        <w:numPr>
          <w:ilvl w:val="0"/>
          <w:numId w:val="13"/>
        </w:numPr>
        <w:spacing w:before="480" w:after="240" w:line="240" w:lineRule="auto"/>
        <w:contextualSpacing w:val="0"/>
      </w:pPr>
      <w:r>
        <w:t xml:space="preserve">What is the </w:t>
      </w:r>
      <w:r w:rsidR="00CE7FC9">
        <w:t>author-</w:t>
      </w:r>
      <w:r>
        <w:t xml:space="preserve">name format that </w:t>
      </w:r>
      <w:r w:rsidR="007337AC">
        <w:t>NLM suggests</w:t>
      </w:r>
      <w:r w:rsidR="004B3AA4">
        <w:t xml:space="preserve"> using</w:t>
      </w:r>
      <w:r w:rsidR="007337AC">
        <w:t xml:space="preserve"> to run the most comprehensive author search</w:t>
      </w:r>
      <w:r>
        <w:t>?</w:t>
      </w:r>
      <w:r w:rsidR="00BD5171">
        <w:br/>
        <w:t>Answer:</w:t>
      </w:r>
    </w:p>
    <w:p w14:paraId="74F781F6" w14:textId="4CF742CF" w:rsidR="007337AC" w:rsidRDefault="009B0B97" w:rsidP="009A4D8E">
      <w:pPr>
        <w:pStyle w:val="ListParagraph"/>
        <w:numPr>
          <w:ilvl w:val="0"/>
          <w:numId w:val="13"/>
        </w:numPr>
        <w:spacing w:before="480" w:after="240" w:line="240" w:lineRule="auto"/>
        <w:contextualSpacing w:val="0"/>
      </w:pPr>
      <w:r>
        <w:t>When did the full author-name index begin?</w:t>
      </w:r>
      <w:r w:rsidR="00BD5171">
        <w:br/>
        <w:t>Answer:</w:t>
      </w:r>
    </w:p>
    <w:p w14:paraId="03A90236" w14:textId="034E44CB" w:rsidR="00AB4D03" w:rsidRDefault="009B0B97" w:rsidP="009A4D8E">
      <w:pPr>
        <w:pStyle w:val="ListParagraph"/>
        <w:numPr>
          <w:ilvl w:val="0"/>
          <w:numId w:val="13"/>
        </w:numPr>
        <w:spacing w:before="480" w:after="240" w:line="240" w:lineRule="auto"/>
        <w:contextualSpacing w:val="0"/>
      </w:pPr>
      <w:r>
        <w:t xml:space="preserve">What is the name of the </w:t>
      </w:r>
      <w:r w:rsidR="00CE7FC9">
        <w:t xml:space="preserve">PubMed </w:t>
      </w:r>
      <w:r>
        <w:t>feature that includes</w:t>
      </w:r>
      <w:r w:rsidR="000D6AF4">
        <w:t xml:space="preserve"> a list </w:t>
      </w:r>
      <w:r>
        <w:t>of phrases that are</w:t>
      </w:r>
      <w:r w:rsidR="000D6AF4">
        <w:t xml:space="preserve"> in</w:t>
      </w:r>
      <w:r>
        <w:t>dexed in</w:t>
      </w:r>
      <w:r w:rsidR="00D21AE9">
        <w:t xml:space="preserve"> </w:t>
      </w:r>
      <w:r w:rsidR="000D6AF4">
        <w:t>PubMed</w:t>
      </w:r>
      <w:r>
        <w:t>?</w:t>
      </w:r>
      <w:r w:rsidR="00BD5171">
        <w:br/>
        <w:t>Answer:</w:t>
      </w:r>
    </w:p>
    <w:p w14:paraId="14C424B0" w14:textId="079EE660" w:rsidR="006457F7" w:rsidRDefault="00BD6628" w:rsidP="005D4A13">
      <w:pPr>
        <w:pStyle w:val="ListParagraph"/>
        <w:numPr>
          <w:ilvl w:val="0"/>
          <w:numId w:val="13"/>
        </w:numPr>
        <w:spacing w:before="480" w:after="240" w:line="240" w:lineRule="auto"/>
        <w:contextualSpacing w:val="0"/>
      </w:pPr>
      <w:r>
        <w:lastRenderedPageBreak/>
        <w:t xml:space="preserve">What are </w:t>
      </w:r>
      <w:r w:rsidR="006A0C78">
        <w:t>five</w:t>
      </w:r>
      <w:r>
        <w:t xml:space="preserve"> ways to bypass or turn off ATM?</w:t>
      </w:r>
      <w:r w:rsidR="00BD5171">
        <w:br/>
        <w:t>Answer:</w:t>
      </w:r>
      <w:r w:rsidR="006457F7">
        <w:br/>
      </w:r>
    </w:p>
    <w:p w14:paraId="792DB871" w14:textId="700A06DB" w:rsidR="00827C2A" w:rsidRPr="00E63D78" w:rsidRDefault="00051092" w:rsidP="000551F9">
      <w:pPr>
        <w:pStyle w:val="Heading2"/>
        <w:spacing w:after="120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Additional Resources</w:t>
      </w:r>
    </w:p>
    <w:p w14:paraId="39C31D4E" w14:textId="1BD33E89" w:rsidR="00A473A1" w:rsidRDefault="00EE3F88" w:rsidP="00782609">
      <w:pPr>
        <w:spacing w:after="240"/>
      </w:pPr>
      <w:hyperlink r:id="rId7" w:anchor="all" w:history="1">
        <w:r w:rsidRPr="009C566E">
          <w:rPr>
            <w:rStyle w:val="Hyperlink"/>
          </w:rPr>
          <w:t xml:space="preserve">PubMed </w:t>
        </w:r>
        <w:r w:rsidR="00406DA9" w:rsidRPr="009C566E">
          <w:rPr>
            <w:rStyle w:val="Hyperlink"/>
          </w:rPr>
          <w:t>[</w:t>
        </w:r>
        <w:r w:rsidRPr="009C566E">
          <w:rPr>
            <w:rStyle w:val="Hyperlink"/>
          </w:rPr>
          <w:t>All Fields</w:t>
        </w:r>
        <w:r w:rsidR="00406DA9" w:rsidRPr="009C566E">
          <w:rPr>
            <w:rStyle w:val="Hyperlink"/>
          </w:rPr>
          <w:t>]</w:t>
        </w:r>
        <w:r w:rsidRPr="009C566E">
          <w:rPr>
            <w:rStyle w:val="Hyperlink"/>
          </w:rPr>
          <w:t xml:space="preserve"> Definition</w:t>
        </w:r>
      </w:hyperlink>
    </w:p>
    <w:p w14:paraId="1B315FB1" w14:textId="39A29B49" w:rsidR="008C6202" w:rsidRPr="009C566E" w:rsidRDefault="00155E9F" w:rsidP="00782609">
      <w:pPr>
        <w:spacing w:after="240"/>
        <w:rPr>
          <w:rStyle w:val="Hyperlink"/>
        </w:rPr>
      </w:pPr>
      <w:hyperlink r:id="rId8" w:history="1">
        <w:r>
          <w:rPr>
            <w:rStyle w:val="Hyperlink"/>
          </w:rPr>
          <w:t>Author Name Disambiguation for PubMed (PMC article)</w:t>
        </w:r>
      </w:hyperlink>
    </w:p>
    <w:p w14:paraId="779C744A" w14:textId="77777777" w:rsidR="00155E9F" w:rsidRPr="009C566E" w:rsidRDefault="00155E9F" w:rsidP="00155E9F">
      <w:pPr>
        <w:spacing w:after="240"/>
        <w:rPr>
          <w:rStyle w:val="Hyperlink"/>
        </w:rPr>
      </w:pPr>
      <w:hyperlink r:id="rId9" w:history="1">
        <w:r>
          <w:rPr>
            <w:rStyle w:val="Hyperlink"/>
          </w:rPr>
          <w:t>PubMed Computed Author Sort from NLM Technical Bulletin</w:t>
        </w:r>
      </w:hyperlink>
    </w:p>
    <w:p w14:paraId="3568A2C2" w14:textId="516B97BE" w:rsidR="00315361" w:rsidRPr="009C566E" w:rsidRDefault="00572C3D" w:rsidP="00782609">
      <w:pPr>
        <w:spacing w:after="240"/>
        <w:rPr>
          <w:rStyle w:val="Hyperlink"/>
        </w:rPr>
      </w:pPr>
      <w:hyperlink r:id="rId10" w:history="1">
        <w:r w:rsidRPr="009C566E">
          <w:rPr>
            <w:rStyle w:val="Hyperlink"/>
          </w:rPr>
          <w:t>Learn more about the Unified Medical Language System (UMLS)</w:t>
        </w:r>
      </w:hyperlink>
    </w:p>
    <w:p w14:paraId="27A921E0" w14:textId="7A2C2EAC" w:rsidR="005A080E" w:rsidRPr="009C566E" w:rsidRDefault="005A080E" w:rsidP="00782609">
      <w:pPr>
        <w:spacing w:after="240"/>
        <w:rPr>
          <w:rStyle w:val="Hyperlink"/>
        </w:rPr>
      </w:pPr>
      <w:hyperlink r:id="rId11" w:history="1">
        <w:r w:rsidRPr="009C566E">
          <w:rPr>
            <w:rStyle w:val="Hyperlink"/>
          </w:rPr>
          <w:t>Signup for a free UMLS License</w:t>
        </w:r>
      </w:hyperlink>
    </w:p>
    <w:p w14:paraId="574908AF" w14:textId="3F616B5F" w:rsidR="00D52EB8" w:rsidRPr="009C566E" w:rsidRDefault="00D52EB8" w:rsidP="00782609">
      <w:pPr>
        <w:spacing w:after="240"/>
        <w:rPr>
          <w:rStyle w:val="Hyperlink"/>
        </w:rPr>
      </w:pPr>
      <w:hyperlink r:id="rId12" w:history="1">
        <w:r w:rsidRPr="009C566E">
          <w:rPr>
            <w:rStyle w:val="Hyperlink"/>
          </w:rPr>
          <w:t>UMLS Metathesaurus Vocabulary Documentation</w:t>
        </w:r>
      </w:hyperlink>
    </w:p>
    <w:p w14:paraId="06A9017B" w14:textId="3B3F72C8" w:rsidR="00DA4CEF" w:rsidRPr="009C566E" w:rsidRDefault="00DA4CEF" w:rsidP="00782609">
      <w:pPr>
        <w:spacing w:after="240"/>
        <w:rPr>
          <w:rStyle w:val="Hyperlink"/>
        </w:rPr>
      </w:pPr>
      <w:hyperlink r:id="rId13" w:anchor="best-match-algorithm" w:history="1">
        <w:r w:rsidRPr="009C566E">
          <w:rPr>
            <w:rStyle w:val="Hyperlink"/>
          </w:rPr>
          <w:t>Best Match Sort</w:t>
        </w:r>
      </w:hyperlink>
      <w:r w:rsidRPr="009C566E">
        <w:rPr>
          <w:rStyle w:val="Hyperlink"/>
        </w:rPr>
        <w:t xml:space="preserve"> </w:t>
      </w:r>
    </w:p>
    <w:p w14:paraId="21DE716B" w14:textId="6D5EBFF0" w:rsidR="00051092" w:rsidRPr="009C566E" w:rsidRDefault="00051092" w:rsidP="00782609">
      <w:pPr>
        <w:spacing w:after="240"/>
        <w:rPr>
          <w:rStyle w:val="Hyperlink"/>
        </w:rPr>
      </w:pPr>
      <w:hyperlink r:id="rId14" w:anchor="proximity-searching" w:history="1">
        <w:r w:rsidRPr="009C566E">
          <w:rPr>
            <w:rStyle w:val="Hyperlink"/>
          </w:rPr>
          <w:t>Proximity searching in PubMed</w:t>
        </w:r>
      </w:hyperlink>
    </w:p>
    <w:p w14:paraId="38E20CE1" w14:textId="73FFFF7B" w:rsidR="00772D68" w:rsidRPr="009C566E" w:rsidRDefault="00772D68" w:rsidP="00782609">
      <w:pPr>
        <w:spacing w:after="240"/>
        <w:rPr>
          <w:rStyle w:val="Hyperlink"/>
        </w:rPr>
      </w:pPr>
      <w:hyperlink r:id="rId15" w:history="1">
        <w:r w:rsidRPr="009C566E">
          <w:rPr>
            <w:rStyle w:val="Hyperlink"/>
          </w:rPr>
          <w:t>Proximity searching and Affiliation</w:t>
        </w:r>
      </w:hyperlink>
    </w:p>
    <w:p w14:paraId="62F73A5E" w14:textId="4BB6F8F7" w:rsidR="00EE3F88" w:rsidRPr="009C566E" w:rsidRDefault="00EE3F88" w:rsidP="00782609">
      <w:pPr>
        <w:spacing w:after="240"/>
        <w:rPr>
          <w:rStyle w:val="Hyperlink"/>
        </w:rPr>
      </w:pPr>
      <w:hyperlink r:id="rId16" w:history="1">
        <w:r w:rsidRPr="009C566E">
          <w:rPr>
            <w:rStyle w:val="Hyperlink"/>
          </w:rPr>
          <w:t>Open Research and Contributor ID (ORCID)</w:t>
        </w:r>
      </w:hyperlink>
    </w:p>
    <w:p w14:paraId="59BB908E" w14:textId="0D82CBD4" w:rsidR="00514751" w:rsidRPr="008B1A39" w:rsidRDefault="00514751" w:rsidP="00514751">
      <w:pPr>
        <w:autoSpaceDE w:val="0"/>
        <w:autoSpaceDN w:val="0"/>
        <w:adjustRightInd w:val="0"/>
        <w:spacing w:after="240" w:line="240" w:lineRule="auto"/>
        <w:rPr>
          <w:rFonts w:cstheme="minorHAnsi"/>
          <w:strike/>
        </w:rPr>
      </w:pPr>
      <w:hyperlink r:id="rId17" w:history="1">
        <w:r>
          <w:rPr>
            <w:rStyle w:val="Hyperlink"/>
          </w:rPr>
          <w:t>PubMed Trainer's Toolkit</w:t>
        </w:r>
      </w:hyperlink>
      <w:r w:rsidRPr="00F50F4F">
        <w:rPr>
          <w:rStyle w:val="Hyperlink"/>
        </w:rPr>
        <w:t>:</w:t>
      </w:r>
      <w:r w:rsidRPr="006A33E4">
        <w:rPr>
          <w:rStyle w:val="Hyperlink"/>
          <w:rFonts w:cstheme="minorHAnsi"/>
          <w:color w:val="auto"/>
          <w:u w:val="none"/>
        </w:rPr>
        <w:t xml:space="preserve"> Includes </w:t>
      </w:r>
      <w:r w:rsidRPr="006A33E4">
        <w:rPr>
          <w:rFonts w:cstheme="minorHAnsi"/>
        </w:rPr>
        <w:t>slides</w:t>
      </w:r>
      <w:r w:rsidRPr="008B1A39">
        <w:rPr>
          <w:rFonts w:cstheme="minorHAnsi"/>
        </w:rPr>
        <w:t xml:space="preserve"> and materials to repurpose for training end-users</w:t>
      </w:r>
      <w:r>
        <w:rPr>
          <w:rFonts w:cstheme="minorHAnsi"/>
        </w:rPr>
        <w:t>.</w:t>
      </w:r>
    </w:p>
    <w:p w14:paraId="0BA58955" w14:textId="77777777" w:rsidR="00514751" w:rsidRDefault="00514751" w:rsidP="00514751">
      <w:pPr>
        <w:spacing w:after="240" w:line="240" w:lineRule="auto"/>
      </w:pPr>
      <w:hyperlink r:id="rId18" w:history="1">
        <w:r w:rsidRPr="00BA38A9">
          <w:rPr>
            <w:rStyle w:val="Hyperlink"/>
          </w:rPr>
          <w:t>Medical Subject Heading (MeSH) Changes and PubMed Searching On-Demand</w:t>
        </w:r>
      </w:hyperlink>
    </w:p>
    <w:p w14:paraId="73011808" w14:textId="33F2226D" w:rsidR="006A33E4" w:rsidRDefault="006A33E4" w:rsidP="006A33E4">
      <w:hyperlink r:id="rId19" w:history="1">
        <w:r w:rsidRPr="00DF04EA">
          <w:rPr>
            <w:rStyle w:val="Hyperlink"/>
          </w:rPr>
          <w:t>Journal Selection for MEDLINE</w:t>
        </w:r>
      </w:hyperlink>
    </w:p>
    <w:p w14:paraId="4A890794" w14:textId="77777777" w:rsidR="00514751" w:rsidRPr="00514751" w:rsidRDefault="00514751" w:rsidP="00C8516C">
      <w:pPr>
        <w:pStyle w:val="Heading2"/>
        <w:rPr>
          <w:rFonts w:asciiTheme="minorHAnsi" w:hAnsiTheme="minorHAnsi" w:cstheme="minorHAnsi"/>
          <w:b w:val="0"/>
          <w:bCs w:val="0"/>
          <w:color w:val="auto"/>
          <w:sz w:val="28"/>
          <w:szCs w:val="28"/>
        </w:rPr>
      </w:pPr>
      <w:r w:rsidRPr="00514751">
        <w:rPr>
          <w:rFonts w:asciiTheme="minorHAnsi" w:hAnsiTheme="minorHAnsi" w:cstheme="minorHAnsi"/>
          <w:color w:val="auto"/>
          <w:sz w:val="28"/>
          <w:szCs w:val="28"/>
        </w:rPr>
        <w:t>PubMed Tips:</w:t>
      </w:r>
    </w:p>
    <w:p w14:paraId="05F48B6A" w14:textId="77777777" w:rsidR="00514751" w:rsidRPr="00325AD5" w:rsidRDefault="00514751" w:rsidP="00514751">
      <w:pPr>
        <w:spacing w:after="0" w:line="240" w:lineRule="auto"/>
        <w:rPr>
          <w:b/>
          <w:bCs/>
        </w:rPr>
      </w:pPr>
      <w:r w:rsidRPr="00325AD5">
        <w:rPr>
          <w:b/>
          <w:bCs/>
        </w:rPr>
        <w:t xml:space="preserve">Retrieves all citations added </w:t>
      </w:r>
      <w:r>
        <w:rPr>
          <w:b/>
          <w:bCs/>
        </w:rPr>
        <w:t xml:space="preserve">on a specific date </w:t>
      </w:r>
    </w:p>
    <w:p w14:paraId="11952266" w14:textId="77777777" w:rsidR="00514751" w:rsidRDefault="00514751" w:rsidP="00514751">
      <w:pPr>
        <w:spacing w:after="120" w:line="240" w:lineRule="auto"/>
      </w:pPr>
      <w:r w:rsidRPr="00751F10">
        <w:t xml:space="preserve">2025/03/06[crdt] </w:t>
      </w:r>
    </w:p>
    <w:p w14:paraId="21556212" w14:textId="77777777" w:rsidR="00514751" w:rsidRDefault="00514751" w:rsidP="00514751">
      <w:pPr>
        <w:spacing w:after="120" w:line="240" w:lineRule="auto"/>
        <w:rPr>
          <w:b/>
          <w:bCs/>
        </w:rPr>
      </w:pPr>
      <w:r w:rsidRPr="00325AD5">
        <w:rPr>
          <w:b/>
          <w:bCs/>
        </w:rPr>
        <w:t>Retrieves all citations added</w:t>
      </w:r>
      <w:r>
        <w:rPr>
          <w:b/>
          <w:bCs/>
        </w:rPr>
        <w:t xml:space="preserve"> </w:t>
      </w:r>
      <w:r w:rsidRPr="00325AD5">
        <w:rPr>
          <w:b/>
          <w:bCs/>
        </w:rPr>
        <w:t xml:space="preserve">during </w:t>
      </w:r>
      <w:r>
        <w:rPr>
          <w:b/>
          <w:bCs/>
        </w:rPr>
        <w:t>a</w:t>
      </w:r>
      <w:r w:rsidRPr="00325AD5">
        <w:rPr>
          <w:b/>
          <w:bCs/>
        </w:rPr>
        <w:t xml:space="preserve"> date range</w:t>
      </w:r>
    </w:p>
    <w:p w14:paraId="63A01D29" w14:textId="77777777" w:rsidR="00514751" w:rsidRDefault="00514751" w:rsidP="00514751">
      <w:pPr>
        <w:spacing w:after="120" w:line="240" w:lineRule="auto"/>
      </w:pPr>
      <w:r w:rsidRPr="00751F10">
        <w:t>2025/03/01:2025/03/06[crdt]</w:t>
      </w:r>
    </w:p>
    <w:p w14:paraId="6D4CA472" w14:textId="114D17E1" w:rsidR="00C8516C" w:rsidRDefault="00C8516C" w:rsidP="00514751">
      <w:pPr>
        <w:spacing w:after="120" w:line="240" w:lineRule="auto"/>
        <w:rPr>
          <w:b/>
          <w:bCs/>
        </w:rPr>
      </w:pPr>
      <w:r w:rsidRPr="00C8516C">
        <w:rPr>
          <w:b/>
          <w:bCs/>
        </w:rPr>
        <w:t>Retrieves all citations</w:t>
      </w:r>
      <w:r>
        <w:t xml:space="preserve"> </w:t>
      </w:r>
      <w:r w:rsidRPr="00325AD5">
        <w:rPr>
          <w:b/>
          <w:bCs/>
        </w:rPr>
        <w:t>added</w:t>
      </w:r>
      <w:r>
        <w:rPr>
          <w:b/>
          <w:bCs/>
        </w:rPr>
        <w:t xml:space="preserve"> </w:t>
      </w:r>
      <w:r w:rsidRPr="00325AD5">
        <w:rPr>
          <w:b/>
          <w:bCs/>
        </w:rPr>
        <w:t xml:space="preserve">during </w:t>
      </w:r>
      <w:r>
        <w:rPr>
          <w:b/>
          <w:bCs/>
        </w:rPr>
        <w:t>a</w:t>
      </w:r>
      <w:r w:rsidRPr="00325AD5">
        <w:rPr>
          <w:b/>
          <w:bCs/>
        </w:rPr>
        <w:t xml:space="preserve"> date range</w:t>
      </w:r>
      <w:r>
        <w:rPr>
          <w:b/>
          <w:bCs/>
        </w:rPr>
        <w:t xml:space="preserve"> from a specific journal</w:t>
      </w:r>
    </w:p>
    <w:p w14:paraId="0A83790F" w14:textId="34E4E20E" w:rsidR="00C8516C" w:rsidRPr="00751F10" w:rsidRDefault="00C8516C" w:rsidP="00514751">
      <w:pPr>
        <w:spacing w:after="120" w:line="240" w:lineRule="auto"/>
      </w:pPr>
      <w:r w:rsidRPr="00751F10">
        <w:t>2025/0</w:t>
      </w:r>
      <w:r w:rsidR="006F1363">
        <w:t>1</w:t>
      </w:r>
      <w:r w:rsidRPr="00751F10">
        <w:t>/01:2025/</w:t>
      </w:r>
      <w:r w:rsidR="006F1363">
        <w:t>11</w:t>
      </w:r>
      <w:r w:rsidRPr="00751F10">
        <w:t>/06[crdt]</w:t>
      </w:r>
      <w:r w:rsidR="008B4C81">
        <w:t xml:space="preserve"> AND </w:t>
      </w:r>
      <w:r w:rsidR="008B4C81" w:rsidRPr="008B4C81">
        <w:t>"n engl j med"[Journal]</w:t>
      </w:r>
    </w:p>
    <w:p w14:paraId="108B98D2" w14:textId="4ACCDC92" w:rsidR="00514751" w:rsidRPr="00325AD5" w:rsidRDefault="00514751" w:rsidP="00514751">
      <w:pPr>
        <w:spacing w:after="0" w:line="240" w:lineRule="auto"/>
        <w:rPr>
          <w:b/>
          <w:bCs/>
        </w:rPr>
      </w:pPr>
      <w:r>
        <w:rPr>
          <w:b/>
          <w:bCs/>
        </w:rPr>
        <w:t>To</w:t>
      </w:r>
      <w:r w:rsidRPr="00325AD5">
        <w:rPr>
          <w:b/>
          <w:bCs/>
        </w:rPr>
        <w:t xml:space="preserve"> include a specific </w:t>
      </w:r>
      <w:r>
        <w:rPr>
          <w:b/>
          <w:bCs/>
        </w:rPr>
        <w:t>topic</w:t>
      </w:r>
      <w:r w:rsidRPr="00325AD5">
        <w:rPr>
          <w:b/>
          <w:bCs/>
        </w:rPr>
        <w:t xml:space="preserve"> of interest</w:t>
      </w:r>
      <w:r>
        <w:rPr>
          <w:b/>
          <w:bCs/>
        </w:rPr>
        <w:t xml:space="preserve">, </w:t>
      </w:r>
      <w:r w:rsidRPr="00325AD5">
        <w:rPr>
          <w:b/>
          <w:bCs/>
        </w:rPr>
        <w:t xml:space="preserve">use the string below </w:t>
      </w:r>
      <w:r>
        <w:rPr>
          <w:b/>
          <w:bCs/>
        </w:rPr>
        <w:t>then</w:t>
      </w:r>
      <w:r w:rsidRPr="00325AD5">
        <w:rPr>
          <w:b/>
          <w:bCs/>
        </w:rPr>
        <w:t xml:space="preserve"> AND your search term:</w:t>
      </w:r>
    </w:p>
    <w:p w14:paraId="075D504E" w14:textId="30422C41" w:rsidR="00051092" w:rsidRPr="00501383" w:rsidRDefault="00514751" w:rsidP="00501383">
      <w:pPr>
        <w:spacing w:after="360" w:line="240" w:lineRule="auto"/>
      </w:pPr>
      <w:r w:rsidRPr="00751F10">
        <w:t>2025/03/06[crdt] or for a range, 2025/03/01:2025/03/06[crdt]</w:t>
      </w:r>
      <w:r>
        <w:t xml:space="preserve"> AND </w:t>
      </w:r>
      <w:r w:rsidRPr="00837469">
        <w:rPr>
          <w:i/>
          <w:iCs/>
          <w:color w:val="FF0000"/>
        </w:rPr>
        <w:t>your term goes here</w:t>
      </w:r>
    </w:p>
    <w:sectPr w:rsidR="00051092" w:rsidRPr="00501383" w:rsidSect="007F4937">
      <w:headerReference w:type="default" r:id="rId20"/>
      <w:footerReference w:type="default" r:id="rId21"/>
      <w:pgSz w:w="12240" w:h="15840"/>
      <w:pgMar w:top="1440" w:right="1440" w:bottom="1152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1381E" w14:textId="77777777" w:rsidR="00961F3C" w:rsidRDefault="00961F3C" w:rsidP="005536D3">
      <w:pPr>
        <w:spacing w:after="0" w:line="240" w:lineRule="auto"/>
      </w:pPr>
      <w:r>
        <w:separator/>
      </w:r>
    </w:p>
  </w:endnote>
  <w:endnote w:type="continuationSeparator" w:id="0">
    <w:p w14:paraId="75CBAFB1" w14:textId="77777777" w:rsidR="00961F3C" w:rsidRDefault="00961F3C" w:rsidP="00553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675036999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3563B88C" w14:textId="5815ECDF" w:rsidR="0088563C" w:rsidRPr="0009025D" w:rsidRDefault="00B411F0" w:rsidP="00675CB9">
        <w:pPr>
          <w:pStyle w:val="Footer"/>
          <w:rPr>
            <w:sz w:val="14"/>
            <w:szCs w:val="20"/>
          </w:rPr>
        </w:pPr>
        <w:r w:rsidRPr="00B411F0">
          <w:rPr>
            <w:sz w:val="14"/>
            <w:szCs w:val="14"/>
          </w:rPr>
          <w:t>Funded by the National Library of Medicine. NNLM and Network of the National Library of Medicine are service marks of the US Department of Health and Human Services.</w:t>
        </w:r>
        <w:r>
          <w:rPr>
            <w:sz w:val="20"/>
          </w:rPr>
          <w:t xml:space="preserve"> </w:t>
        </w:r>
        <w:r w:rsidR="0088563C" w:rsidRPr="0009025D">
          <w:rPr>
            <w:sz w:val="14"/>
            <w:szCs w:val="20"/>
          </w:rPr>
          <w:t>Updated</w:t>
        </w:r>
        <w:r w:rsidR="00CC1F60">
          <w:rPr>
            <w:sz w:val="14"/>
            <w:szCs w:val="20"/>
          </w:rPr>
          <w:t xml:space="preserve"> June 2026</w:t>
        </w:r>
        <w:r w:rsidR="0088563C">
          <w:rPr>
            <w:sz w:val="14"/>
            <w:szCs w:val="20"/>
          </w:rPr>
          <w:t>.</w:t>
        </w:r>
      </w:p>
      <w:p w14:paraId="3FBC42AC" w14:textId="23AA8878" w:rsidR="001C6109" w:rsidRDefault="001C6109" w:rsidP="008136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D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56898A" w14:textId="77777777" w:rsidR="001C6109" w:rsidRDefault="001C6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FD118" w14:textId="77777777" w:rsidR="00961F3C" w:rsidRDefault="00961F3C" w:rsidP="005536D3">
      <w:pPr>
        <w:spacing w:after="0" w:line="240" w:lineRule="auto"/>
      </w:pPr>
      <w:r>
        <w:separator/>
      </w:r>
    </w:p>
  </w:footnote>
  <w:footnote w:type="continuationSeparator" w:id="0">
    <w:p w14:paraId="2B2E1BE6" w14:textId="77777777" w:rsidR="00961F3C" w:rsidRDefault="00961F3C" w:rsidP="00553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CAA7" w14:textId="70549568" w:rsidR="00834F00" w:rsidRDefault="0097198C" w:rsidP="00675CB9">
    <w:pPr>
      <w:pStyle w:val="Header"/>
      <w:jc w:val="center"/>
    </w:pPr>
    <w:r>
      <w:rPr>
        <w:noProof/>
      </w:rPr>
      <w:drawing>
        <wp:inline distT="0" distB="0" distL="0" distR="0" wp14:anchorId="3811E9E1" wp14:editId="6D5BF189">
          <wp:extent cx="4962144" cy="793943"/>
          <wp:effectExtent l="0" t="0" r="0" b="635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NLM_TO_bl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2144" cy="793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4148"/>
    <w:multiLevelType w:val="hybridMultilevel"/>
    <w:tmpl w:val="BA9688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3EBD"/>
    <w:multiLevelType w:val="hybridMultilevel"/>
    <w:tmpl w:val="5344B5EA"/>
    <w:lvl w:ilvl="0" w:tplc="63E0E7CA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B48A851E">
      <w:start w:val="2027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75281038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8FEE3B6C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26E0C55E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3EACD4AA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234D29E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8DF0B468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932CA0A4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" w15:restartNumberingAfterBreak="0">
    <w:nsid w:val="14536EB1"/>
    <w:multiLevelType w:val="hybridMultilevel"/>
    <w:tmpl w:val="B5A63A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CB6810"/>
    <w:multiLevelType w:val="hybridMultilevel"/>
    <w:tmpl w:val="D8FA8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57E8A"/>
    <w:multiLevelType w:val="hybridMultilevel"/>
    <w:tmpl w:val="6E80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83A83"/>
    <w:multiLevelType w:val="hybridMultilevel"/>
    <w:tmpl w:val="7D44400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885358"/>
    <w:multiLevelType w:val="hybridMultilevel"/>
    <w:tmpl w:val="608895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5B01A3"/>
    <w:multiLevelType w:val="hybridMultilevel"/>
    <w:tmpl w:val="FEAC9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A674E"/>
    <w:multiLevelType w:val="hybridMultilevel"/>
    <w:tmpl w:val="79ECC052"/>
    <w:lvl w:ilvl="0" w:tplc="04090019">
      <w:start w:val="1"/>
      <w:numFmt w:val="lowerLetter"/>
      <w:lvlText w:val="%1."/>
      <w:lvlJc w:val="left"/>
      <w:pPr>
        <w:ind w:left="108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136E89"/>
    <w:multiLevelType w:val="hybridMultilevel"/>
    <w:tmpl w:val="79ECC052"/>
    <w:lvl w:ilvl="0" w:tplc="04090019">
      <w:start w:val="1"/>
      <w:numFmt w:val="lowerLetter"/>
      <w:lvlText w:val="%1."/>
      <w:lvlJc w:val="left"/>
      <w:pPr>
        <w:ind w:left="108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046752"/>
    <w:multiLevelType w:val="hybridMultilevel"/>
    <w:tmpl w:val="0C70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4789D"/>
    <w:multiLevelType w:val="hybridMultilevel"/>
    <w:tmpl w:val="3FCCD6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8A3BAD"/>
    <w:multiLevelType w:val="hybridMultilevel"/>
    <w:tmpl w:val="17A2ED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9E4087"/>
    <w:multiLevelType w:val="hybridMultilevel"/>
    <w:tmpl w:val="528671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726349"/>
    <w:multiLevelType w:val="hybridMultilevel"/>
    <w:tmpl w:val="5502851A"/>
    <w:lvl w:ilvl="0" w:tplc="FEC8E12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D02A3"/>
    <w:multiLevelType w:val="hybridMultilevel"/>
    <w:tmpl w:val="C05AE792"/>
    <w:lvl w:ilvl="0" w:tplc="762256C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F34A62"/>
    <w:multiLevelType w:val="hybridMultilevel"/>
    <w:tmpl w:val="C0F2B598"/>
    <w:lvl w:ilvl="0" w:tplc="3D347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CA4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E0A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7EB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820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FAC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61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F68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1EE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32C5C11"/>
    <w:multiLevelType w:val="hybridMultilevel"/>
    <w:tmpl w:val="1EDEB422"/>
    <w:lvl w:ilvl="0" w:tplc="EC2881C0">
      <w:start w:val="1"/>
      <w:numFmt w:val="lowerLetter"/>
      <w:lvlText w:val="%1."/>
      <w:lvlJc w:val="left"/>
      <w:pPr>
        <w:ind w:left="108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B77623"/>
    <w:multiLevelType w:val="hybridMultilevel"/>
    <w:tmpl w:val="DB82A1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53CD3"/>
    <w:multiLevelType w:val="hybridMultilevel"/>
    <w:tmpl w:val="DFCC27FE"/>
    <w:lvl w:ilvl="0" w:tplc="A6D0054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8814A0"/>
    <w:multiLevelType w:val="hybridMultilevel"/>
    <w:tmpl w:val="16CAA0B6"/>
    <w:lvl w:ilvl="0" w:tplc="F4B8CEB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817878">
    <w:abstractNumId w:val="15"/>
  </w:num>
  <w:num w:numId="2" w16cid:durableId="1584606050">
    <w:abstractNumId w:val="1"/>
  </w:num>
  <w:num w:numId="3" w16cid:durableId="598952202">
    <w:abstractNumId w:val="16"/>
  </w:num>
  <w:num w:numId="4" w16cid:durableId="668870159">
    <w:abstractNumId w:val="4"/>
  </w:num>
  <w:num w:numId="5" w16cid:durableId="1782609141">
    <w:abstractNumId w:val="0"/>
  </w:num>
  <w:num w:numId="6" w16cid:durableId="599457983">
    <w:abstractNumId w:val="17"/>
  </w:num>
  <w:num w:numId="7" w16cid:durableId="19555875">
    <w:abstractNumId w:val="19"/>
  </w:num>
  <w:num w:numId="8" w16cid:durableId="2006202707">
    <w:abstractNumId w:val="10"/>
  </w:num>
  <w:num w:numId="9" w16cid:durableId="491681159">
    <w:abstractNumId w:val="9"/>
  </w:num>
  <w:num w:numId="10" w16cid:durableId="429356464">
    <w:abstractNumId w:val="8"/>
  </w:num>
  <w:num w:numId="11" w16cid:durableId="87389880">
    <w:abstractNumId w:val="14"/>
  </w:num>
  <w:num w:numId="12" w16cid:durableId="1152988446">
    <w:abstractNumId w:val="3"/>
  </w:num>
  <w:num w:numId="13" w16cid:durableId="548034060">
    <w:abstractNumId w:val="20"/>
  </w:num>
  <w:num w:numId="14" w16cid:durableId="1502742977">
    <w:abstractNumId w:val="11"/>
  </w:num>
  <w:num w:numId="15" w16cid:durableId="1651668761">
    <w:abstractNumId w:val="12"/>
  </w:num>
  <w:num w:numId="16" w16cid:durableId="1009911732">
    <w:abstractNumId w:val="6"/>
  </w:num>
  <w:num w:numId="17" w16cid:durableId="1302418299">
    <w:abstractNumId w:val="13"/>
  </w:num>
  <w:num w:numId="18" w16cid:durableId="1683816691">
    <w:abstractNumId w:val="2"/>
  </w:num>
  <w:num w:numId="19" w16cid:durableId="275065863">
    <w:abstractNumId w:val="5"/>
  </w:num>
  <w:num w:numId="20" w16cid:durableId="1736735070">
    <w:abstractNumId w:val="18"/>
  </w:num>
  <w:num w:numId="21" w16cid:durableId="1882475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3B"/>
    <w:rsid w:val="00003FED"/>
    <w:rsid w:val="00016C46"/>
    <w:rsid w:val="000172BA"/>
    <w:rsid w:val="0002155E"/>
    <w:rsid w:val="000231FE"/>
    <w:rsid w:val="00023A2C"/>
    <w:rsid w:val="00027395"/>
    <w:rsid w:val="00031EC3"/>
    <w:rsid w:val="0003725F"/>
    <w:rsid w:val="000400E7"/>
    <w:rsid w:val="00043EA6"/>
    <w:rsid w:val="00051092"/>
    <w:rsid w:val="00053823"/>
    <w:rsid w:val="00054557"/>
    <w:rsid w:val="000551F9"/>
    <w:rsid w:val="0006092D"/>
    <w:rsid w:val="00073B97"/>
    <w:rsid w:val="00076A2C"/>
    <w:rsid w:val="000827B0"/>
    <w:rsid w:val="0009025D"/>
    <w:rsid w:val="0009240B"/>
    <w:rsid w:val="00094F6E"/>
    <w:rsid w:val="000975F6"/>
    <w:rsid w:val="000B0676"/>
    <w:rsid w:val="000B637A"/>
    <w:rsid w:val="000D05D5"/>
    <w:rsid w:val="000D59DE"/>
    <w:rsid w:val="000D6AF4"/>
    <w:rsid w:val="000E455D"/>
    <w:rsid w:val="000F3578"/>
    <w:rsid w:val="000F38AB"/>
    <w:rsid w:val="000F67AE"/>
    <w:rsid w:val="001144D7"/>
    <w:rsid w:val="00116F11"/>
    <w:rsid w:val="001212F3"/>
    <w:rsid w:val="00122941"/>
    <w:rsid w:val="00124DC5"/>
    <w:rsid w:val="001264DC"/>
    <w:rsid w:val="0012679F"/>
    <w:rsid w:val="001315A1"/>
    <w:rsid w:val="00132031"/>
    <w:rsid w:val="00142A96"/>
    <w:rsid w:val="00144DAB"/>
    <w:rsid w:val="00155E9F"/>
    <w:rsid w:val="001625D5"/>
    <w:rsid w:val="0017338E"/>
    <w:rsid w:val="00173F9D"/>
    <w:rsid w:val="00176B75"/>
    <w:rsid w:val="00181B33"/>
    <w:rsid w:val="001839F8"/>
    <w:rsid w:val="00185AA9"/>
    <w:rsid w:val="00185F07"/>
    <w:rsid w:val="00187F91"/>
    <w:rsid w:val="001973FE"/>
    <w:rsid w:val="001A1EE5"/>
    <w:rsid w:val="001A4677"/>
    <w:rsid w:val="001C6109"/>
    <w:rsid w:val="001E49DA"/>
    <w:rsid w:val="001E62D1"/>
    <w:rsid w:val="001E7850"/>
    <w:rsid w:val="001F164E"/>
    <w:rsid w:val="001F1D85"/>
    <w:rsid w:val="001F1FB7"/>
    <w:rsid w:val="001F3941"/>
    <w:rsid w:val="001F3E88"/>
    <w:rsid w:val="0020480F"/>
    <w:rsid w:val="00205A62"/>
    <w:rsid w:val="00207ECC"/>
    <w:rsid w:val="00213DB2"/>
    <w:rsid w:val="00215E97"/>
    <w:rsid w:val="002160BD"/>
    <w:rsid w:val="00220371"/>
    <w:rsid w:val="00225FCE"/>
    <w:rsid w:val="00244A46"/>
    <w:rsid w:val="00253C0C"/>
    <w:rsid w:val="00254332"/>
    <w:rsid w:val="0025460F"/>
    <w:rsid w:val="0026053B"/>
    <w:rsid w:val="00260600"/>
    <w:rsid w:val="002666E8"/>
    <w:rsid w:val="00272263"/>
    <w:rsid w:val="002779F4"/>
    <w:rsid w:val="00280B8D"/>
    <w:rsid w:val="00291257"/>
    <w:rsid w:val="002A238E"/>
    <w:rsid w:val="002A7CF0"/>
    <w:rsid w:val="002C1E39"/>
    <w:rsid w:val="002C2D8D"/>
    <w:rsid w:val="002C336E"/>
    <w:rsid w:val="002C5513"/>
    <w:rsid w:val="002C6E7C"/>
    <w:rsid w:val="002D0FF7"/>
    <w:rsid w:val="002E34FB"/>
    <w:rsid w:val="002E6CD2"/>
    <w:rsid w:val="002E7EB0"/>
    <w:rsid w:val="00302689"/>
    <w:rsid w:val="00303915"/>
    <w:rsid w:val="00306ABA"/>
    <w:rsid w:val="00311D96"/>
    <w:rsid w:val="00315361"/>
    <w:rsid w:val="0031794D"/>
    <w:rsid w:val="0032349D"/>
    <w:rsid w:val="003265C8"/>
    <w:rsid w:val="00331812"/>
    <w:rsid w:val="00332342"/>
    <w:rsid w:val="003339AD"/>
    <w:rsid w:val="003374AF"/>
    <w:rsid w:val="0034608A"/>
    <w:rsid w:val="00352761"/>
    <w:rsid w:val="003567C2"/>
    <w:rsid w:val="00362BFF"/>
    <w:rsid w:val="003731A7"/>
    <w:rsid w:val="00375F77"/>
    <w:rsid w:val="003769A2"/>
    <w:rsid w:val="00377BF1"/>
    <w:rsid w:val="00384CD7"/>
    <w:rsid w:val="00390E19"/>
    <w:rsid w:val="003B3BC3"/>
    <w:rsid w:val="003B6863"/>
    <w:rsid w:val="003B792B"/>
    <w:rsid w:val="003C35BF"/>
    <w:rsid w:val="003C46C1"/>
    <w:rsid w:val="003D287C"/>
    <w:rsid w:val="003E4D56"/>
    <w:rsid w:val="003E57CE"/>
    <w:rsid w:val="003F1929"/>
    <w:rsid w:val="00406DA9"/>
    <w:rsid w:val="00412302"/>
    <w:rsid w:val="0042075E"/>
    <w:rsid w:val="00420CD0"/>
    <w:rsid w:val="00421C92"/>
    <w:rsid w:val="0042482A"/>
    <w:rsid w:val="00427530"/>
    <w:rsid w:val="00427E6D"/>
    <w:rsid w:val="00455AFB"/>
    <w:rsid w:val="00462EA1"/>
    <w:rsid w:val="004659B3"/>
    <w:rsid w:val="00467158"/>
    <w:rsid w:val="004708CF"/>
    <w:rsid w:val="00496480"/>
    <w:rsid w:val="00496482"/>
    <w:rsid w:val="004A26B6"/>
    <w:rsid w:val="004B0086"/>
    <w:rsid w:val="004B2698"/>
    <w:rsid w:val="004B3AA4"/>
    <w:rsid w:val="004C3D0C"/>
    <w:rsid w:val="004D5AC0"/>
    <w:rsid w:val="004E5A64"/>
    <w:rsid w:val="004F2793"/>
    <w:rsid w:val="004F439F"/>
    <w:rsid w:val="00501383"/>
    <w:rsid w:val="00502032"/>
    <w:rsid w:val="005055F0"/>
    <w:rsid w:val="00506D28"/>
    <w:rsid w:val="00514751"/>
    <w:rsid w:val="005156CF"/>
    <w:rsid w:val="0052296D"/>
    <w:rsid w:val="00531851"/>
    <w:rsid w:val="00532972"/>
    <w:rsid w:val="00532EB5"/>
    <w:rsid w:val="005428E1"/>
    <w:rsid w:val="005536D3"/>
    <w:rsid w:val="005573B6"/>
    <w:rsid w:val="00560B2B"/>
    <w:rsid w:val="00563266"/>
    <w:rsid w:val="00565330"/>
    <w:rsid w:val="005704DE"/>
    <w:rsid w:val="00571403"/>
    <w:rsid w:val="00572C3D"/>
    <w:rsid w:val="00573BC8"/>
    <w:rsid w:val="005743E8"/>
    <w:rsid w:val="00590743"/>
    <w:rsid w:val="005936F3"/>
    <w:rsid w:val="005938DC"/>
    <w:rsid w:val="005938E6"/>
    <w:rsid w:val="00593D7F"/>
    <w:rsid w:val="00596E07"/>
    <w:rsid w:val="00597BCC"/>
    <w:rsid w:val="00597CD1"/>
    <w:rsid w:val="005A080E"/>
    <w:rsid w:val="005A0B64"/>
    <w:rsid w:val="005B7EBF"/>
    <w:rsid w:val="005C158B"/>
    <w:rsid w:val="005C2A32"/>
    <w:rsid w:val="005C5396"/>
    <w:rsid w:val="005C7ECA"/>
    <w:rsid w:val="005D0CD7"/>
    <w:rsid w:val="005D4A13"/>
    <w:rsid w:val="005E1B9A"/>
    <w:rsid w:val="005E47E5"/>
    <w:rsid w:val="005F15DC"/>
    <w:rsid w:val="006041FF"/>
    <w:rsid w:val="00613949"/>
    <w:rsid w:val="00613F91"/>
    <w:rsid w:val="00615D64"/>
    <w:rsid w:val="006213D6"/>
    <w:rsid w:val="006457F7"/>
    <w:rsid w:val="006501A5"/>
    <w:rsid w:val="00651531"/>
    <w:rsid w:val="006553BE"/>
    <w:rsid w:val="006563D8"/>
    <w:rsid w:val="0065758D"/>
    <w:rsid w:val="00662B78"/>
    <w:rsid w:val="00665105"/>
    <w:rsid w:val="00666C30"/>
    <w:rsid w:val="00675CB9"/>
    <w:rsid w:val="006806DA"/>
    <w:rsid w:val="006858B5"/>
    <w:rsid w:val="00685ABD"/>
    <w:rsid w:val="0069077C"/>
    <w:rsid w:val="00693F93"/>
    <w:rsid w:val="006A096E"/>
    <w:rsid w:val="006A0C78"/>
    <w:rsid w:val="006A1BF8"/>
    <w:rsid w:val="006A33E4"/>
    <w:rsid w:val="006A423F"/>
    <w:rsid w:val="006A757A"/>
    <w:rsid w:val="006B1A23"/>
    <w:rsid w:val="006B5155"/>
    <w:rsid w:val="006B6D93"/>
    <w:rsid w:val="006C3CF0"/>
    <w:rsid w:val="006E2B6B"/>
    <w:rsid w:val="006E673C"/>
    <w:rsid w:val="006E7712"/>
    <w:rsid w:val="006F1363"/>
    <w:rsid w:val="00703751"/>
    <w:rsid w:val="00705DFB"/>
    <w:rsid w:val="00705FAA"/>
    <w:rsid w:val="00706691"/>
    <w:rsid w:val="007100B5"/>
    <w:rsid w:val="00712D65"/>
    <w:rsid w:val="00713423"/>
    <w:rsid w:val="007211C6"/>
    <w:rsid w:val="00723912"/>
    <w:rsid w:val="00723F0C"/>
    <w:rsid w:val="007266A9"/>
    <w:rsid w:val="00730388"/>
    <w:rsid w:val="0073058E"/>
    <w:rsid w:val="00730B6E"/>
    <w:rsid w:val="007312FE"/>
    <w:rsid w:val="007337AC"/>
    <w:rsid w:val="0073441B"/>
    <w:rsid w:val="0073774A"/>
    <w:rsid w:val="00741A17"/>
    <w:rsid w:val="00741B55"/>
    <w:rsid w:val="0074237C"/>
    <w:rsid w:val="00744B7A"/>
    <w:rsid w:val="007531FD"/>
    <w:rsid w:val="00757816"/>
    <w:rsid w:val="00760255"/>
    <w:rsid w:val="00766FD4"/>
    <w:rsid w:val="00771A3A"/>
    <w:rsid w:val="00772D68"/>
    <w:rsid w:val="00782609"/>
    <w:rsid w:val="00784339"/>
    <w:rsid w:val="00784FF7"/>
    <w:rsid w:val="00792518"/>
    <w:rsid w:val="00794192"/>
    <w:rsid w:val="00794DF5"/>
    <w:rsid w:val="00796867"/>
    <w:rsid w:val="007979AD"/>
    <w:rsid w:val="00797B3F"/>
    <w:rsid w:val="007A4990"/>
    <w:rsid w:val="007A6719"/>
    <w:rsid w:val="007B07D8"/>
    <w:rsid w:val="007B602E"/>
    <w:rsid w:val="007B79E2"/>
    <w:rsid w:val="007C485E"/>
    <w:rsid w:val="007C7F0B"/>
    <w:rsid w:val="007D0F4A"/>
    <w:rsid w:val="007D2E28"/>
    <w:rsid w:val="007E14FB"/>
    <w:rsid w:val="007E4BE7"/>
    <w:rsid w:val="007F4937"/>
    <w:rsid w:val="007F728B"/>
    <w:rsid w:val="00804AC7"/>
    <w:rsid w:val="00807D54"/>
    <w:rsid w:val="008102E8"/>
    <w:rsid w:val="00810544"/>
    <w:rsid w:val="00811C31"/>
    <w:rsid w:val="00813692"/>
    <w:rsid w:val="00827C2A"/>
    <w:rsid w:val="00830B8F"/>
    <w:rsid w:val="00831F58"/>
    <w:rsid w:val="00834F00"/>
    <w:rsid w:val="00835624"/>
    <w:rsid w:val="00845D9E"/>
    <w:rsid w:val="008471DF"/>
    <w:rsid w:val="00851C72"/>
    <w:rsid w:val="00862654"/>
    <w:rsid w:val="00864ADE"/>
    <w:rsid w:val="0086569C"/>
    <w:rsid w:val="00874DB6"/>
    <w:rsid w:val="00875075"/>
    <w:rsid w:val="008757F3"/>
    <w:rsid w:val="0088255E"/>
    <w:rsid w:val="0088563C"/>
    <w:rsid w:val="00886776"/>
    <w:rsid w:val="0088787A"/>
    <w:rsid w:val="00887946"/>
    <w:rsid w:val="008923C0"/>
    <w:rsid w:val="008B4C81"/>
    <w:rsid w:val="008B5FD2"/>
    <w:rsid w:val="008B6E77"/>
    <w:rsid w:val="008B748E"/>
    <w:rsid w:val="008C5C45"/>
    <w:rsid w:val="008C6202"/>
    <w:rsid w:val="008D060E"/>
    <w:rsid w:val="008D23F1"/>
    <w:rsid w:val="008F020B"/>
    <w:rsid w:val="008F251A"/>
    <w:rsid w:val="008F3971"/>
    <w:rsid w:val="00900BEB"/>
    <w:rsid w:val="00906723"/>
    <w:rsid w:val="00914F9C"/>
    <w:rsid w:val="00921E5C"/>
    <w:rsid w:val="00945477"/>
    <w:rsid w:val="00946345"/>
    <w:rsid w:val="00961F3C"/>
    <w:rsid w:val="00964640"/>
    <w:rsid w:val="0096779E"/>
    <w:rsid w:val="0097198C"/>
    <w:rsid w:val="00971CF3"/>
    <w:rsid w:val="0097222E"/>
    <w:rsid w:val="00974AFC"/>
    <w:rsid w:val="009866C4"/>
    <w:rsid w:val="00991159"/>
    <w:rsid w:val="009911B7"/>
    <w:rsid w:val="00992086"/>
    <w:rsid w:val="00995B2F"/>
    <w:rsid w:val="009A0902"/>
    <w:rsid w:val="009A2FBE"/>
    <w:rsid w:val="009A496E"/>
    <w:rsid w:val="009A4D8E"/>
    <w:rsid w:val="009B0B97"/>
    <w:rsid w:val="009B1F10"/>
    <w:rsid w:val="009B46F3"/>
    <w:rsid w:val="009B5C13"/>
    <w:rsid w:val="009B7057"/>
    <w:rsid w:val="009C23D0"/>
    <w:rsid w:val="009C4EA2"/>
    <w:rsid w:val="009C566E"/>
    <w:rsid w:val="009D71F3"/>
    <w:rsid w:val="009E0DA4"/>
    <w:rsid w:val="009E6435"/>
    <w:rsid w:val="009E6840"/>
    <w:rsid w:val="009E7D0E"/>
    <w:rsid w:val="009F2926"/>
    <w:rsid w:val="00A2021B"/>
    <w:rsid w:val="00A245DD"/>
    <w:rsid w:val="00A473A1"/>
    <w:rsid w:val="00A52F0B"/>
    <w:rsid w:val="00A55E7A"/>
    <w:rsid w:val="00A57023"/>
    <w:rsid w:val="00A60802"/>
    <w:rsid w:val="00A64842"/>
    <w:rsid w:val="00A75CC8"/>
    <w:rsid w:val="00A77707"/>
    <w:rsid w:val="00A77989"/>
    <w:rsid w:val="00A8546F"/>
    <w:rsid w:val="00A91228"/>
    <w:rsid w:val="00A91620"/>
    <w:rsid w:val="00A93061"/>
    <w:rsid w:val="00A93B7B"/>
    <w:rsid w:val="00A95559"/>
    <w:rsid w:val="00A959DA"/>
    <w:rsid w:val="00AA1218"/>
    <w:rsid w:val="00AA6F9E"/>
    <w:rsid w:val="00AB4D03"/>
    <w:rsid w:val="00AC0F63"/>
    <w:rsid w:val="00AC618D"/>
    <w:rsid w:val="00AE28CA"/>
    <w:rsid w:val="00AE5B70"/>
    <w:rsid w:val="00AF118D"/>
    <w:rsid w:val="00B0740D"/>
    <w:rsid w:val="00B07FA7"/>
    <w:rsid w:val="00B15C27"/>
    <w:rsid w:val="00B17D3E"/>
    <w:rsid w:val="00B3170D"/>
    <w:rsid w:val="00B406A2"/>
    <w:rsid w:val="00B411F0"/>
    <w:rsid w:val="00B41BAC"/>
    <w:rsid w:val="00B51B15"/>
    <w:rsid w:val="00B51FFE"/>
    <w:rsid w:val="00B54BF6"/>
    <w:rsid w:val="00B54FB8"/>
    <w:rsid w:val="00B625C2"/>
    <w:rsid w:val="00B62C36"/>
    <w:rsid w:val="00B62DB9"/>
    <w:rsid w:val="00B6499E"/>
    <w:rsid w:val="00B677A2"/>
    <w:rsid w:val="00B7446C"/>
    <w:rsid w:val="00B77BFC"/>
    <w:rsid w:val="00B80011"/>
    <w:rsid w:val="00B81996"/>
    <w:rsid w:val="00B841DA"/>
    <w:rsid w:val="00B85ACD"/>
    <w:rsid w:val="00B94B16"/>
    <w:rsid w:val="00BA5A39"/>
    <w:rsid w:val="00BA5AE5"/>
    <w:rsid w:val="00BB60C0"/>
    <w:rsid w:val="00BC2336"/>
    <w:rsid w:val="00BC2847"/>
    <w:rsid w:val="00BC454E"/>
    <w:rsid w:val="00BD4985"/>
    <w:rsid w:val="00BD5171"/>
    <w:rsid w:val="00BD6628"/>
    <w:rsid w:val="00BD715E"/>
    <w:rsid w:val="00BD7A3D"/>
    <w:rsid w:val="00BE0F65"/>
    <w:rsid w:val="00BE3613"/>
    <w:rsid w:val="00BE6FA7"/>
    <w:rsid w:val="00BF223C"/>
    <w:rsid w:val="00C00D21"/>
    <w:rsid w:val="00C01750"/>
    <w:rsid w:val="00C07206"/>
    <w:rsid w:val="00C11D8B"/>
    <w:rsid w:val="00C20A7B"/>
    <w:rsid w:val="00C31CF3"/>
    <w:rsid w:val="00C33841"/>
    <w:rsid w:val="00C34326"/>
    <w:rsid w:val="00C35829"/>
    <w:rsid w:val="00C40FA5"/>
    <w:rsid w:val="00C42612"/>
    <w:rsid w:val="00C44F17"/>
    <w:rsid w:val="00C534F0"/>
    <w:rsid w:val="00C57B61"/>
    <w:rsid w:val="00C57C0B"/>
    <w:rsid w:val="00C666DA"/>
    <w:rsid w:val="00C67C22"/>
    <w:rsid w:val="00C7495C"/>
    <w:rsid w:val="00C84F7A"/>
    <w:rsid w:val="00C8516C"/>
    <w:rsid w:val="00CA3ABB"/>
    <w:rsid w:val="00CB051D"/>
    <w:rsid w:val="00CB1CD4"/>
    <w:rsid w:val="00CC1F60"/>
    <w:rsid w:val="00CC2F4F"/>
    <w:rsid w:val="00CC4BBA"/>
    <w:rsid w:val="00CC740D"/>
    <w:rsid w:val="00CD1A50"/>
    <w:rsid w:val="00CD21F0"/>
    <w:rsid w:val="00CD2280"/>
    <w:rsid w:val="00CD31D7"/>
    <w:rsid w:val="00CD4CA7"/>
    <w:rsid w:val="00CD6115"/>
    <w:rsid w:val="00CE6B5A"/>
    <w:rsid w:val="00CE7FC9"/>
    <w:rsid w:val="00CF281F"/>
    <w:rsid w:val="00CF2DF5"/>
    <w:rsid w:val="00CF5BD5"/>
    <w:rsid w:val="00CF673C"/>
    <w:rsid w:val="00CF7F59"/>
    <w:rsid w:val="00D01D22"/>
    <w:rsid w:val="00D0248D"/>
    <w:rsid w:val="00D170D7"/>
    <w:rsid w:val="00D171A9"/>
    <w:rsid w:val="00D21AE9"/>
    <w:rsid w:val="00D21E7C"/>
    <w:rsid w:val="00D27FBA"/>
    <w:rsid w:val="00D30867"/>
    <w:rsid w:val="00D33383"/>
    <w:rsid w:val="00D34CB9"/>
    <w:rsid w:val="00D51BA2"/>
    <w:rsid w:val="00D52EB8"/>
    <w:rsid w:val="00D64241"/>
    <w:rsid w:val="00D80945"/>
    <w:rsid w:val="00D83791"/>
    <w:rsid w:val="00D87216"/>
    <w:rsid w:val="00D941A4"/>
    <w:rsid w:val="00DA4CEF"/>
    <w:rsid w:val="00DA538B"/>
    <w:rsid w:val="00DB09E5"/>
    <w:rsid w:val="00DB1F70"/>
    <w:rsid w:val="00DB43A5"/>
    <w:rsid w:val="00DB711F"/>
    <w:rsid w:val="00DC11D8"/>
    <w:rsid w:val="00DC4B7A"/>
    <w:rsid w:val="00DC643B"/>
    <w:rsid w:val="00DD78D5"/>
    <w:rsid w:val="00DE18CC"/>
    <w:rsid w:val="00E029D6"/>
    <w:rsid w:val="00E035C5"/>
    <w:rsid w:val="00E041BC"/>
    <w:rsid w:val="00E06B9B"/>
    <w:rsid w:val="00E12798"/>
    <w:rsid w:val="00E149C5"/>
    <w:rsid w:val="00E15912"/>
    <w:rsid w:val="00E228F0"/>
    <w:rsid w:val="00E252D6"/>
    <w:rsid w:val="00E35DD6"/>
    <w:rsid w:val="00E43038"/>
    <w:rsid w:val="00E53100"/>
    <w:rsid w:val="00E53257"/>
    <w:rsid w:val="00E6041D"/>
    <w:rsid w:val="00E63D78"/>
    <w:rsid w:val="00E67E21"/>
    <w:rsid w:val="00E711A6"/>
    <w:rsid w:val="00E74804"/>
    <w:rsid w:val="00E80624"/>
    <w:rsid w:val="00E83F38"/>
    <w:rsid w:val="00E916D4"/>
    <w:rsid w:val="00E91F1B"/>
    <w:rsid w:val="00EA0E92"/>
    <w:rsid w:val="00EB23C9"/>
    <w:rsid w:val="00EC0B10"/>
    <w:rsid w:val="00ED0089"/>
    <w:rsid w:val="00EE0D35"/>
    <w:rsid w:val="00EE396C"/>
    <w:rsid w:val="00EE3F88"/>
    <w:rsid w:val="00EE4FF6"/>
    <w:rsid w:val="00EF67D4"/>
    <w:rsid w:val="00F0099D"/>
    <w:rsid w:val="00F03DCB"/>
    <w:rsid w:val="00F110CE"/>
    <w:rsid w:val="00F11203"/>
    <w:rsid w:val="00F16EA7"/>
    <w:rsid w:val="00F21949"/>
    <w:rsid w:val="00F44139"/>
    <w:rsid w:val="00F478E9"/>
    <w:rsid w:val="00F507E1"/>
    <w:rsid w:val="00F60478"/>
    <w:rsid w:val="00F61407"/>
    <w:rsid w:val="00F62B6F"/>
    <w:rsid w:val="00F71FB1"/>
    <w:rsid w:val="00F97CD3"/>
    <w:rsid w:val="00F97F90"/>
    <w:rsid w:val="00FA1D97"/>
    <w:rsid w:val="00FA2D4B"/>
    <w:rsid w:val="00FA374D"/>
    <w:rsid w:val="00FB466D"/>
    <w:rsid w:val="00FB4BDB"/>
    <w:rsid w:val="00FC100A"/>
    <w:rsid w:val="00FD1C68"/>
    <w:rsid w:val="00FD2097"/>
    <w:rsid w:val="00FD30E0"/>
    <w:rsid w:val="00FD759E"/>
    <w:rsid w:val="00FE0A63"/>
    <w:rsid w:val="00FE1620"/>
    <w:rsid w:val="00FE2876"/>
    <w:rsid w:val="00FE48C5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EEB7F5"/>
  <w15:docId w15:val="{C6FAAFD8-4E5B-4E5E-BAD7-CE31E27C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8CA"/>
  </w:style>
  <w:style w:type="paragraph" w:styleId="Heading1">
    <w:name w:val="heading 1"/>
    <w:basedOn w:val="Normal"/>
    <w:next w:val="Normal"/>
    <w:link w:val="Heading1Char"/>
    <w:uiPriority w:val="9"/>
    <w:qFormat/>
    <w:rsid w:val="00213D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7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F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06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3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6D3"/>
  </w:style>
  <w:style w:type="paragraph" w:styleId="Footer">
    <w:name w:val="footer"/>
    <w:basedOn w:val="Normal"/>
    <w:link w:val="FooterChar"/>
    <w:uiPriority w:val="99"/>
    <w:unhideWhenUsed/>
    <w:rsid w:val="00553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6D3"/>
  </w:style>
  <w:style w:type="paragraph" w:styleId="BalloonText">
    <w:name w:val="Balloon Text"/>
    <w:basedOn w:val="Normal"/>
    <w:link w:val="BalloonTextChar"/>
    <w:uiPriority w:val="99"/>
    <w:semiHidden/>
    <w:unhideWhenUsed/>
    <w:rsid w:val="0055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6D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13D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811C3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4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E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E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EA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527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C6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F43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F673C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79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7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8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0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9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387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5579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317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308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647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98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343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907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c.ncbi.nlm.nih.gov/articles/PMC5530597/" TargetMode="External"/><Relationship Id="rId13" Type="http://schemas.openxmlformats.org/officeDocument/2006/relationships/hyperlink" Target="https://pubmed.ncbi.nlm.nih.gov/help/" TargetMode="External"/><Relationship Id="rId18" Type="http://schemas.openxmlformats.org/officeDocument/2006/relationships/hyperlink" Target="https://www.nnlm.gov/training/class/medical-subject-heading-mesh-changes-and-pubmed-searching-demand-0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pubmed.ncbi.nlm.nih.gov/help/" TargetMode="External"/><Relationship Id="rId12" Type="http://schemas.openxmlformats.org/officeDocument/2006/relationships/hyperlink" Target="https://www.nlm.nih.gov/research/umls/sourcereleasedocs/index.html" TargetMode="External"/><Relationship Id="rId17" Type="http://schemas.openxmlformats.org/officeDocument/2006/relationships/hyperlink" Target="https://learn.nlm.nih.gov/documentation/training-packets/T0022014P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rcid.or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ts.nlm.nih.gov/uts/signup-logi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lm.nih.gov/pubs/techbull/ja23/ja23_pubmed_proximity_searching_affiliation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lm.nih.gov/research/umls/knowledge_sources/metathesaurus/index.html" TargetMode="External"/><Relationship Id="rId19" Type="http://schemas.openxmlformats.org/officeDocument/2006/relationships/hyperlink" Target="https://www.nlm.nih.gov/medline/medline_journal_selec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lm.nih.gov/pubs/techbull/mj12/mj12_pm_author_ranking.html" TargetMode="External"/><Relationship Id="rId14" Type="http://schemas.openxmlformats.org/officeDocument/2006/relationships/hyperlink" Target="https://pubmed.ncbi.nlm.nih.gov/help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2572</Characters>
  <Application>Microsoft Office Word</Application>
  <DocSecurity>0</DocSecurity>
  <Lines>73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How PubMed Works: Automatic Term Mapping</vt:lpstr>
      <vt:lpstr>How PubMed Works: Automatic Term Mapping Handout</vt:lpstr>
      <vt:lpstr>    Search Examples</vt:lpstr>
      <vt:lpstr>    Exercises</vt:lpstr>
      <vt:lpstr>    Additional Resources</vt:lpstr>
      <vt:lpstr>    PubMed Tips:</vt:lpstr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PubMed Works: Automatic Term Mapping</dc:title>
  <dc:creator>NNLM Training Office</dc:creator>
  <cp:lastModifiedBy>Rebecca 'Librarian' Brown</cp:lastModifiedBy>
  <cp:revision>2</cp:revision>
  <cp:lastPrinted>2017-03-13T19:46:00Z</cp:lastPrinted>
  <dcterms:created xsi:type="dcterms:W3CDTF">2026-04-13T18:50:00Z</dcterms:created>
  <dcterms:modified xsi:type="dcterms:W3CDTF">2026-04-13T18:50:00Z</dcterms:modified>
</cp:coreProperties>
</file>