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A775" w14:textId="1C5F6C71" w:rsidR="00660BAF" w:rsidRPr="009A2346" w:rsidRDefault="009A2346" w:rsidP="00660BAF">
      <w:pPr>
        <w:contextualSpacing/>
        <w:jc w:val="center"/>
        <w:rPr>
          <w:b/>
          <w:bCs/>
          <w:sz w:val="28"/>
          <w:szCs w:val="20"/>
        </w:rPr>
      </w:pPr>
      <w:r w:rsidRPr="009A2346">
        <w:rPr>
          <w:b/>
          <w:bCs/>
          <w:sz w:val="28"/>
          <w:szCs w:val="20"/>
        </w:rPr>
        <w:t>Subaward Invoice</w:t>
      </w:r>
    </w:p>
    <w:p w14:paraId="42F01D43" w14:textId="5E6AA0DF" w:rsidR="00F64D9D" w:rsidRPr="00F64D9D" w:rsidRDefault="00F64D9D" w:rsidP="00660BAF">
      <w:pPr>
        <w:contextualSpacing/>
        <w:rPr>
          <w:i/>
          <w:iCs/>
        </w:rPr>
      </w:pPr>
      <w:r>
        <w:rPr>
          <w:b/>
          <w:bCs/>
        </w:rPr>
        <w:t xml:space="preserve">Organization Name: </w:t>
      </w:r>
      <w:r>
        <w:rPr>
          <w:i/>
          <w:iCs/>
        </w:rPr>
        <w:t>Name of funded organization</w:t>
      </w:r>
    </w:p>
    <w:p w14:paraId="438B3706" w14:textId="49970D90" w:rsidR="00F002C5" w:rsidRPr="009A2346" w:rsidRDefault="00660BAF" w:rsidP="00660BAF">
      <w:pPr>
        <w:contextualSpacing/>
        <w:rPr>
          <w:b/>
          <w:bCs/>
        </w:rPr>
      </w:pPr>
      <w:r w:rsidRPr="009A2346">
        <w:rPr>
          <w:b/>
          <w:bCs/>
        </w:rPr>
        <w:t>Please remit payment to</w:t>
      </w:r>
    </w:p>
    <w:p w14:paraId="069EB22D" w14:textId="2980111A" w:rsidR="00660BAF" w:rsidRPr="009A2346" w:rsidRDefault="00660BAF" w:rsidP="00660BAF">
      <w:pPr>
        <w:contextualSpacing/>
      </w:pPr>
      <w:r w:rsidRPr="009A2346">
        <w:t>[Billing Address]</w:t>
      </w:r>
    </w:p>
    <w:p w14:paraId="6B434EB0" w14:textId="77777777" w:rsidR="00F002C5" w:rsidRPr="009A2346" w:rsidRDefault="00F002C5" w:rsidP="00C86123">
      <w:pPr>
        <w:contextualSpacing/>
        <w:rPr>
          <w:b/>
        </w:rPr>
      </w:pPr>
    </w:p>
    <w:p w14:paraId="159BEC9A" w14:textId="14D7D035" w:rsidR="00AF7AE2" w:rsidRPr="009A2346" w:rsidRDefault="002D1D6B" w:rsidP="00C86123">
      <w:pPr>
        <w:contextualSpacing/>
        <w:rPr>
          <w:i/>
        </w:rPr>
      </w:pPr>
      <w:r w:rsidRPr="009A2346">
        <w:rPr>
          <w:b/>
        </w:rPr>
        <w:t>Purchasing Order (PO)</w:t>
      </w:r>
      <w:r w:rsidR="00AF7AE2" w:rsidRPr="009A2346">
        <w:rPr>
          <w:b/>
        </w:rPr>
        <w:t xml:space="preserve"> Number:</w:t>
      </w:r>
      <w:r w:rsidR="00AF7AE2" w:rsidRPr="009A2346">
        <w:t xml:space="preserve"> </w:t>
      </w:r>
      <w:r w:rsidR="00AF7AE2" w:rsidRPr="009A2346">
        <w:rPr>
          <w:i/>
        </w:rPr>
        <w:t>PO</w:t>
      </w:r>
      <w:r w:rsidR="00FE63E0">
        <w:rPr>
          <w:i/>
        </w:rPr>
        <w:t xml:space="preserve"> or subaward number. Refer to your contract.</w:t>
      </w:r>
    </w:p>
    <w:p w14:paraId="174CAD77" w14:textId="365B31E2" w:rsidR="002D1D6B" w:rsidRPr="009A2346" w:rsidRDefault="002D1D6B" w:rsidP="00C86123">
      <w:pPr>
        <w:contextualSpacing/>
        <w:rPr>
          <w:i/>
        </w:rPr>
      </w:pPr>
      <w:r w:rsidRPr="009A2346">
        <w:rPr>
          <w:b/>
          <w:bCs/>
          <w:iCs/>
        </w:rPr>
        <w:t xml:space="preserve">Invoice Number: </w:t>
      </w:r>
      <w:r w:rsidRPr="009A2346">
        <w:rPr>
          <w:i/>
        </w:rPr>
        <w:t>This number should be unique (</w:t>
      </w:r>
      <w:r w:rsidR="001A1613" w:rsidRPr="009A2346">
        <w:rPr>
          <w:i/>
        </w:rPr>
        <w:t>ex. “</w:t>
      </w:r>
      <w:r w:rsidR="00A1744E" w:rsidRPr="009A2346">
        <w:rPr>
          <w:i/>
        </w:rPr>
        <w:t>Your PO number</w:t>
      </w:r>
      <w:r w:rsidR="001A1613" w:rsidRPr="009A2346">
        <w:rPr>
          <w:i/>
        </w:rPr>
        <w:t>-001”, “PO number-002”, etc.)</w:t>
      </w:r>
      <w:r w:rsidR="00FE63E0">
        <w:rPr>
          <w:i/>
        </w:rPr>
        <w:t>.</w:t>
      </w:r>
    </w:p>
    <w:p w14:paraId="43E476DB" w14:textId="63958085" w:rsidR="000E0E9D" w:rsidRPr="009A2346" w:rsidRDefault="000E0E9D" w:rsidP="00C86123">
      <w:pPr>
        <w:contextualSpacing/>
        <w:rPr>
          <w:i/>
        </w:rPr>
      </w:pPr>
      <w:r w:rsidRPr="009A2346">
        <w:rPr>
          <w:b/>
          <w:bCs/>
          <w:iCs/>
        </w:rPr>
        <w:t>Total Budget Amount</w:t>
      </w:r>
      <w:r w:rsidRPr="009A2346">
        <w:rPr>
          <w:i/>
        </w:rPr>
        <w:t>: The total amount of funding approved for your project</w:t>
      </w:r>
      <w:r w:rsidR="00FE63E0">
        <w:rPr>
          <w:i/>
        </w:rPr>
        <w:t>.</w:t>
      </w:r>
    </w:p>
    <w:p w14:paraId="44C7F6F6" w14:textId="79704ADA" w:rsidR="00C86123" w:rsidRPr="009A2346" w:rsidRDefault="00A1744E" w:rsidP="00C86123">
      <w:pPr>
        <w:contextualSpacing/>
        <w:rPr>
          <w:bCs/>
          <w:i/>
          <w:iCs/>
        </w:rPr>
      </w:pPr>
      <w:r w:rsidRPr="009A2346">
        <w:rPr>
          <w:b/>
        </w:rPr>
        <w:t xml:space="preserve">Project Budget Period: </w:t>
      </w:r>
      <w:r w:rsidR="00217050" w:rsidRPr="009A2346">
        <w:rPr>
          <w:bCs/>
          <w:i/>
          <w:iCs/>
        </w:rPr>
        <w:t>Start and end dates of project performance period</w:t>
      </w:r>
      <w:r w:rsidR="00FE63E0">
        <w:rPr>
          <w:bCs/>
          <w:i/>
          <w:iCs/>
        </w:rPr>
        <w:t>.</w:t>
      </w:r>
    </w:p>
    <w:p w14:paraId="1BAF01E0" w14:textId="77777777" w:rsidR="005B3C80" w:rsidRPr="009A2346" w:rsidRDefault="005B3C80" w:rsidP="00C86123">
      <w:pPr>
        <w:contextualSpacing/>
        <w:rPr>
          <w:i/>
        </w:rPr>
      </w:pPr>
    </w:p>
    <w:p w14:paraId="57019874" w14:textId="63F4738C" w:rsidR="00B9547B" w:rsidRPr="009A2346" w:rsidRDefault="00187EC8" w:rsidP="00C86123">
      <w:pPr>
        <w:contextualSpacing/>
      </w:pPr>
      <w:r w:rsidRPr="009A2346">
        <w:rPr>
          <w:b/>
        </w:rPr>
        <w:t>Invoice/Billing Period</w:t>
      </w:r>
      <w:r w:rsidR="00B9547B" w:rsidRPr="009A2346">
        <w:rPr>
          <w:b/>
        </w:rPr>
        <w:t>:</w:t>
      </w:r>
      <w:r w:rsidR="007F545D" w:rsidRPr="009A2346">
        <w:t xml:space="preserve"> </w:t>
      </w:r>
      <w:r w:rsidRPr="009A2346">
        <w:rPr>
          <w:i/>
        </w:rPr>
        <w:t xml:space="preserve">Start and end dates </w:t>
      </w:r>
      <w:r w:rsidR="001970CF" w:rsidRPr="009A2346">
        <w:rPr>
          <w:i/>
        </w:rPr>
        <w:t>of billing period</w:t>
      </w:r>
      <w:r w:rsidR="00FE63E0">
        <w:rPr>
          <w:i/>
        </w:rPr>
        <w:t>.</w:t>
      </w:r>
    </w:p>
    <w:p w14:paraId="1949A1CA" w14:textId="3245F393" w:rsidR="00B85C5B" w:rsidRPr="009A2346" w:rsidRDefault="00C86123" w:rsidP="00C86123">
      <w:pPr>
        <w:rPr>
          <w:i/>
        </w:rPr>
      </w:pPr>
      <w:r w:rsidRPr="009A2346">
        <w:rPr>
          <w:b/>
        </w:rPr>
        <w:t>Date of Invoice Submission:</w:t>
      </w:r>
      <w:r w:rsidR="007F545D" w:rsidRPr="009A2346">
        <w:t xml:space="preserve"> </w:t>
      </w:r>
      <w:r w:rsidR="007F545D" w:rsidRPr="009A2346">
        <w:rPr>
          <w:i/>
        </w:rPr>
        <w:t>MM/DD/YYYY</w:t>
      </w:r>
    </w:p>
    <w:tbl>
      <w:tblPr>
        <w:tblStyle w:val="TableGrid"/>
        <w:tblW w:w="10162" w:type="dxa"/>
        <w:tblLook w:val="04A0" w:firstRow="1" w:lastRow="0" w:firstColumn="1" w:lastColumn="0" w:noHBand="0" w:noVBand="1"/>
        <w:tblCaption w:val="line item budget table"/>
        <w:tblDescription w:val="line item budget table"/>
      </w:tblPr>
      <w:tblGrid>
        <w:gridCol w:w="4315"/>
        <w:gridCol w:w="3240"/>
        <w:gridCol w:w="2607"/>
      </w:tblGrid>
      <w:tr w:rsidR="005C476E" w:rsidRPr="007F545D" w14:paraId="3272FA18" w14:textId="77777777" w:rsidTr="0084119A">
        <w:trPr>
          <w:trHeight w:val="429"/>
          <w:tblHeader/>
        </w:trPr>
        <w:tc>
          <w:tcPr>
            <w:tcW w:w="4315" w:type="dxa"/>
            <w:shd w:val="clear" w:color="auto" w:fill="D0CECE" w:themeFill="background2" w:themeFillShade="E6"/>
            <w:vAlign w:val="center"/>
          </w:tcPr>
          <w:p w14:paraId="37E7D8BB" w14:textId="3B71550B" w:rsidR="005C476E" w:rsidRPr="007F545D" w:rsidRDefault="005C476E" w:rsidP="00B85C5B">
            <w:pPr>
              <w:jc w:val="center"/>
              <w:rPr>
                <w:b/>
                <w:sz w:val="24"/>
              </w:rPr>
            </w:pPr>
            <w:r>
              <w:rPr>
                <w:b/>
                <w:sz w:val="24"/>
              </w:rPr>
              <w:t>Budget Category</w:t>
            </w:r>
          </w:p>
        </w:tc>
        <w:tc>
          <w:tcPr>
            <w:tcW w:w="3240" w:type="dxa"/>
            <w:shd w:val="clear" w:color="auto" w:fill="D0CECE" w:themeFill="background2" w:themeFillShade="E6"/>
            <w:vAlign w:val="center"/>
          </w:tcPr>
          <w:p w14:paraId="3FC0EE12" w14:textId="6CF71DDF" w:rsidR="005C476E" w:rsidRPr="007F545D" w:rsidRDefault="005C476E" w:rsidP="00B85C5B">
            <w:pPr>
              <w:jc w:val="center"/>
              <w:rPr>
                <w:b/>
                <w:sz w:val="24"/>
              </w:rPr>
            </w:pPr>
            <w:r>
              <w:rPr>
                <w:b/>
                <w:sz w:val="24"/>
              </w:rPr>
              <w:t>Expenses for Invoice Period</w:t>
            </w:r>
          </w:p>
        </w:tc>
        <w:tc>
          <w:tcPr>
            <w:tcW w:w="2607" w:type="dxa"/>
            <w:shd w:val="clear" w:color="auto" w:fill="D0CECE" w:themeFill="background2" w:themeFillShade="E6"/>
            <w:vAlign w:val="center"/>
          </w:tcPr>
          <w:p w14:paraId="6779FB7C" w14:textId="3736D362" w:rsidR="005C476E" w:rsidRPr="007F545D" w:rsidRDefault="005C476E" w:rsidP="00B85C5B">
            <w:pPr>
              <w:jc w:val="center"/>
              <w:rPr>
                <w:b/>
                <w:sz w:val="24"/>
              </w:rPr>
            </w:pPr>
            <w:r>
              <w:rPr>
                <w:b/>
                <w:sz w:val="24"/>
              </w:rPr>
              <w:t>Cumulative Expenses</w:t>
            </w:r>
          </w:p>
        </w:tc>
      </w:tr>
      <w:tr w:rsidR="005C476E" w:rsidRPr="007F545D" w14:paraId="487095F9" w14:textId="77777777" w:rsidTr="0084119A">
        <w:trPr>
          <w:trHeight w:val="429"/>
        </w:trPr>
        <w:tc>
          <w:tcPr>
            <w:tcW w:w="4315" w:type="dxa"/>
            <w:vAlign w:val="center"/>
          </w:tcPr>
          <w:p w14:paraId="7FF13CD6" w14:textId="098826E8" w:rsidR="005C476E" w:rsidRPr="005C3E85" w:rsidRDefault="00A61024" w:rsidP="00B85C5B">
            <w:pPr>
              <w:jc w:val="center"/>
              <w:rPr>
                <w:i/>
                <w:iCs/>
                <w:sz w:val="24"/>
              </w:rPr>
            </w:pPr>
            <w:r w:rsidRPr="005C3E85">
              <w:rPr>
                <w:i/>
                <w:iCs/>
                <w:sz w:val="24"/>
              </w:rPr>
              <w:t xml:space="preserve">List budget category (ex. </w:t>
            </w:r>
            <w:r w:rsidR="0015763C">
              <w:rPr>
                <w:i/>
                <w:iCs/>
                <w:sz w:val="24"/>
              </w:rPr>
              <w:t>Personnel</w:t>
            </w:r>
            <w:r w:rsidRPr="005C3E85">
              <w:rPr>
                <w:i/>
                <w:iCs/>
                <w:sz w:val="24"/>
              </w:rPr>
              <w:t>)</w:t>
            </w:r>
          </w:p>
        </w:tc>
        <w:tc>
          <w:tcPr>
            <w:tcW w:w="3240" w:type="dxa"/>
            <w:vAlign w:val="center"/>
          </w:tcPr>
          <w:p w14:paraId="7D3D597C" w14:textId="77777777" w:rsidR="005C476E" w:rsidRPr="007F545D" w:rsidRDefault="005C476E" w:rsidP="00B85C5B">
            <w:pPr>
              <w:jc w:val="center"/>
              <w:rPr>
                <w:sz w:val="24"/>
              </w:rPr>
            </w:pPr>
          </w:p>
        </w:tc>
        <w:tc>
          <w:tcPr>
            <w:tcW w:w="2607" w:type="dxa"/>
            <w:vAlign w:val="center"/>
          </w:tcPr>
          <w:p w14:paraId="359EE561" w14:textId="77777777" w:rsidR="005C476E" w:rsidRPr="007F545D" w:rsidRDefault="005C476E" w:rsidP="00B85C5B">
            <w:pPr>
              <w:jc w:val="center"/>
              <w:rPr>
                <w:sz w:val="24"/>
              </w:rPr>
            </w:pPr>
          </w:p>
        </w:tc>
      </w:tr>
      <w:tr w:rsidR="005C476E" w:rsidRPr="007F545D" w14:paraId="536B17A9" w14:textId="77777777" w:rsidTr="0084119A">
        <w:trPr>
          <w:trHeight w:val="429"/>
        </w:trPr>
        <w:tc>
          <w:tcPr>
            <w:tcW w:w="4315" w:type="dxa"/>
            <w:vAlign w:val="center"/>
          </w:tcPr>
          <w:p w14:paraId="22364574" w14:textId="60C18DFB" w:rsidR="005C476E" w:rsidRPr="005C3E85" w:rsidRDefault="00A61024" w:rsidP="00B85C5B">
            <w:pPr>
              <w:jc w:val="center"/>
              <w:rPr>
                <w:i/>
                <w:iCs/>
                <w:sz w:val="24"/>
              </w:rPr>
            </w:pPr>
            <w:r w:rsidRPr="005C3E85">
              <w:rPr>
                <w:i/>
                <w:iCs/>
                <w:sz w:val="24"/>
              </w:rPr>
              <w:t>List budget category (ex. Travel)</w:t>
            </w:r>
          </w:p>
        </w:tc>
        <w:tc>
          <w:tcPr>
            <w:tcW w:w="3240" w:type="dxa"/>
            <w:vAlign w:val="center"/>
          </w:tcPr>
          <w:p w14:paraId="584C8413" w14:textId="77777777" w:rsidR="005C476E" w:rsidRPr="007F545D" w:rsidRDefault="005C476E" w:rsidP="00B85C5B">
            <w:pPr>
              <w:jc w:val="center"/>
              <w:rPr>
                <w:sz w:val="24"/>
              </w:rPr>
            </w:pPr>
          </w:p>
        </w:tc>
        <w:tc>
          <w:tcPr>
            <w:tcW w:w="2607" w:type="dxa"/>
            <w:vAlign w:val="center"/>
          </w:tcPr>
          <w:p w14:paraId="0A73A446" w14:textId="77777777" w:rsidR="005C476E" w:rsidRPr="007F545D" w:rsidRDefault="005C476E" w:rsidP="00B85C5B">
            <w:pPr>
              <w:jc w:val="center"/>
              <w:rPr>
                <w:sz w:val="24"/>
              </w:rPr>
            </w:pPr>
          </w:p>
        </w:tc>
      </w:tr>
      <w:tr w:rsidR="005C476E" w:rsidRPr="007F545D" w14:paraId="6B8B5296" w14:textId="77777777" w:rsidTr="0084119A">
        <w:trPr>
          <w:trHeight w:val="429"/>
        </w:trPr>
        <w:tc>
          <w:tcPr>
            <w:tcW w:w="4315" w:type="dxa"/>
            <w:vAlign w:val="center"/>
          </w:tcPr>
          <w:p w14:paraId="4E77969F" w14:textId="538ABB99" w:rsidR="005C476E" w:rsidRPr="005C3E85" w:rsidRDefault="00A61024" w:rsidP="00B85C5B">
            <w:pPr>
              <w:jc w:val="center"/>
              <w:rPr>
                <w:i/>
                <w:iCs/>
                <w:sz w:val="24"/>
              </w:rPr>
            </w:pPr>
            <w:r w:rsidRPr="005C3E85">
              <w:rPr>
                <w:i/>
                <w:iCs/>
                <w:sz w:val="24"/>
              </w:rPr>
              <w:t>List budget category (ex. Supplies)</w:t>
            </w:r>
          </w:p>
        </w:tc>
        <w:tc>
          <w:tcPr>
            <w:tcW w:w="3240" w:type="dxa"/>
            <w:vAlign w:val="center"/>
          </w:tcPr>
          <w:p w14:paraId="36D63AFE" w14:textId="77777777" w:rsidR="005C476E" w:rsidRPr="007F545D" w:rsidRDefault="005C476E" w:rsidP="00B85C5B">
            <w:pPr>
              <w:jc w:val="center"/>
              <w:rPr>
                <w:sz w:val="24"/>
              </w:rPr>
            </w:pPr>
          </w:p>
        </w:tc>
        <w:tc>
          <w:tcPr>
            <w:tcW w:w="2607" w:type="dxa"/>
            <w:vAlign w:val="center"/>
          </w:tcPr>
          <w:p w14:paraId="53A1EBB4" w14:textId="77777777" w:rsidR="005C476E" w:rsidRPr="007F545D" w:rsidRDefault="005C476E" w:rsidP="00B85C5B">
            <w:pPr>
              <w:jc w:val="center"/>
              <w:rPr>
                <w:sz w:val="24"/>
              </w:rPr>
            </w:pPr>
          </w:p>
        </w:tc>
      </w:tr>
      <w:tr w:rsidR="005C476E" w:rsidRPr="007F545D" w14:paraId="0BE00C50" w14:textId="77777777" w:rsidTr="0084119A">
        <w:trPr>
          <w:trHeight w:val="429"/>
        </w:trPr>
        <w:tc>
          <w:tcPr>
            <w:tcW w:w="4315" w:type="dxa"/>
            <w:vAlign w:val="center"/>
          </w:tcPr>
          <w:p w14:paraId="5AEC33C2" w14:textId="276521AF" w:rsidR="005C476E" w:rsidRPr="005C3E85" w:rsidRDefault="00A61024" w:rsidP="00B85C5B">
            <w:pPr>
              <w:jc w:val="center"/>
              <w:rPr>
                <w:i/>
                <w:iCs/>
                <w:sz w:val="24"/>
              </w:rPr>
            </w:pPr>
            <w:r w:rsidRPr="005C3E85">
              <w:rPr>
                <w:i/>
                <w:iCs/>
                <w:sz w:val="24"/>
              </w:rPr>
              <w:t>List budget category (ex. Other)</w:t>
            </w:r>
          </w:p>
        </w:tc>
        <w:tc>
          <w:tcPr>
            <w:tcW w:w="3240" w:type="dxa"/>
            <w:vAlign w:val="center"/>
          </w:tcPr>
          <w:p w14:paraId="08B54B37" w14:textId="77777777" w:rsidR="005C476E" w:rsidRPr="007F545D" w:rsidRDefault="005C476E" w:rsidP="00B85C5B">
            <w:pPr>
              <w:jc w:val="center"/>
              <w:rPr>
                <w:sz w:val="24"/>
              </w:rPr>
            </w:pPr>
          </w:p>
        </w:tc>
        <w:tc>
          <w:tcPr>
            <w:tcW w:w="2607" w:type="dxa"/>
            <w:vAlign w:val="center"/>
          </w:tcPr>
          <w:p w14:paraId="2E133F25" w14:textId="77777777" w:rsidR="005C476E" w:rsidRPr="007F545D" w:rsidRDefault="005C476E" w:rsidP="00B85C5B">
            <w:pPr>
              <w:jc w:val="center"/>
              <w:rPr>
                <w:sz w:val="24"/>
              </w:rPr>
            </w:pPr>
          </w:p>
        </w:tc>
      </w:tr>
      <w:tr w:rsidR="005C476E" w:rsidRPr="007F545D" w14:paraId="43CBE661" w14:textId="77777777" w:rsidTr="0084119A">
        <w:trPr>
          <w:trHeight w:val="429"/>
        </w:trPr>
        <w:tc>
          <w:tcPr>
            <w:tcW w:w="4315" w:type="dxa"/>
            <w:vAlign w:val="center"/>
          </w:tcPr>
          <w:p w14:paraId="2D44FDA1" w14:textId="52EDC0EC" w:rsidR="005C476E" w:rsidRPr="005C3E85" w:rsidRDefault="005C3E85" w:rsidP="00B85C5B">
            <w:pPr>
              <w:jc w:val="center"/>
              <w:rPr>
                <w:i/>
                <w:iCs/>
                <w:sz w:val="24"/>
              </w:rPr>
            </w:pPr>
            <w:r w:rsidRPr="005C3E85">
              <w:rPr>
                <w:i/>
                <w:iCs/>
                <w:sz w:val="24"/>
              </w:rPr>
              <w:t>List budget category (ex. Other)</w:t>
            </w:r>
          </w:p>
        </w:tc>
        <w:tc>
          <w:tcPr>
            <w:tcW w:w="3240" w:type="dxa"/>
            <w:vAlign w:val="center"/>
          </w:tcPr>
          <w:p w14:paraId="2F86F6FC" w14:textId="77777777" w:rsidR="005C476E" w:rsidRPr="007F545D" w:rsidRDefault="005C476E" w:rsidP="00B85C5B">
            <w:pPr>
              <w:jc w:val="center"/>
              <w:rPr>
                <w:sz w:val="24"/>
              </w:rPr>
            </w:pPr>
          </w:p>
        </w:tc>
        <w:tc>
          <w:tcPr>
            <w:tcW w:w="2607" w:type="dxa"/>
            <w:vAlign w:val="center"/>
          </w:tcPr>
          <w:p w14:paraId="67BDF1F1" w14:textId="77777777" w:rsidR="005C476E" w:rsidRPr="007F545D" w:rsidRDefault="005C476E" w:rsidP="00B85C5B">
            <w:pPr>
              <w:jc w:val="center"/>
              <w:rPr>
                <w:sz w:val="24"/>
              </w:rPr>
            </w:pPr>
          </w:p>
        </w:tc>
      </w:tr>
      <w:tr w:rsidR="005C476E" w:rsidRPr="007F545D" w14:paraId="5A88F912" w14:textId="77777777" w:rsidTr="0084119A">
        <w:trPr>
          <w:trHeight w:val="429"/>
        </w:trPr>
        <w:tc>
          <w:tcPr>
            <w:tcW w:w="4315" w:type="dxa"/>
            <w:vAlign w:val="center"/>
          </w:tcPr>
          <w:p w14:paraId="00520310" w14:textId="62B029F4" w:rsidR="005C476E" w:rsidRPr="007F545D" w:rsidRDefault="00785571" w:rsidP="00B85C5B">
            <w:pPr>
              <w:jc w:val="center"/>
              <w:rPr>
                <w:sz w:val="24"/>
              </w:rPr>
            </w:pPr>
            <w:r>
              <w:rPr>
                <w:sz w:val="24"/>
              </w:rPr>
              <w:t>Indirect/F&amp;A</w:t>
            </w:r>
          </w:p>
        </w:tc>
        <w:tc>
          <w:tcPr>
            <w:tcW w:w="3240" w:type="dxa"/>
            <w:tcBorders>
              <w:bottom w:val="double" w:sz="4" w:space="0" w:color="auto"/>
            </w:tcBorders>
            <w:vAlign w:val="center"/>
          </w:tcPr>
          <w:p w14:paraId="3915DF57" w14:textId="77777777" w:rsidR="005C476E" w:rsidRPr="007F545D" w:rsidRDefault="005C476E" w:rsidP="00B85C5B">
            <w:pPr>
              <w:jc w:val="center"/>
              <w:rPr>
                <w:sz w:val="24"/>
              </w:rPr>
            </w:pPr>
          </w:p>
        </w:tc>
        <w:tc>
          <w:tcPr>
            <w:tcW w:w="2607" w:type="dxa"/>
            <w:tcBorders>
              <w:bottom w:val="double" w:sz="4" w:space="0" w:color="auto"/>
            </w:tcBorders>
            <w:vAlign w:val="center"/>
          </w:tcPr>
          <w:p w14:paraId="1725D00B" w14:textId="77777777" w:rsidR="005C476E" w:rsidRPr="007F545D" w:rsidRDefault="005C476E" w:rsidP="00B85C5B">
            <w:pPr>
              <w:jc w:val="center"/>
              <w:rPr>
                <w:sz w:val="24"/>
              </w:rPr>
            </w:pPr>
          </w:p>
        </w:tc>
      </w:tr>
      <w:tr w:rsidR="005C476E" w:rsidRPr="007F545D" w14:paraId="37EA38E6" w14:textId="77777777" w:rsidTr="0084119A">
        <w:trPr>
          <w:trHeight w:val="429"/>
        </w:trPr>
        <w:tc>
          <w:tcPr>
            <w:tcW w:w="4315" w:type="dxa"/>
            <w:shd w:val="clear" w:color="auto" w:fill="D0CECE" w:themeFill="background2" w:themeFillShade="E6"/>
            <w:vAlign w:val="center"/>
          </w:tcPr>
          <w:p w14:paraId="714F55C6" w14:textId="3DCE7C10" w:rsidR="005C476E" w:rsidRPr="007F545D" w:rsidRDefault="005C476E" w:rsidP="005C476E">
            <w:pPr>
              <w:jc w:val="right"/>
              <w:rPr>
                <w:sz w:val="24"/>
              </w:rPr>
            </w:pPr>
            <w:r w:rsidRPr="005C476E">
              <w:rPr>
                <w:b/>
                <w:sz w:val="24"/>
              </w:rPr>
              <w:t>Total</w:t>
            </w:r>
            <w:r>
              <w:rPr>
                <w:b/>
                <w:sz w:val="24"/>
              </w:rPr>
              <w:t>s</w:t>
            </w:r>
          </w:p>
        </w:tc>
        <w:tc>
          <w:tcPr>
            <w:tcW w:w="3240" w:type="dxa"/>
            <w:tcBorders>
              <w:top w:val="double" w:sz="4" w:space="0" w:color="auto"/>
            </w:tcBorders>
            <w:vAlign w:val="center"/>
          </w:tcPr>
          <w:p w14:paraId="0B9A8CE9" w14:textId="77777777" w:rsidR="005C476E" w:rsidRPr="007F545D" w:rsidRDefault="005C476E" w:rsidP="00B85C5B">
            <w:pPr>
              <w:jc w:val="center"/>
              <w:rPr>
                <w:sz w:val="24"/>
              </w:rPr>
            </w:pPr>
          </w:p>
        </w:tc>
        <w:tc>
          <w:tcPr>
            <w:tcW w:w="2607" w:type="dxa"/>
            <w:tcBorders>
              <w:top w:val="double" w:sz="4" w:space="0" w:color="auto"/>
            </w:tcBorders>
            <w:vAlign w:val="center"/>
          </w:tcPr>
          <w:p w14:paraId="431C8369" w14:textId="77777777" w:rsidR="005C476E" w:rsidRPr="007F545D" w:rsidRDefault="005C476E" w:rsidP="00B85C5B">
            <w:pPr>
              <w:jc w:val="center"/>
              <w:rPr>
                <w:sz w:val="24"/>
              </w:rPr>
            </w:pPr>
          </w:p>
        </w:tc>
      </w:tr>
    </w:tbl>
    <w:p w14:paraId="485418D2" w14:textId="77777777" w:rsidR="003C3495" w:rsidRDefault="003C3495" w:rsidP="00B85C5B">
      <w:pPr>
        <w:spacing w:before="240"/>
        <w:contextualSpacing/>
        <w:rPr>
          <w:b/>
          <w:sz w:val="24"/>
        </w:rPr>
      </w:pPr>
    </w:p>
    <w:p w14:paraId="4D0DD349" w14:textId="27762B13" w:rsidR="00AF7AE2" w:rsidRPr="00AF7AE2" w:rsidRDefault="00AF7AE2" w:rsidP="00B85C5B">
      <w:pPr>
        <w:spacing w:before="240"/>
        <w:contextualSpacing/>
        <w:rPr>
          <w:i/>
          <w:sz w:val="24"/>
        </w:rPr>
      </w:pPr>
      <w:r>
        <w:rPr>
          <w:b/>
          <w:sz w:val="24"/>
        </w:rPr>
        <w:t xml:space="preserve">Total Award </w:t>
      </w:r>
      <w:r w:rsidR="004F6629">
        <w:rPr>
          <w:b/>
          <w:sz w:val="24"/>
        </w:rPr>
        <w:t>A</w:t>
      </w:r>
      <w:r>
        <w:rPr>
          <w:b/>
          <w:sz w:val="24"/>
        </w:rPr>
        <w:t>mount:</w:t>
      </w:r>
      <w:r>
        <w:rPr>
          <w:sz w:val="24"/>
        </w:rPr>
        <w:t xml:space="preserve"> </w:t>
      </w:r>
      <w:r w:rsidR="00FE63E0">
        <w:rPr>
          <w:i/>
          <w:sz w:val="24"/>
        </w:rPr>
        <w:t>T</w:t>
      </w:r>
      <w:r>
        <w:rPr>
          <w:i/>
          <w:sz w:val="24"/>
        </w:rPr>
        <w:t>he total amount of funding approved for your project</w:t>
      </w:r>
      <w:r w:rsidR="00FE63E0">
        <w:rPr>
          <w:i/>
          <w:sz w:val="24"/>
        </w:rPr>
        <w:t>.</w:t>
      </w:r>
    </w:p>
    <w:p w14:paraId="2404FFB5" w14:textId="116B47BC" w:rsidR="00AF7AE2" w:rsidRDefault="004F6629" w:rsidP="00B85C5B">
      <w:pPr>
        <w:spacing w:before="240"/>
        <w:contextualSpacing/>
        <w:rPr>
          <w:i/>
          <w:sz w:val="24"/>
        </w:rPr>
      </w:pPr>
      <w:r>
        <w:rPr>
          <w:b/>
          <w:sz w:val="24"/>
        </w:rPr>
        <w:t xml:space="preserve">Total Award </w:t>
      </w:r>
      <w:r w:rsidR="00AF7AE2">
        <w:rPr>
          <w:b/>
          <w:sz w:val="24"/>
        </w:rPr>
        <w:t xml:space="preserve">Funds </w:t>
      </w:r>
      <w:r>
        <w:rPr>
          <w:b/>
          <w:sz w:val="24"/>
        </w:rPr>
        <w:t>R</w:t>
      </w:r>
      <w:r w:rsidR="00AF7AE2">
        <w:rPr>
          <w:b/>
          <w:sz w:val="24"/>
        </w:rPr>
        <w:t>emaining:</w:t>
      </w:r>
      <w:r w:rsidR="00AF7AE2">
        <w:rPr>
          <w:sz w:val="24"/>
        </w:rPr>
        <w:t xml:space="preserve"> </w:t>
      </w:r>
      <w:r w:rsidR="00FE63E0">
        <w:rPr>
          <w:i/>
          <w:sz w:val="24"/>
        </w:rPr>
        <w:t>T</w:t>
      </w:r>
      <w:r w:rsidR="00AF7AE2">
        <w:rPr>
          <w:i/>
          <w:sz w:val="24"/>
        </w:rPr>
        <w:t>he total amount of funds remaining at the time of this invoice</w:t>
      </w:r>
      <w:r w:rsidR="00FE63E0">
        <w:rPr>
          <w:i/>
          <w:sz w:val="24"/>
        </w:rPr>
        <w:t>.</w:t>
      </w:r>
    </w:p>
    <w:p w14:paraId="3369C04F" w14:textId="7B035EDA" w:rsidR="0065629E" w:rsidRPr="00080BD9" w:rsidRDefault="0065629E" w:rsidP="00B85C5B">
      <w:pPr>
        <w:spacing w:before="240"/>
        <w:contextualSpacing/>
        <w:rPr>
          <w:bCs/>
          <w:i/>
          <w:sz w:val="6"/>
          <w:szCs w:val="4"/>
        </w:rPr>
      </w:pPr>
    </w:p>
    <w:p w14:paraId="4B5ACE53" w14:textId="2D89AABC" w:rsidR="0065629E" w:rsidRDefault="0065629E" w:rsidP="00B85C5B">
      <w:pPr>
        <w:spacing w:before="240"/>
        <w:contextualSpacing/>
        <w:rPr>
          <w:bCs/>
          <w:iCs/>
          <w:sz w:val="18"/>
          <w:szCs w:val="16"/>
        </w:rPr>
      </w:pPr>
      <w:r w:rsidRPr="0065629E">
        <w:rPr>
          <w:bCs/>
          <w:iCs/>
          <w:sz w:val="18"/>
          <w:szCs w:val="16"/>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p w14:paraId="1567BE66" w14:textId="48000933" w:rsidR="0032679D" w:rsidRDefault="0032679D" w:rsidP="00B85C5B">
      <w:pPr>
        <w:spacing w:before="240"/>
        <w:contextualSpacing/>
        <w:rPr>
          <w:bCs/>
          <w:iCs/>
          <w:sz w:val="18"/>
          <w:szCs w:val="16"/>
        </w:rPr>
      </w:pPr>
    </w:p>
    <w:tbl>
      <w:tblPr>
        <w:tblStyle w:val="TableGrid"/>
        <w:tblW w:w="0" w:type="auto"/>
        <w:tblLook w:val="04A0" w:firstRow="1" w:lastRow="0" w:firstColumn="1" w:lastColumn="0" w:noHBand="0" w:noVBand="1"/>
      </w:tblPr>
      <w:tblGrid>
        <w:gridCol w:w="3412"/>
        <w:gridCol w:w="7031"/>
      </w:tblGrid>
      <w:tr w:rsidR="004A4EF6" w14:paraId="24F0E942" w14:textId="77777777" w:rsidTr="00750E48">
        <w:trPr>
          <w:trHeight w:val="512"/>
        </w:trPr>
        <w:tc>
          <w:tcPr>
            <w:tcW w:w="3412" w:type="dxa"/>
            <w:shd w:val="clear" w:color="auto" w:fill="D9D9D9" w:themeFill="background1" w:themeFillShade="D9"/>
          </w:tcPr>
          <w:p w14:paraId="295C429B" w14:textId="5FD8C997" w:rsidR="004A4EF6" w:rsidRPr="004A4EF6" w:rsidRDefault="004A4EF6" w:rsidP="00B85C5B">
            <w:pPr>
              <w:spacing w:before="240"/>
              <w:contextualSpacing/>
              <w:rPr>
                <w:b/>
                <w:iCs/>
                <w:sz w:val="24"/>
                <w:szCs w:val="24"/>
              </w:rPr>
            </w:pPr>
            <w:r w:rsidRPr="004A4EF6">
              <w:rPr>
                <w:b/>
                <w:iCs/>
                <w:sz w:val="24"/>
                <w:szCs w:val="24"/>
              </w:rPr>
              <w:t>Preparer’s Signature</w:t>
            </w:r>
          </w:p>
        </w:tc>
        <w:tc>
          <w:tcPr>
            <w:tcW w:w="7031" w:type="dxa"/>
          </w:tcPr>
          <w:p w14:paraId="53740501" w14:textId="77777777" w:rsidR="004A4EF6" w:rsidRDefault="004A4EF6" w:rsidP="00B85C5B">
            <w:pPr>
              <w:spacing w:before="240"/>
              <w:contextualSpacing/>
              <w:rPr>
                <w:bCs/>
                <w:iCs/>
                <w:sz w:val="24"/>
                <w:szCs w:val="24"/>
              </w:rPr>
            </w:pPr>
          </w:p>
        </w:tc>
      </w:tr>
      <w:tr w:rsidR="004A4EF6" w14:paraId="32DE82B4" w14:textId="77777777" w:rsidTr="00EE2027">
        <w:trPr>
          <w:trHeight w:val="385"/>
        </w:trPr>
        <w:tc>
          <w:tcPr>
            <w:tcW w:w="3412" w:type="dxa"/>
            <w:shd w:val="clear" w:color="auto" w:fill="D9D9D9" w:themeFill="background1" w:themeFillShade="D9"/>
          </w:tcPr>
          <w:p w14:paraId="4931400C" w14:textId="180F68E9" w:rsidR="004A4EF6" w:rsidRPr="004A4EF6" w:rsidRDefault="004A4EF6" w:rsidP="00B85C5B">
            <w:pPr>
              <w:spacing w:before="240"/>
              <w:contextualSpacing/>
              <w:rPr>
                <w:b/>
                <w:iCs/>
                <w:sz w:val="24"/>
                <w:szCs w:val="24"/>
              </w:rPr>
            </w:pPr>
            <w:r w:rsidRPr="004A4EF6">
              <w:rPr>
                <w:b/>
                <w:iCs/>
                <w:sz w:val="24"/>
                <w:szCs w:val="24"/>
              </w:rPr>
              <w:t>Preparer Name and Title</w:t>
            </w:r>
          </w:p>
        </w:tc>
        <w:tc>
          <w:tcPr>
            <w:tcW w:w="7031" w:type="dxa"/>
          </w:tcPr>
          <w:p w14:paraId="0172F99C" w14:textId="77777777" w:rsidR="004A4EF6" w:rsidRDefault="004A4EF6" w:rsidP="00B85C5B">
            <w:pPr>
              <w:spacing w:before="240"/>
              <w:contextualSpacing/>
              <w:rPr>
                <w:bCs/>
                <w:iCs/>
                <w:sz w:val="24"/>
                <w:szCs w:val="24"/>
              </w:rPr>
            </w:pPr>
          </w:p>
        </w:tc>
      </w:tr>
      <w:tr w:rsidR="004A4EF6" w14:paraId="6813E40D" w14:textId="77777777" w:rsidTr="00EE2027">
        <w:trPr>
          <w:trHeight w:val="385"/>
        </w:trPr>
        <w:tc>
          <w:tcPr>
            <w:tcW w:w="3412" w:type="dxa"/>
            <w:shd w:val="clear" w:color="auto" w:fill="D9D9D9" w:themeFill="background1" w:themeFillShade="D9"/>
          </w:tcPr>
          <w:p w14:paraId="1D49139A" w14:textId="2E6A4AB0" w:rsidR="004A4EF6" w:rsidRPr="004A4EF6" w:rsidRDefault="004A4EF6" w:rsidP="00B85C5B">
            <w:pPr>
              <w:spacing w:before="240"/>
              <w:contextualSpacing/>
              <w:rPr>
                <w:b/>
                <w:iCs/>
                <w:sz w:val="24"/>
                <w:szCs w:val="24"/>
              </w:rPr>
            </w:pPr>
            <w:r w:rsidRPr="004A4EF6">
              <w:rPr>
                <w:b/>
                <w:iCs/>
                <w:sz w:val="24"/>
                <w:szCs w:val="24"/>
              </w:rPr>
              <w:t>Preparer’s Phone</w:t>
            </w:r>
          </w:p>
        </w:tc>
        <w:tc>
          <w:tcPr>
            <w:tcW w:w="7031" w:type="dxa"/>
          </w:tcPr>
          <w:p w14:paraId="1781C29E" w14:textId="77777777" w:rsidR="004A4EF6" w:rsidRDefault="004A4EF6" w:rsidP="00B85C5B">
            <w:pPr>
              <w:spacing w:before="240"/>
              <w:contextualSpacing/>
              <w:rPr>
                <w:bCs/>
                <w:iCs/>
                <w:sz w:val="24"/>
                <w:szCs w:val="24"/>
              </w:rPr>
            </w:pPr>
          </w:p>
        </w:tc>
      </w:tr>
      <w:tr w:rsidR="004A4EF6" w14:paraId="1C3552C0" w14:textId="77777777" w:rsidTr="00EE2027">
        <w:trPr>
          <w:trHeight w:val="385"/>
        </w:trPr>
        <w:tc>
          <w:tcPr>
            <w:tcW w:w="3412" w:type="dxa"/>
            <w:shd w:val="clear" w:color="auto" w:fill="D9D9D9" w:themeFill="background1" w:themeFillShade="D9"/>
          </w:tcPr>
          <w:p w14:paraId="5E20B534" w14:textId="08EDC78C" w:rsidR="004A4EF6" w:rsidRPr="004A4EF6" w:rsidRDefault="004A4EF6" w:rsidP="00B85C5B">
            <w:pPr>
              <w:spacing w:before="240"/>
              <w:contextualSpacing/>
              <w:rPr>
                <w:b/>
                <w:iCs/>
                <w:sz w:val="24"/>
                <w:szCs w:val="24"/>
              </w:rPr>
            </w:pPr>
            <w:r w:rsidRPr="004A4EF6">
              <w:rPr>
                <w:b/>
                <w:iCs/>
                <w:sz w:val="24"/>
                <w:szCs w:val="24"/>
              </w:rPr>
              <w:t>Preparer’s Email</w:t>
            </w:r>
          </w:p>
        </w:tc>
        <w:tc>
          <w:tcPr>
            <w:tcW w:w="7031" w:type="dxa"/>
          </w:tcPr>
          <w:p w14:paraId="27D47265" w14:textId="77777777" w:rsidR="004A4EF6" w:rsidRDefault="004A4EF6" w:rsidP="00B85C5B">
            <w:pPr>
              <w:spacing w:before="240"/>
              <w:contextualSpacing/>
              <w:rPr>
                <w:bCs/>
                <w:iCs/>
                <w:sz w:val="24"/>
                <w:szCs w:val="24"/>
              </w:rPr>
            </w:pPr>
          </w:p>
        </w:tc>
      </w:tr>
    </w:tbl>
    <w:p w14:paraId="74AB41CB" w14:textId="6A9EB381" w:rsidR="0032679D" w:rsidRDefault="0032679D" w:rsidP="0068148E">
      <w:pPr>
        <w:tabs>
          <w:tab w:val="left" w:pos="2475"/>
        </w:tabs>
        <w:spacing w:before="240"/>
        <w:contextualSpacing/>
        <w:rPr>
          <w:bCs/>
          <w:iCs/>
          <w:sz w:val="18"/>
          <w:szCs w:val="18"/>
        </w:rPr>
      </w:pPr>
    </w:p>
    <w:p w14:paraId="65595492" w14:textId="2F0E56C8" w:rsidR="004F6629" w:rsidRPr="004F6629" w:rsidRDefault="004F6629" w:rsidP="004F6629">
      <w:pPr>
        <w:rPr>
          <w:sz w:val="18"/>
          <w:szCs w:val="18"/>
        </w:rPr>
      </w:pPr>
    </w:p>
    <w:p w14:paraId="54240627" w14:textId="050CFBA9" w:rsidR="004F6629" w:rsidRPr="004F6629" w:rsidRDefault="004F6629" w:rsidP="004F6629">
      <w:pPr>
        <w:rPr>
          <w:sz w:val="18"/>
          <w:szCs w:val="18"/>
        </w:rPr>
      </w:pPr>
    </w:p>
    <w:p w14:paraId="5E1F2EAD" w14:textId="6D4E8A19" w:rsidR="004F6629" w:rsidRPr="004F6629" w:rsidRDefault="004F6629" w:rsidP="004F6629">
      <w:pPr>
        <w:rPr>
          <w:sz w:val="18"/>
          <w:szCs w:val="18"/>
        </w:rPr>
      </w:pPr>
    </w:p>
    <w:p w14:paraId="7914C675" w14:textId="2D0E6D91" w:rsidR="004F6629" w:rsidRDefault="004F6629" w:rsidP="004F6629">
      <w:pPr>
        <w:rPr>
          <w:bCs/>
          <w:iCs/>
          <w:sz w:val="18"/>
          <w:szCs w:val="18"/>
        </w:rPr>
      </w:pPr>
    </w:p>
    <w:p w14:paraId="1D8E1F48" w14:textId="7052CB32" w:rsidR="004F6629" w:rsidRPr="004F6629" w:rsidRDefault="004F6629" w:rsidP="004F6629">
      <w:pPr>
        <w:tabs>
          <w:tab w:val="left" w:pos="2570"/>
        </w:tabs>
        <w:rPr>
          <w:sz w:val="18"/>
          <w:szCs w:val="18"/>
        </w:rPr>
      </w:pPr>
      <w:r>
        <w:rPr>
          <w:sz w:val="18"/>
          <w:szCs w:val="18"/>
        </w:rPr>
        <w:lastRenderedPageBreak/>
        <w:tab/>
      </w:r>
    </w:p>
    <w:sectPr w:rsidR="004F6629" w:rsidRPr="004F6629" w:rsidSect="00EE2027">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2E39E" w14:textId="77777777" w:rsidR="0065629E" w:rsidRDefault="0065629E" w:rsidP="0065629E">
      <w:pPr>
        <w:spacing w:after="0" w:line="240" w:lineRule="auto"/>
      </w:pPr>
      <w:r>
        <w:separator/>
      </w:r>
    </w:p>
  </w:endnote>
  <w:endnote w:type="continuationSeparator" w:id="0">
    <w:p w14:paraId="7F653323" w14:textId="77777777" w:rsidR="0065629E" w:rsidRDefault="0065629E" w:rsidP="00656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E59" w14:textId="3B392731" w:rsidR="0065629E" w:rsidRPr="0068148E" w:rsidRDefault="0065629E">
    <w:pPr>
      <w:pStyle w:val="Footer"/>
      <w:rPr>
        <w:sz w:val="16"/>
        <w:szCs w:val="16"/>
      </w:rPr>
    </w:pPr>
    <w:r w:rsidRPr="0068148E">
      <w:rPr>
        <w:sz w:val="16"/>
        <w:szCs w:val="16"/>
      </w:rPr>
      <w:t xml:space="preserve">Template last updated: </w:t>
    </w:r>
    <w:r w:rsidR="004F6629">
      <w:rPr>
        <w:sz w:val="16"/>
        <w:szCs w:val="16"/>
      </w:rPr>
      <w:t>January 23,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D77B" w14:textId="77777777" w:rsidR="0065629E" w:rsidRDefault="0065629E" w:rsidP="0065629E">
      <w:pPr>
        <w:spacing w:after="0" w:line="240" w:lineRule="auto"/>
      </w:pPr>
      <w:r>
        <w:separator/>
      </w:r>
    </w:p>
  </w:footnote>
  <w:footnote w:type="continuationSeparator" w:id="0">
    <w:p w14:paraId="704AAA86" w14:textId="77777777" w:rsidR="0065629E" w:rsidRDefault="0065629E" w:rsidP="00656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C5E3" w14:textId="77777777" w:rsidR="00750E48" w:rsidRDefault="00750E48" w:rsidP="00750E48">
    <w:pPr>
      <w:pStyle w:val="NoSpacing"/>
    </w:pPr>
    <w:r>
      <w:t xml:space="preserve">To: </w:t>
    </w:r>
    <w:r w:rsidRPr="009F0AA8">
      <w:t>The University of Iowa</w:t>
    </w:r>
  </w:p>
  <w:p w14:paraId="19746EA2" w14:textId="77777777" w:rsidR="00750E48" w:rsidRDefault="00750E48" w:rsidP="00750E48">
    <w:pPr>
      <w:pStyle w:val="NoSpacing"/>
    </w:pPr>
    <w:r>
      <w:t xml:space="preserve">Attn: </w:t>
    </w:r>
    <w:r w:rsidRPr="00F424C6">
      <w:t xml:space="preserve">Grant Accounting Office </w:t>
    </w:r>
  </w:p>
  <w:p w14:paraId="22C50D2D" w14:textId="77777777" w:rsidR="00750E48" w:rsidRDefault="00750E48" w:rsidP="00750E48">
    <w:pPr>
      <w:pStyle w:val="NoSpacing"/>
    </w:pPr>
    <w:r w:rsidRPr="00F424C6">
      <w:t>201 S. Clinton Street - 2410 UCC</w:t>
    </w:r>
  </w:p>
  <w:p w14:paraId="2F2FC728" w14:textId="2530E18C" w:rsidR="00750E48" w:rsidRDefault="00750E48" w:rsidP="00750E48">
    <w:pPr>
      <w:pStyle w:val="NoSpacing"/>
    </w:pPr>
    <w:r w:rsidRPr="00F424C6">
      <w:t>Iowa City, IA 52242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198"/>
    <w:rsid w:val="0001076C"/>
    <w:rsid w:val="00080BD9"/>
    <w:rsid w:val="000E0E9D"/>
    <w:rsid w:val="0015763C"/>
    <w:rsid w:val="00187EC8"/>
    <w:rsid w:val="001970CF"/>
    <w:rsid w:val="001A1613"/>
    <w:rsid w:val="00217050"/>
    <w:rsid w:val="0024049E"/>
    <w:rsid w:val="002D1D6B"/>
    <w:rsid w:val="0032679D"/>
    <w:rsid w:val="003C3495"/>
    <w:rsid w:val="00434088"/>
    <w:rsid w:val="004A4EF6"/>
    <w:rsid w:val="004A7B80"/>
    <w:rsid w:val="004F6629"/>
    <w:rsid w:val="00587D5B"/>
    <w:rsid w:val="005B3C80"/>
    <w:rsid w:val="005C3E85"/>
    <w:rsid w:val="005C476E"/>
    <w:rsid w:val="0065629E"/>
    <w:rsid w:val="00660BAF"/>
    <w:rsid w:val="0068148E"/>
    <w:rsid w:val="00750E48"/>
    <w:rsid w:val="00785571"/>
    <w:rsid w:val="007D0BA2"/>
    <w:rsid w:val="007F545D"/>
    <w:rsid w:val="0084119A"/>
    <w:rsid w:val="009A2346"/>
    <w:rsid w:val="009F0AA8"/>
    <w:rsid w:val="00A1744E"/>
    <w:rsid w:val="00A4385C"/>
    <w:rsid w:val="00A61024"/>
    <w:rsid w:val="00AF7AE2"/>
    <w:rsid w:val="00B85C5B"/>
    <w:rsid w:val="00B9547B"/>
    <w:rsid w:val="00C86123"/>
    <w:rsid w:val="00DD7198"/>
    <w:rsid w:val="00EE2027"/>
    <w:rsid w:val="00F002C5"/>
    <w:rsid w:val="00F34892"/>
    <w:rsid w:val="00F424C6"/>
    <w:rsid w:val="00F64D9D"/>
    <w:rsid w:val="00FC1120"/>
    <w:rsid w:val="00FE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8DDEA5"/>
  <w15:chartTrackingRefBased/>
  <w15:docId w15:val="{5A40F065-E63C-440C-B577-0CC4374F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123"/>
    <w:pPr>
      <w:keepNext/>
      <w:keepLines/>
      <w:spacing w:before="240" w:after="240"/>
      <w:jc w:val="center"/>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123"/>
    <w:rPr>
      <w:rFonts w:asciiTheme="majorHAnsi" w:eastAsiaTheme="majorEastAsia" w:hAnsiTheme="majorHAnsi" w:cstheme="majorBidi"/>
      <w:sz w:val="32"/>
      <w:szCs w:val="32"/>
    </w:rPr>
  </w:style>
  <w:style w:type="paragraph" w:styleId="ListParagraph">
    <w:name w:val="List Paragraph"/>
    <w:basedOn w:val="Normal"/>
    <w:uiPriority w:val="34"/>
    <w:qFormat/>
    <w:rsid w:val="00C86123"/>
    <w:pPr>
      <w:ind w:left="720"/>
      <w:contextualSpacing/>
    </w:pPr>
  </w:style>
  <w:style w:type="table" w:styleId="TableGrid">
    <w:name w:val="Table Grid"/>
    <w:basedOn w:val="TableNormal"/>
    <w:uiPriority w:val="39"/>
    <w:rsid w:val="007F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0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2C5"/>
    <w:rPr>
      <w:rFonts w:ascii="Segoe UI" w:hAnsi="Segoe UI" w:cs="Segoe UI"/>
      <w:sz w:val="18"/>
      <w:szCs w:val="18"/>
    </w:rPr>
  </w:style>
  <w:style w:type="character" w:styleId="Hyperlink">
    <w:name w:val="Hyperlink"/>
    <w:basedOn w:val="DefaultParagraphFont"/>
    <w:uiPriority w:val="99"/>
    <w:unhideWhenUsed/>
    <w:rsid w:val="00FC1120"/>
    <w:rPr>
      <w:color w:val="0563C1" w:themeColor="hyperlink"/>
      <w:u w:val="single"/>
    </w:rPr>
  </w:style>
  <w:style w:type="paragraph" w:styleId="Header">
    <w:name w:val="header"/>
    <w:basedOn w:val="Normal"/>
    <w:link w:val="HeaderChar"/>
    <w:uiPriority w:val="99"/>
    <w:unhideWhenUsed/>
    <w:rsid w:val="00656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29E"/>
  </w:style>
  <w:style w:type="paragraph" w:styleId="Footer">
    <w:name w:val="footer"/>
    <w:basedOn w:val="Normal"/>
    <w:link w:val="FooterChar"/>
    <w:uiPriority w:val="99"/>
    <w:unhideWhenUsed/>
    <w:rsid w:val="00656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29E"/>
  </w:style>
  <w:style w:type="character" w:styleId="UnresolvedMention">
    <w:name w:val="Unresolved Mention"/>
    <w:basedOn w:val="DefaultParagraphFont"/>
    <w:uiPriority w:val="99"/>
    <w:semiHidden/>
    <w:unhideWhenUsed/>
    <w:rsid w:val="00750E48"/>
    <w:rPr>
      <w:color w:val="605E5C"/>
      <w:shd w:val="clear" w:color="auto" w:fill="E1DFDD"/>
    </w:rPr>
  </w:style>
  <w:style w:type="paragraph" w:styleId="NoSpacing">
    <w:name w:val="No Spacing"/>
    <w:uiPriority w:val="1"/>
    <w:qFormat/>
    <w:rsid w:val="00750E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D255C882C15C4CA5A96F07B4EA5E6C" ma:contentTypeVersion="15" ma:contentTypeDescription="Create a new document." ma:contentTypeScope="" ma:versionID="33f2419dbf14d62baae561174b08726b">
  <xsd:schema xmlns:xsd="http://www.w3.org/2001/XMLSchema" xmlns:xs="http://www.w3.org/2001/XMLSchema" xmlns:p="http://schemas.microsoft.com/office/2006/metadata/properties" xmlns:ns3="84ca0fb9-0603-4451-8fac-6efca3d5cd7f" xmlns:ns4="9271636f-fa56-4eea-94dc-141194f51c36" targetNamespace="http://schemas.microsoft.com/office/2006/metadata/properties" ma:root="true" ma:fieldsID="93d7fe373bfa1907db68703e4ca190b2" ns3:_="" ns4:_="">
    <xsd:import namespace="84ca0fb9-0603-4451-8fac-6efca3d5cd7f"/>
    <xsd:import namespace="9271636f-fa56-4eea-94dc-141194f51c3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0fb9-0603-4451-8fac-6efca3d5cd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71636f-fa56-4eea-94dc-141194f51c3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74905-78C3-40BD-9F47-1074DD731C9A}">
  <ds:schemaRef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84ca0fb9-0603-4451-8fac-6efca3d5cd7f"/>
    <ds:schemaRef ds:uri="http://purl.org/dc/elements/1.1/"/>
    <ds:schemaRef ds:uri="http://schemas.microsoft.com/office/2006/metadata/properties"/>
    <ds:schemaRef ds:uri="http://www.w3.org/XML/1998/namespace"/>
    <ds:schemaRef ds:uri="9271636f-fa56-4eea-94dc-141194f51c36"/>
    <ds:schemaRef ds:uri="http://purl.org/dc/terms/"/>
  </ds:schemaRefs>
</ds:datastoreItem>
</file>

<file path=customXml/itemProps2.xml><?xml version="1.0" encoding="utf-8"?>
<ds:datastoreItem xmlns:ds="http://schemas.openxmlformats.org/officeDocument/2006/customXml" ds:itemID="{0D338EF8-7DC2-4F53-8A77-90CFB4E0B892}">
  <ds:schemaRefs>
    <ds:schemaRef ds:uri="http://schemas.microsoft.com/sharepoint/v3/contenttype/forms"/>
  </ds:schemaRefs>
</ds:datastoreItem>
</file>

<file path=customXml/itemProps3.xml><?xml version="1.0" encoding="utf-8"?>
<ds:datastoreItem xmlns:ds="http://schemas.openxmlformats.org/officeDocument/2006/customXml" ds:itemID="{EF339131-A79A-48FD-9FE6-3F62EB627E12}">
  <ds:schemaRefs>
    <ds:schemaRef ds:uri="http://schemas.openxmlformats.org/officeDocument/2006/bibliography"/>
  </ds:schemaRefs>
</ds:datastoreItem>
</file>

<file path=customXml/itemProps4.xml><?xml version="1.0" encoding="utf-8"?>
<ds:datastoreItem xmlns:ds="http://schemas.openxmlformats.org/officeDocument/2006/customXml" ds:itemID="{DA1D5C06-EA71-4AAA-B338-FB250F4B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0fb9-0603-4451-8fac-6efca3d5cd7f"/>
    <ds:schemaRef ds:uri="9271636f-fa56-4eea-94dc-141194f51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Sinemus, Hannah Leigh</dc:creator>
  <cp:keywords/>
  <dc:description/>
  <cp:lastModifiedBy>Han, Sharon</cp:lastModifiedBy>
  <cp:revision>36</cp:revision>
  <dcterms:created xsi:type="dcterms:W3CDTF">2021-02-19T15:17:00Z</dcterms:created>
  <dcterms:modified xsi:type="dcterms:W3CDTF">2023-03-27T14:06:00Z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0x0101003AD255C882C15C4CA5A96F07B4EA5E6C</vt:lpwstr>
  </property>
</Properties>
</file>