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BA15" w14:textId="482CAF25" w:rsidR="006B2D9C" w:rsidRPr="000914AD" w:rsidRDefault="00E0022F">
      <w:pPr>
        <w:pStyle w:val="BodyText"/>
        <w:ind w:left="91"/>
        <w:rPr>
          <w:rFonts w:asciiTheme="minorHAnsi" w:hAnsiTheme="minorHAnsi"/>
          <w:b w:val="0"/>
        </w:rPr>
      </w:pPr>
      <w:bookmarkStart w:id="0" w:name="_Hlk88231893"/>
      <w:bookmarkEnd w:id="0"/>
      <w:r w:rsidRPr="000914AD">
        <w:rPr>
          <w:rFonts w:asciiTheme="minorHAnsi" w:hAnsiTheme="minorHAnsi"/>
          <w:b w:val="0"/>
          <w:noProof/>
        </w:rPr>
        <mc:AlternateContent>
          <mc:Choice Requires="wpg">
            <w:drawing>
              <wp:inline distT="0" distB="0" distL="0" distR="0" wp14:anchorId="24F625F7" wp14:editId="394625DD">
                <wp:extent cx="6904355" cy="1140460"/>
                <wp:effectExtent l="0" t="0" r="10795" b="2159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4355" cy="1140460"/>
                          <a:chOff x="0" y="-102"/>
                          <a:chExt cx="10873" cy="1796"/>
                        </a:xfrm>
                      </wpg:grpSpPr>
                      <wps:wsp>
                        <wps:cNvPr id="9" name="Rectangle 18"/>
                        <wps:cNvSpPr>
                          <a:spLocks noChangeArrowheads="1"/>
                        </wps:cNvSpPr>
                        <wps:spPr bwMode="auto">
                          <a:xfrm>
                            <a:off x="10" y="10"/>
                            <a:ext cx="10780" cy="1684"/>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
                        <wps:cNvCnPr>
                          <a:cxnSpLocks noChangeShapeType="1"/>
                        </wps:cNvCnPr>
                        <wps:spPr bwMode="auto">
                          <a:xfrm>
                            <a:off x="0" y="1693"/>
                            <a:ext cx="10800" cy="0"/>
                          </a:xfrm>
                          <a:prstGeom prst="line">
                            <a:avLst/>
                          </a:prstGeom>
                          <a:noFill/>
                          <a:ln w="10399">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10" y="18"/>
                            <a:ext cx="0" cy="1667"/>
                          </a:xfrm>
                          <a:prstGeom prst="line">
                            <a:avLst/>
                          </a:prstGeom>
                          <a:noFill/>
                          <a:ln w="12700">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0" y="9"/>
                            <a:ext cx="10" cy="10"/>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0" y="5"/>
                            <a:ext cx="10800" cy="0"/>
                          </a:xfrm>
                          <a:prstGeom prst="line">
                            <a:avLst/>
                          </a:prstGeom>
                          <a:noFill/>
                          <a:ln w="5777">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0790" y="18"/>
                            <a:ext cx="0" cy="1667"/>
                          </a:xfrm>
                          <a:prstGeom prst="line">
                            <a:avLst/>
                          </a:prstGeom>
                          <a:noFill/>
                          <a:ln w="12700">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20" y="14"/>
                            <a:ext cx="10780" cy="0"/>
                          </a:xfrm>
                          <a:prstGeom prst="line">
                            <a:avLst/>
                          </a:prstGeom>
                          <a:noFill/>
                          <a:ln w="5777">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6" name="Rectangle 11"/>
                        <wps:cNvSpPr>
                          <a:spLocks noChangeArrowheads="1"/>
                        </wps:cNvSpPr>
                        <wps:spPr bwMode="auto">
                          <a:xfrm>
                            <a:off x="10" y="9"/>
                            <a:ext cx="10" cy="9"/>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0" descr="NIH and National Library of Medicine 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4" y="197"/>
                            <a:ext cx="423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9"/>
                        <wps:cNvSpPr txBox="1">
                          <a:spLocks noChangeArrowheads="1"/>
                        </wps:cNvSpPr>
                        <wps:spPr bwMode="auto">
                          <a:xfrm>
                            <a:off x="73" y="-102"/>
                            <a:ext cx="10800"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4560" w14:textId="77777777" w:rsidR="006B2D9C" w:rsidRDefault="006B2D9C">
                              <w:pPr>
                                <w:spacing w:before="2"/>
                                <w:rPr>
                                  <w:rFonts w:ascii="Times New Roman"/>
                                  <w:sz w:val="75"/>
                                </w:rPr>
                              </w:pPr>
                            </w:p>
                            <w:p w14:paraId="0EDB8AA2" w14:textId="77777777" w:rsidR="001817F0" w:rsidRPr="00574297" w:rsidRDefault="001817F0" w:rsidP="001817F0">
                              <w:pPr>
                                <w:pStyle w:val="paragraph"/>
                                <w:spacing w:before="0" w:beforeAutospacing="0" w:after="0" w:afterAutospacing="0"/>
                                <w:ind w:left="90"/>
                                <w:textAlignment w:val="baseline"/>
                                <w:rPr>
                                  <w:rFonts w:ascii="Palatino Linotype"/>
                                  <w:sz w:val="32"/>
                                  <w:szCs w:val="32"/>
                                  <w:lang w:val="es-UY"/>
                                </w:rPr>
                              </w:pPr>
                              <w:r w:rsidRPr="00574297">
                                <w:rPr>
                                  <w:rFonts w:ascii="Palatino Linotype"/>
                                  <w:color w:val="FFFFFF"/>
                                  <w:sz w:val="32"/>
                                  <w:szCs w:val="32"/>
                                  <w:lang w:val="es-UY"/>
                                </w:rPr>
                                <w:t>Consejos para usar PubMed</w:t>
                              </w:r>
                              <w:r w:rsidRPr="00924FF8">
                                <w:rPr>
                                  <w:color w:val="FFFFFF"/>
                                  <w:position w:val="8"/>
                                  <w:vertAlign w:val="superscript"/>
                                  <w:lang w:val="es-UY"/>
                                </w:rPr>
                                <w:t>®</w:t>
                              </w:r>
                              <w:r w:rsidRPr="00574297">
                                <w:rPr>
                                  <w:rFonts w:ascii="Palatino Linotype"/>
                                  <w:sz w:val="32"/>
                                  <w:szCs w:val="32"/>
                                  <w:lang w:val="es-UY"/>
                                </w:rPr>
                                <w:t xml:space="preserve"> </w:t>
                              </w:r>
                            </w:p>
                            <w:p w14:paraId="42A7F48F" w14:textId="1D0440F6" w:rsidR="009F5AC5" w:rsidRPr="001817F0" w:rsidRDefault="001817F0" w:rsidP="004010B9">
                              <w:pPr>
                                <w:pStyle w:val="paragraph"/>
                                <w:tabs>
                                  <w:tab w:val="right" w:pos="10794"/>
                                </w:tabs>
                                <w:spacing w:before="0" w:beforeAutospacing="0" w:after="120" w:afterAutospacing="0"/>
                                <w:ind w:left="90"/>
                                <w:textAlignment w:val="baseline"/>
                                <w:rPr>
                                  <w:rStyle w:val="eop"/>
                                  <w:rFonts w:ascii="Palatino Linotype" w:hAnsi="Palatino Linotype" w:cs="Segoe UI"/>
                                  <w:color w:val="FFFFFF" w:themeColor="background1"/>
                                  <w:sz w:val="32"/>
                                  <w:szCs w:val="32"/>
                                  <w:lang w:val="es-UY"/>
                                </w:rPr>
                              </w:pPr>
                              <w:r w:rsidRPr="00574297">
                                <w:rPr>
                                  <w:rFonts w:ascii="Palatino Linotype"/>
                                  <w:color w:val="FFFFFF"/>
                                  <w:sz w:val="32"/>
                                  <w:szCs w:val="32"/>
                                  <w:lang w:val="es-UY"/>
                                </w:rPr>
                                <w:t>de la Biblioteca Nacional de Medicina</w:t>
                              </w:r>
                              <w:r w:rsidR="004010B9">
                                <w:rPr>
                                  <w:rFonts w:ascii="Palatino Linotype"/>
                                  <w:sz w:val="48"/>
                                  <w:lang w:val="es-UY"/>
                                </w:rPr>
                                <w:t xml:space="preserve">   </w:t>
                              </w:r>
                              <w:r w:rsidR="00D833F4">
                                <w:rPr>
                                  <w:rFonts w:ascii="Palatino Linotype"/>
                                  <w:sz w:val="48"/>
                                  <w:lang w:val="es-UY"/>
                                </w:rPr>
                                <w:t xml:space="preserve">    </w:t>
                              </w:r>
                              <w:r w:rsidR="004010B9">
                                <w:rPr>
                                  <w:rFonts w:ascii="Palatino Linotype"/>
                                  <w:sz w:val="48"/>
                                  <w:lang w:val="es-UY"/>
                                </w:rPr>
                                <w:t xml:space="preserve">         </w:t>
                              </w:r>
                              <w:hyperlink r:id="rId13" w:history="1">
                                <w:r w:rsidR="006A617D" w:rsidRPr="00D833F4">
                                  <w:rPr>
                                    <w:rStyle w:val="Hyperlink"/>
                                    <w:rFonts w:ascii="Palatino Linotype" w:hAnsi="Palatino Linotype" w:cs="Segoe UI"/>
                                    <w:color w:val="FFFFFF" w:themeColor="background1"/>
                                    <w:sz w:val="28"/>
                                    <w:szCs w:val="28"/>
                                    <w:lang w:val="es-UY"/>
                                  </w:rPr>
                                  <w:t>pubmed.ncbi.nlm.nih.gov</w:t>
                                </w:r>
                              </w:hyperlink>
                            </w:p>
                            <w:p w14:paraId="5F334F70" w14:textId="405DF5AE" w:rsidR="006B2D9C" w:rsidRPr="001817F0" w:rsidRDefault="006B2D9C">
                              <w:pPr>
                                <w:ind w:left="142"/>
                                <w:rPr>
                                  <w:rFonts w:ascii="Palatino Linotype"/>
                                  <w:sz w:val="48"/>
                                  <w:lang w:val="es-UY"/>
                                </w:rPr>
                              </w:pPr>
                            </w:p>
                          </w:txbxContent>
                        </wps:txbx>
                        <wps:bodyPr rot="0" vert="horz" wrap="square" lIns="0" tIns="0" rIns="0" bIns="0" anchor="t" anchorCtr="0" upright="1">
                          <a:noAutofit/>
                        </wps:bodyPr>
                      </wps:wsp>
                    </wpg:wgp>
                  </a:graphicData>
                </a:graphic>
              </wp:inline>
            </w:drawing>
          </mc:Choice>
          <mc:Fallback>
            <w:pict>
              <v:group w14:anchorId="24F625F7" id="Group 8" o:spid="_x0000_s1026" alt="&quot;&quot;" style="width:543.65pt;height:89.8pt;mso-position-horizontal-relative:char;mso-position-vertical-relative:line" coordorigin=",-102" coordsize="10873,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">
                <v:rect id="Rectangle 18" o:spid="_x0000_s1027" style="position:absolute;left:10;top:10;width:10780;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" fillcolor="#17568c" stroked="f"/>
                <v:line id="Line 17" o:spid="_x0000_s1028" style="position:absolute;visibility:visible;mso-wrap-style:square" from="0,1693" to="10800,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" strokecolor="#17568c" strokeweight=".28886mm"/>
                <v:line id="Line 16" o:spid="_x0000_s1029" style="position:absolute;visibility:visible;mso-wrap-style:square" from="10,18" to="10,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" strokecolor="#17568c" strokeweight="1pt"/>
                <v:rect id="Rectangle 15" o:spid="_x0000_s1030" style="position:absolute;top: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" fillcolor="#17568c" stroked="f"/>
                <v:line id="Line 14" o:spid="_x0000_s1031"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" strokecolor="#17568c" strokeweight=".16047mm"/>
                <v:line id="Line 13" o:spid="_x0000_s1032" style="position:absolute;visibility:visible;mso-wrap-style:square" from="10790,18" to="10790,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" strokecolor="#17568c" strokeweight="1pt"/>
                <v:line id="Line 12" o:spid="_x0000_s1033" style="position:absolute;visibility:visible;mso-wrap-style:square" from="20,14" to="1080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" strokecolor="#17568c" strokeweight=".16047mm"/>
                <v:rect id="Rectangle 11" o:spid="_x0000_s1034" style="position:absolute;left:10;top:9;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" fillcolor="#1756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NIH and National Library of Medicine Logos." style="position:absolute;left:124;top:197;width:4230;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">
                  <v:imagedata r:id="rId14" o:title="NIH and National Library of Medicine Logos"/>
                </v:shape>
                <v:shapetype id="_x0000_t202" coordsize="21600,21600" o:spt="202" path="m,l,21600r21600,l21600,xe">
                  <v:stroke joinstyle="miter"/>
                  <v:path gradientshapeok="t" o:connecttype="rect"/>
                </v:shapetype>
                <v:shape id="Text Box 9" o:spid="_x0000_s1036" type="#_x0000_t202" style="position:absolute;left:73;top:-102;width:1080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2B54560" w14:textId="77777777" w:rsidR="006B2D9C" w:rsidRDefault="006B2D9C">
                        <w:pPr>
                          <w:spacing w:before="2"/>
                          <w:rPr>
                            <w:rFonts w:ascii="Times New Roman"/>
                            <w:sz w:val="75"/>
                          </w:rPr>
                        </w:pPr>
                      </w:p>
                      <w:p w14:paraId="0EDB8AA2" w14:textId="77777777" w:rsidR="001817F0" w:rsidRPr="00574297" w:rsidRDefault="001817F0" w:rsidP="001817F0">
                        <w:pPr>
                          <w:pStyle w:val="paragraph"/>
                          <w:spacing w:before="0" w:beforeAutospacing="0" w:after="0" w:afterAutospacing="0"/>
                          <w:ind w:left="90"/>
                          <w:textAlignment w:val="baseline"/>
                          <w:rPr>
                            <w:rFonts w:ascii="Palatino Linotype"/>
                            <w:sz w:val="32"/>
                            <w:szCs w:val="32"/>
                            <w:lang w:val="es-UY"/>
                          </w:rPr>
                        </w:pPr>
                        <w:r w:rsidRPr="00574297">
                          <w:rPr>
                            <w:rFonts w:ascii="Palatino Linotype"/>
                            <w:color w:val="FFFFFF"/>
                            <w:sz w:val="32"/>
                            <w:szCs w:val="32"/>
                            <w:lang w:val="es-UY"/>
                          </w:rPr>
                          <w:t>Consejos para usar PubMed</w:t>
                        </w:r>
                        <w:r w:rsidRPr="00924FF8">
                          <w:rPr>
                            <w:color w:val="FFFFFF"/>
                            <w:position w:val="8"/>
                            <w:vertAlign w:val="superscript"/>
                            <w:lang w:val="es-UY"/>
                          </w:rPr>
                          <w:t>®</w:t>
                        </w:r>
                        <w:r w:rsidRPr="00574297">
                          <w:rPr>
                            <w:rFonts w:ascii="Palatino Linotype"/>
                            <w:sz w:val="32"/>
                            <w:szCs w:val="32"/>
                            <w:lang w:val="es-UY"/>
                          </w:rPr>
                          <w:t xml:space="preserve"> </w:t>
                        </w:r>
                      </w:p>
                      <w:p w14:paraId="42A7F48F" w14:textId="1D0440F6" w:rsidR="009F5AC5" w:rsidRPr="001817F0" w:rsidRDefault="001817F0" w:rsidP="004010B9">
                        <w:pPr>
                          <w:pStyle w:val="paragraph"/>
                          <w:tabs>
                            <w:tab w:val="right" w:pos="10794"/>
                          </w:tabs>
                          <w:spacing w:before="0" w:beforeAutospacing="0" w:after="120" w:afterAutospacing="0"/>
                          <w:ind w:left="90"/>
                          <w:textAlignment w:val="baseline"/>
                          <w:rPr>
                            <w:rStyle w:val="eop"/>
                            <w:rFonts w:ascii="Palatino Linotype" w:hAnsi="Palatino Linotype" w:cs="Segoe UI"/>
                            <w:color w:val="FFFFFF" w:themeColor="background1"/>
                            <w:sz w:val="32"/>
                            <w:szCs w:val="32"/>
                            <w:lang w:val="es-UY"/>
                          </w:rPr>
                        </w:pPr>
                        <w:r w:rsidRPr="00574297">
                          <w:rPr>
                            <w:rFonts w:ascii="Palatino Linotype"/>
                            <w:color w:val="FFFFFF"/>
                            <w:sz w:val="32"/>
                            <w:szCs w:val="32"/>
                            <w:lang w:val="es-UY"/>
                          </w:rPr>
                          <w:t>de la Biblioteca Nacional de Medicina</w:t>
                        </w:r>
                        <w:r w:rsidR="004010B9">
                          <w:rPr>
                            <w:rFonts w:ascii="Palatino Linotype"/>
                            <w:sz w:val="48"/>
                            <w:lang w:val="es-UY"/>
                          </w:rPr>
                          <w:t xml:space="preserve">   </w:t>
                        </w:r>
                        <w:r w:rsidR="00D833F4">
                          <w:rPr>
                            <w:rFonts w:ascii="Palatino Linotype"/>
                            <w:sz w:val="48"/>
                            <w:lang w:val="es-UY"/>
                          </w:rPr>
                          <w:t xml:space="preserve">    </w:t>
                        </w:r>
                        <w:r w:rsidR="004010B9">
                          <w:rPr>
                            <w:rFonts w:ascii="Palatino Linotype"/>
                            <w:sz w:val="48"/>
                            <w:lang w:val="es-UY"/>
                          </w:rPr>
                          <w:t xml:space="preserve">         </w:t>
                        </w:r>
                        <w:hyperlink r:id="rId15" w:history="1">
                          <w:r w:rsidR="006A617D" w:rsidRPr="00D833F4">
                            <w:rPr>
                              <w:rStyle w:val="Hyperlink"/>
                              <w:rFonts w:ascii="Palatino Linotype" w:hAnsi="Palatino Linotype" w:cs="Segoe UI"/>
                              <w:color w:val="FFFFFF" w:themeColor="background1"/>
                              <w:sz w:val="28"/>
                              <w:szCs w:val="28"/>
                              <w:lang w:val="es-UY"/>
                            </w:rPr>
                            <w:t>pubmed.ncbi.nlm.nih.gov</w:t>
                          </w:r>
                        </w:hyperlink>
                      </w:p>
                      <w:p w14:paraId="5F334F70" w14:textId="405DF5AE" w:rsidR="006B2D9C" w:rsidRPr="001817F0" w:rsidRDefault="006B2D9C">
                        <w:pPr>
                          <w:ind w:left="142"/>
                          <w:rPr>
                            <w:rFonts w:ascii="Palatino Linotype"/>
                            <w:sz w:val="48"/>
                            <w:lang w:val="es-UY"/>
                          </w:rPr>
                        </w:pPr>
                      </w:p>
                    </w:txbxContent>
                  </v:textbox>
                </v:shape>
                <w10:anchorlock/>
              </v:group>
            </w:pict>
          </mc:Fallback>
        </mc:AlternateContent>
      </w:r>
    </w:p>
    <w:p w14:paraId="072EF443" w14:textId="77777777" w:rsidR="007B4829" w:rsidRPr="009E7717" w:rsidRDefault="007B4829" w:rsidP="007B4829">
      <w:pPr>
        <w:pStyle w:val="paragraph"/>
        <w:spacing w:before="0" w:beforeAutospacing="0" w:after="0" w:afterAutospacing="0"/>
        <w:ind w:left="180" w:right="220"/>
        <w:jc w:val="center"/>
        <w:textAlignment w:val="baseline"/>
        <w:rPr>
          <w:rFonts w:asciiTheme="minorHAnsi" w:hAnsiTheme="minorHAnsi" w:cstheme="minorHAnsi"/>
          <w:b/>
          <w:bCs/>
          <w:sz w:val="20"/>
          <w:szCs w:val="20"/>
          <w:lang w:val="es-UY"/>
        </w:rPr>
      </w:pPr>
    </w:p>
    <w:p w14:paraId="61E7AD29" w14:textId="72B0E430" w:rsidR="007B4829" w:rsidRPr="00CE623B" w:rsidRDefault="007B4829" w:rsidP="0010247E">
      <w:pPr>
        <w:pStyle w:val="paragraph"/>
        <w:spacing w:before="0" w:beforeAutospacing="0" w:after="0" w:afterAutospacing="0"/>
        <w:ind w:left="180" w:right="220"/>
        <w:jc w:val="center"/>
        <w:textAlignment w:val="baseline"/>
        <w:rPr>
          <w:rFonts w:asciiTheme="minorHAnsi" w:hAnsiTheme="minorHAnsi" w:cstheme="minorHAnsi"/>
          <w:b/>
          <w:bCs/>
          <w:sz w:val="28"/>
          <w:szCs w:val="28"/>
          <w:lang w:val="es-UY"/>
        </w:rPr>
      </w:pPr>
      <w:r w:rsidRPr="00CE623B">
        <w:rPr>
          <w:rFonts w:asciiTheme="minorHAnsi" w:hAnsiTheme="minorHAnsi" w:cstheme="minorHAnsi"/>
          <w:b/>
          <w:bCs/>
          <w:sz w:val="28"/>
          <w:szCs w:val="28"/>
          <w:lang w:val="es-UY"/>
        </w:rPr>
        <w:t>PubMed es una base de datos de uso gratuito que contiene más de</w:t>
      </w:r>
    </w:p>
    <w:p w14:paraId="0FEAF602" w14:textId="55C9B27E" w:rsidR="007B4829" w:rsidRPr="002809FB" w:rsidRDefault="007B4829" w:rsidP="00062E00">
      <w:pPr>
        <w:pStyle w:val="paragraph"/>
        <w:spacing w:before="0" w:beforeAutospacing="0" w:after="0" w:afterAutospacing="0"/>
        <w:ind w:left="187" w:right="216"/>
        <w:jc w:val="center"/>
        <w:textAlignment w:val="baseline"/>
        <w:rPr>
          <w:rStyle w:val="eop"/>
          <w:rFonts w:asciiTheme="minorHAnsi" w:hAnsiTheme="minorHAnsi" w:cs="Segoe UI"/>
          <w:sz w:val="20"/>
          <w:szCs w:val="20"/>
          <w:lang w:val="es-419"/>
        </w:rPr>
      </w:pPr>
      <w:r w:rsidRPr="00CE623B">
        <w:rPr>
          <w:rFonts w:asciiTheme="minorHAnsi" w:hAnsiTheme="minorHAnsi" w:cstheme="minorHAnsi"/>
          <w:b/>
          <w:bCs/>
          <w:sz w:val="28"/>
          <w:szCs w:val="28"/>
          <w:lang w:val="es-UY"/>
        </w:rPr>
        <w:t>3</w:t>
      </w:r>
      <w:r w:rsidR="00C4683A">
        <w:rPr>
          <w:rFonts w:asciiTheme="minorHAnsi" w:hAnsiTheme="minorHAnsi" w:cstheme="minorHAnsi"/>
          <w:b/>
          <w:bCs/>
          <w:sz w:val="28"/>
          <w:szCs w:val="28"/>
          <w:lang w:val="es-UY"/>
        </w:rPr>
        <w:t>7</w:t>
      </w:r>
      <w:r w:rsidRPr="00CE623B">
        <w:rPr>
          <w:rFonts w:asciiTheme="minorHAnsi" w:hAnsiTheme="minorHAnsi" w:cstheme="minorHAnsi"/>
          <w:b/>
          <w:bCs/>
          <w:sz w:val="28"/>
          <w:szCs w:val="28"/>
          <w:lang w:val="es-UY"/>
        </w:rPr>
        <w:t xml:space="preserve"> millones de citas de artículos publicados en los campos de biomedicina y salud</w:t>
      </w:r>
    </w:p>
    <w:p w14:paraId="3B76AE67" w14:textId="77777777" w:rsidR="0010247E" w:rsidRPr="00D0518E" w:rsidRDefault="0010247E" w:rsidP="00062E00">
      <w:pPr>
        <w:pStyle w:val="paragraph"/>
        <w:spacing w:before="0" w:beforeAutospacing="0" w:after="0" w:afterAutospacing="0"/>
        <w:ind w:left="187" w:right="216"/>
        <w:textAlignment w:val="baseline"/>
        <w:rPr>
          <w:rStyle w:val="normaltextrun"/>
          <w:rFonts w:asciiTheme="minorHAnsi" w:hAnsiTheme="minorHAnsi" w:cs="Segoe UI"/>
          <w:b/>
          <w:bCs/>
          <w:sz w:val="20"/>
          <w:szCs w:val="20"/>
          <w:lang w:val="es-UY"/>
        </w:rPr>
      </w:pPr>
    </w:p>
    <w:p w14:paraId="26EA7288" w14:textId="2EEC549C" w:rsidR="00E11BCA" w:rsidRPr="00D0518E" w:rsidRDefault="00E11BCA" w:rsidP="00E11BCA">
      <w:pPr>
        <w:pStyle w:val="paragraph"/>
        <w:spacing w:before="0" w:beforeAutospacing="0" w:after="0" w:afterAutospacing="0"/>
        <w:ind w:left="180" w:right="220"/>
        <w:textAlignment w:val="baseline"/>
        <w:rPr>
          <w:rFonts w:asciiTheme="minorHAnsi" w:hAnsiTheme="minorHAnsi" w:cs="Segoe UI"/>
          <w:sz w:val="22"/>
          <w:szCs w:val="22"/>
          <w:lang w:val="es-UY"/>
        </w:rPr>
      </w:pPr>
      <w:r w:rsidRPr="00D0518E">
        <w:rPr>
          <w:rStyle w:val="normaltextrun"/>
          <w:rFonts w:asciiTheme="minorHAnsi" w:hAnsiTheme="minorHAnsi" w:cs="Segoe UI"/>
          <w:b/>
          <w:bCs/>
          <w:sz w:val="28"/>
          <w:szCs w:val="28"/>
          <w:lang w:val="es-UY"/>
        </w:rPr>
        <w:t>¿Qué contiene PubMed?</w:t>
      </w:r>
      <w:r w:rsidRPr="00D0518E">
        <w:rPr>
          <w:rStyle w:val="eop"/>
          <w:rFonts w:asciiTheme="minorHAnsi" w:hAnsiTheme="minorHAnsi" w:cs="Segoe UI"/>
          <w:sz w:val="28"/>
          <w:szCs w:val="28"/>
          <w:lang w:val="es-UY"/>
        </w:rPr>
        <w:t> </w:t>
      </w:r>
    </w:p>
    <w:p w14:paraId="07DED4CA" w14:textId="7E541FCD" w:rsidR="0019111D" w:rsidRDefault="0019111D" w:rsidP="0019111D">
      <w:pPr>
        <w:ind w:left="180"/>
        <w:rPr>
          <w:rFonts w:asciiTheme="minorHAnsi" w:hAnsiTheme="minorHAnsi" w:cstheme="minorHAnsi"/>
          <w:sz w:val="20"/>
          <w:szCs w:val="20"/>
          <w:lang w:val="es-UY"/>
        </w:rPr>
      </w:pPr>
      <w:r w:rsidRPr="008F08E3">
        <w:rPr>
          <w:rFonts w:asciiTheme="minorHAnsi" w:hAnsiTheme="minorHAnsi" w:cstheme="minorHAnsi"/>
          <w:sz w:val="20"/>
          <w:szCs w:val="20"/>
          <w:lang w:val="es-UY"/>
        </w:rPr>
        <w:t>PubMed contiene información de citas bibliográficas (por ejemplo, título, autor, revista, fecha de publicación) y resúmenes de artículos y libros publicados. Incluye la base de datos de MEDLINE®; citas de artículos en el archivo PubMed Central (PMC) con textos completos de uso gratuito, incluso de artículos sobre informes de investigaciones financiadas por los Institutos Nacionales de Salud (NIH); y citas de libros del estante (Bookshelf) virtual del Centro Nacional para la Información Biotecnológica (NCBI) (</w:t>
      </w:r>
      <w:hyperlink r:id="rId16" w:history="1">
        <w:r w:rsidRPr="008F08E3">
          <w:rPr>
            <w:rStyle w:val="Hyperlink"/>
            <w:rFonts w:asciiTheme="minorHAnsi" w:hAnsiTheme="minorHAnsi" w:cstheme="minorHAnsi"/>
            <w:sz w:val="20"/>
            <w:szCs w:val="20"/>
            <w:lang w:val="es-UY"/>
          </w:rPr>
          <w:t>www.ncbi.nlm.nih.gov/books</w:t>
        </w:r>
      </w:hyperlink>
      <w:r w:rsidRPr="008F08E3">
        <w:rPr>
          <w:rFonts w:asciiTheme="minorHAnsi" w:hAnsiTheme="minorHAnsi" w:cstheme="minorHAnsi"/>
          <w:sz w:val="20"/>
          <w:szCs w:val="20"/>
          <w:lang w:val="es-UY"/>
        </w:rPr>
        <w:t>).</w:t>
      </w:r>
    </w:p>
    <w:p w14:paraId="7C54FBBF" w14:textId="77777777" w:rsidR="0019111D" w:rsidRPr="008F08E3" w:rsidRDefault="0019111D" w:rsidP="0019111D">
      <w:pPr>
        <w:ind w:left="180"/>
        <w:rPr>
          <w:rFonts w:asciiTheme="minorHAnsi" w:hAnsiTheme="minorHAnsi" w:cstheme="minorHAnsi"/>
          <w:sz w:val="20"/>
          <w:szCs w:val="20"/>
          <w:lang w:val="es-UY"/>
        </w:rPr>
      </w:pPr>
    </w:p>
    <w:p w14:paraId="1CC08282" w14:textId="1D85D950" w:rsidR="0083744A" w:rsidRDefault="0083744A" w:rsidP="0083744A">
      <w:pPr>
        <w:pStyle w:val="paragraph"/>
        <w:spacing w:before="0" w:beforeAutospacing="0" w:after="0" w:afterAutospacing="0"/>
        <w:ind w:left="180" w:right="220"/>
        <w:textAlignment w:val="baseline"/>
        <w:rPr>
          <w:rFonts w:asciiTheme="minorHAnsi" w:hAnsiTheme="minorHAnsi" w:cstheme="minorHAnsi"/>
          <w:sz w:val="20"/>
          <w:szCs w:val="20"/>
          <w:lang w:val="es-UY"/>
        </w:rPr>
      </w:pPr>
      <w:r w:rsidRPr="008F08E3">
        <w:rPr>
          <w:rFonts w:asciiTheme="minorHAnsi" w:hAnsiTheme="minorHAnsi" w:cstheme="minorHAnsi"/>
          <w:sz w:val="20"/>
          <w:szCs w:val="20"/>
          <w:lang w:val="es-UY"/>
        </w:rPr>
        <w:t>PubMed incluye enlaces al texto completo de otras fuentes, cuando están disponibles, tales como el sitio de la editorial, el archivo PubMed Central (PMC) y suscripciones hechas por su organización o biblioteca médica local, si participan.</w:t>
      </w:r>
    </w:p>
    <w:p w14:paraId="32EE8970" w14:textId="77777777" w:rsidR="0066228B" w:rsidRDefault="0066228B" w:rsidP="0083744A">
      <w:pPr>
        <w:pStyle w:val="paragraph"/>
        <w:spacing w:before="0" w:beforeAutospacing="0" w:after="0" w:afterAutospacing="0"/>
        <w:ind w:left="180" w:right="220"/>
        <w:textAlignment w:val="baseline"/>
        <w:rPr>
          <w:rFonts w:asciiTheme="minorHAnsi" w:hAnsiTheme="minorHAnsi" w:cstheme="minorHAnsi"/>
          <w:sz w:val="20"/>
          <w:szCs w:val="20"/>
          <w:lang w:val="es-UY"/>
        </w:rPr>
      </w:pPr>
    </w:p>
    <w:p w14:paraId="39BF5F7B" w14:textId="3A8C7ED6" w:rsidR="0066228B" w:rsidRPr="00E628FB" w:rsidRDefault="0066228B" w:rsidP="003A5DAF">
      <w:pPr>
        <w:ind w:left="187"/>
        <w:jc w:val="center"/>
        <w:rPr>
          <w:rFonts w:asciiTheme="minorHAnsi" w:hAnsiTheme="minorHAnsi" w:cstheme="minorHAnsi"/>
          <w:sz w:val="28"/>
          <w:szCs w:val="28"/>
          <w:u w:val="single"/>
          <w:lang w:val="es-UY"/>
        </w:rPr>
      </w:pPr>
      <w:r w:rsidRPr="00F66299">
        <w:rPr>
          <w:rFonts w:asciiTheme="minorHAnsi" w:hAnsiTheme="minorHAnsi" w:cstheme="minorHAnsi"/>
          <w:b/>
          <w:bCs/>
          <w:sz w:val="28"/>
          <w:szCs w:val="28"/>
          <w:lang w:val="es-UY"/>
        </w:rPr>
        <w:t xml:space="preserve">Use la casilla de búsqueda en </w:t>
      </w:r>
      <w:hyperlink r:id="rId17" w:history="1">
        <w:r w:rsidR="00645E4D" w:rsidRPr="00645E4D">
          <w:rPr>
            <w:rStyle w:val="Hyperlink"/>
            <w:rFonts w:asciiTheme="minorHAnsi" w:hAnsiTheme="minorHAnsi" w:cs="Segoe UI"/>
            <w:b/>
            <w:bCs/>
            <w:sz w:val="28"/>
            <w:szCs w:val="28"/>
            <w:lang w:val="es-UY"/>
          </w:rPr>
          <w:t>pubmed.ncbi.nlm.nih.gov</w:t>
        </w:r>
      </w:hyperlink>
    </w:p>
    <w:p w14:paraId="7DBEC141" w14:textId="77777777" w:rsidR="0066228B" w:rsidRPr="00CD05F6" w:rsidRDefault="0066228B" w:rsidP="003A5DAF">
      <w:pPr>
        <w:ind w:left="187"/>
        <w:jc w:val="center"/>
        <w:rPr>
          <w:rFonts w:asciiTheme="minorHAnsi" w:hAnsiTheme="minorHAnsi" w:cstheme="minorHAnsi"/>
          <w:b/>
          <w:bCs/>
          <w:sz w:val="20"/>
          <w:szCs w:val="20"/>
          <w:lang w:val="es-UY"/>
        </w:rPr>
      </w:pPr>
      <w:r w:rsidRPr="00F66299">
        <w:rPr>
          <w:rFonts w:asciiTheme="minorHAnsi" w:hAnsiTheme="minorHAnsi" w:cstheme="minorHAnsi"/>
          <w:b/>
          <w:bCs/>
          <w:sz w:val="28"/>
          <w:szCs w:val="28"/>
          <w:lang w:val="es-UY"/>
        </w:rPr>
        <w:t>para seguir todas las indicaciones aquí descritas.</w:t>
      </w:r>
    </w:p>
    <w:p w14:paraId="631A09FB" w14:textId="2E616E38" w:rsidR="004C2456" w:rsidRDefault="004C2456" w:rsidP="003A5DAF">
      <w:pPr>
        <w:pStyle w:val="paragraph"/>
        <w:spacing w:before="0" w:beforeAutospacing="0" w:after="0" w:afterAutospacing="0"/>
        <w:ind w:left="180" w:right="220"/>
        <w:jc w:val="center"/>
        <w:textAlignment w:val="baseline"/>
        <w:rPr>
          <w:rFonts w:asciiTheme="minorHAnsi" w:hAnsiTheme="minorHAnsi" w:cstheme="minorHAnsi"/>
          <w:sz w:val="20"/>
          <w:szCs w:val="20"/>
          <w:lang w:val="es-UY"/>
        </w:rPr>
      </w:pPr>
      <w:r w:rsidRPr="008F08E3">
        <w:rPr>
          <w:rFonts w:asciiTheme="minorHAnsi" w:hAnsiTheme="minorHAnsi" w:cstheme="minorHAnsi"/>
          <w:sz w:val="20"/>
          <w:szCs w:val="20"/>
          <w:lang w:val="es-UY"/>
        </w:rPr>
        <w:t>Cada punto descrito a continuación es un método, no un orden de operaciones paso por paso</w:t>
      </w:r>
    </w:p>
    <w:p w14:paraId="6ACE1A7B" w14:textId="77777777" w:rsidR="004C2456" w:rsidRPr="008F08E3" w:rsidRDefault="004C2456" w:rsidP="004C2456">
      <w:pPr>
        <w:pStyle w:val="paragraph"/>
        <w:spacing w:before="0" w:beforeAutospacing="0" w:after="0" w:afterAutospacing="0"/>
        <w:ind w:left="180" w:right="220"/>
        <w:jc w:val="center"/>
        <w:textAlignment w:val="baseline"/>
        <w:rPr>
          <w:rFonts w:asciiTheme="minorHAnsi" w:hAnsiTheme="minorHAnsi" w:cstheme="minorHAnsi"/>
          <w:sz w:val="20"/>
          <w:szCs w:val="20"/>
          <w:lang w:val="es-UY"/>
        </w:rPr>
      </w:pPr>
    </w:p>
    <w:p w14:paraId="5E062D09" w14:textId="6CD7F546" w:rsidR="00536688" w:rsidRPr="00245C9A" w:rsidRDefault="00D6747B" w:rsidP="00245C9A">
      <w:pPr>
        <w:pStyle w:val="paragraph"/>
        <w:spacing w:before="0" w:beforeAutospacing="0" w:afterAutospacing="0"/>
        <w:ind w:left="180" w:right="216"/>
        <w:textAlignment w:val="baseline"/>
        <w:rPr>
          <w:rFonts w:asciiTheme="minorHAnsi" w:hAnsiTheme="minorHAnsi" w:cs="Segoe UI"/>
          <w:sz w:val="22"/>
          <w:szCs w:val="22"/>
        </w:rPr>
      </w:pPr>
      <w:r w:rsidRPr="005B49A2">
        <w:rPr>
          <w:rStyle w:val="normaltextrun"/>
          <w:rFonts w:asciiTheme="minorHAnsi" w:hAnsiTheme="minorHAnsi" w:cs="Segoe UI"/>
          <w:b/>
          <w:bCs/>
          <w:sz w:val="28"/>
          <w:szCs w:val="28"/>
          <w:lang w:val="es-UY"/>
        </w:rPr>
        <w:t xml:space="preserve">Cómo </w:t>
      </w:r>
      <w:r>
        <w:rPr>
          <w:rStyle w:val="normaltextrun"/>
          <w:rFonts w:asciiTheme="minorHAnsi" w:hAnsiTheme="minorHAnsi" w:cs="Segoe UI"/>
          <w:b/>
          <w:bCs/>
          <w:sz w:val="28"/>
          <w:szCs w:val="28"/>
          <w:lang w:val="es-UY"/>
        </w:rPr>
        <w:t>buscar por autor</w:t>
      </w:r>
      <w:r w:rsidR="00EC7039">
        <w:rPr>
          <w:rStyle w:val="eop"/>
          <w:rFonts w:asciiTheme="minorHAnsi" w:hAnsiTheme="minorHAnsi" w:cs="Segoe UI"/>
          <w:sz w:val="28"/>
          <w:szCs w:val="28"/>
        </w:rPr>
        <w:t xml:space="preserve"> </w:t>
      </w:r>
    </w:p>
    <w:p w14:paraId="1E182A92" w14:textId="77777777" w:rsidR="00813914" w:rsidRDefault="00813914" w:rsidP="00245C9A">
      <w:pPr>
        <w:pStyle w:val="paragraph"/>
        <w:numPr>
          <w:ilvl w:val="0"/>
          <w:numId w:val="1"/>
        </w:numPr>
        <w:tabs>
          <w:tab w:val="clear" w:pos="720"/>
          <w:tab w:val="num" w:pos="540"/>
        </w:tabs>
        <w:spacing w:before="0" w:beforeAutospacing="0" w:afterAutospacing="0"/>
        <w:ind w:left="540" w:right="216" w:hanging="180"/>
        <w:textAlignment w:val="baseline"/>
        <w:rPr>
          <w:rStyle w:val="normaltextrun"/>
          <w:rFonts w:asciiTheme="minorHAnsi" w:hAnsiTheme="minorHAnsi" w:cs="Segoe UI"/>
          <w:color w:val="212121"/>
          <w:sz w:val="22"/>
          <w:szCs w:val="22"/>
          <w:shd w:val="clear" w:color="auto" w:fill="FFFFFF"/>
        </w:rPr>
        <w:sectPr w:rsidR="00813914">
          <w:pgSz w:w="12240" w:h="15840"/>
          <w:pgMar w:top="720" w:right="600" w:bottom="280" w:left="620" w:header="720" w:footer="720" w:gutter="0"/>
          <w:cols w:space="720"/>
        </w:sectPr>
      </w:pPr>
    </w:p>
    <w:p w14:paraId="43756DB7" w14:textId="085F0C2E" w:rsidR="00B26246" w:rsidRPr="009F3FD2" w:rsidRDefault="00A003A6" w:rsidP="00114D0C">
      <w:pPr>
        <w:pStyle w:val="paragraph"/>
        <w:numPr>
          <w:ilvl w:val="0"/>
          <w:numId w:val="1"/>
        </w:numPr>
        <w:tabs>
          <w:tab w:val="clear" w:pos="720"/>
          <w:tab w:val="num" w:pos="540"/>
        </w:tabs>
        <w:spacing w:before="0" w:beforeAutospacing="0" w:afterAutospacing="0"/>
        <w:ind w:left="547" w:right="216" w:hanging="187"/>
        <w:textAlignment w:val="baseline"/>
        <w:rPr>
          <w:rFonts w:asciiTheme="minorHAnsi" w:hAnsiTheme="minorHAnsi" w:cs="Segoe UI"/>
          <w:sz w:val="22"/>
          <w:szCs w:val="22"/>
          <w:lang w:val="es-UY"/>
        </w:rPr>
      </w:pPr>
      <w:r w:rsidRPr="008F08E3">
        <w:rPr>
          <w:rFonts w:asciiTheme="minorHAnsi" w:hAnsiTheme="minorHAnsi" w:cs="Segoe UI"/>
          <w:sz w:val="20"/>
          <w:szCs w:val="20"/>
          <w:lang w:val="es-UY"/>
        </w:rPr>
        <w:t>Busque por el apellido y las iniciales del nombre del autor (sin puntuación).</w:t>
      </w:r>
    </w:p>
    <w:p w14:paraId="03505825" w14:textId="13795CE4" w:rsidR="00536688" w:rsidRPr="0076550E" w:rsidRDefault="0076550E" w:rsidP="00114D0C">
      <w:pPr>
        <w:pStyle w:val="paragraph"/>
        <w:numPr>
          <w:ilvl w:val="0"/>
          <w:numId w:val="1"/>
        </w:numPr>
        <w:shd w:val="clear" w:color="auto" w:fill="FFFFFF"/>
        <w:tabs>
          <w:tab w:val="clear" w:pos="720"/>
          <w:tab w:val="num" w:pos="540"/>
        </w:tabs>
        <w:spacing w:before="0" w:beforeAutospacing="0" w:afterAutospacing="0"/>
        <w:ind w:left="547" w:right="216" w:hanging="187"/>
        <w:textAlignment w:val="baseline"/>
        <w:rPr>
          <w:rStyle w:val="eop"/>
          <w:rFonts w:asciiTheme="minorHAnsi" w:hAnsiTheme="minorHAnsi" w:cs="Segoe UI"/>
          <w:sz w:val="22"/>
          <w:szCs w:val="22"/>
          <w:lang w:val="es-UY"/>
        </w:rPr>
      </w:pPr>
      <w:r>
        <w:rPr>
          <w:rFonts w:asciiTheme="minorHAnsi" w:hAnsiTheme="minorHAnsi" w:cs="Segoe UI"/>
          <w:sz w:val="20"/>
          <w:szCs w:val="20"/>
          <w:lang w:val="es-UY"/>
        </w:rPr>
        <w:t>Si solamente sabe el apellido del autor, use la pestaña del campo de búsqueda por autor [</w:t>
      </w:r>
      <w:proofErr w:type="spellStart"/>
      <w:r>
        <w:rPr>
          <w:rFonts w:asciiTheme="minorHAnsi" w:hAnsiTheme="minorHAnsi" w:cs="Segoe UI"/>
          <w:sz w:val="20"/>
          <w:szCs w:val="20"/>
          <w:lang w:val="es-UY"/>
        </w:rPr>
        <w:t>au</w:t>
      </w:r>
      <w:proofErr w:type="spellEnd"/>
      <w:r>
        <w:rPr>
          <w:rFonts w:asciiTheme="minorHAnsi" w:hAnsiTheme="minorHAnsi" w:cs="Segoe UI"/>
          <w:sz w:val="20"/>
          <w:szCs w:val="20"/>
          <w:lang w:val="es-UY"/>
        </w:rPr>
        <w:t xml:space="preserve">], así: </w:t>
      </w:r>
      <w:proofErr w:type="spellStart"/>
      <w:r>
        <w:rPr>
          <w:rFonts w:asciiTheme="minorHAnsi" w:hAnsiTheme="minorHAnsi" w:cs="Segoe UI"/>
          <w:sz w:val="20"/>
          <w:szCs w:val="20"/>
          <w:lang w:val="es-UY"/>
        </w:rPr>
        <w:t>brody</w:t>
      </w:r>
      <w:proofErr w:type="spellEnd"/>
      <w:r>
        <w:rPr>
          <w:rFonts w:asciiTheme="minorHAnsi" w:hAnsiTheme="minorHAnsi" w:cs="Segoe UI"/>
          <w:sz w:val="20"/>
          <w:szCs w:val="20"/>
          <w:lang w:val="es-UY"/>
        </w:rPr>
        <w:t>[</w:t>
      </w:r>
      <w:proofErr w:type="spellStart"/>
      <w:r>
        <w:rPr>
          <w:rFonts w:asciiTheme="minorHAnsi" w:hAnsiTheme="minorHAnsi" w:cs="Segoe UI"/>
          <w:sz w:val="20"/>
          <w:szCs w:val="20"/>
          <w:lang w:val="es-UY"/>
        </w:rPr>
        <w:t>au</w:t>
      </w:r>
      <w:proofErr w:type="spellEnd"/>
      <w:r>
        <w:rPr>
          <w:rFonts w:asciiTheme="minorHAnsi" w:hAnsiTheme="minorHAnsi" w:cs="Segoe UI"/>
          <w:sz w:val="20"/>
          <w:szCs w:val="20"/>
          <w:lang w:val="es-UY"/>
        </w:rPr>
        <w:t>].</w:t>
      </w:r>
    </w:p>
    <w:p w14:paraId="040889A2" w14:textId="2F99794D" w:rsidR="002E6A78" w:rsidRPr="002E720F" w:rsidRDefault="00CC3A99" w:rsidP="00F27AC8">
      <w:pPr>
        <w:pStyle w:val="paragraph"/>
        <w:numPr>
          <w:ilvl w:val="0"/>
          <w:numId w:val="1"/>
        </w:numPr>
        <w:shd w:val="clear" w:color="auto" w:fill="FFFFFF"/>
        <w:tabs>
          <w:tab w:val="clear" w:pos="720"/>
          <w:tab w:val="num" w:pos="540"/>
        </w:tabs>
        <w:spacing w:before="0" w:beforeAutospacing="0" w:after="360" w:afterAutospacing="0"/>
        <w:ind w:left="547" w:right="216" w:hanging="187"/>
        <w:textAlignment w:val="baseline"/>
        <w:rPr>
          <w:rFonts w:asciiTheme="minorHAnsi" w:hAnsiTheme="minorHAnsi" w:cs="Segoe UI"/>
          <w:sz w:val="20"/>
          <w:szCs w:val="20"/>
          <w:lang w:val="es-UY"/>
        </w:rPr>
      </w:pPr>
      <w:r w:rsidRPr="008F08E3">
        <w:rPr>
          <w:rFonts w:asciiTheme="minorHAnsi" w:hAnsiTheme="minorHAnsi" w:cstheme="minorHAnsi"/>
          <w:sz w:val="20"/>
          <w:szCs w:val="20"/>
          <w:lang w:val="es-UY"/>
        </w:rPr>
        <w:t>Si su autor comparte un nombre común con otros, busque un artículo escrito por el autor de interés y haga clic en el enlace del nombre del autor. Esta función activa un “algoritmo computacional de búsqueda por autor”, que agrupa los artículos que muy probablemente son del autor de interés (a partir del nombre de los coautores, la afiliación y los términos del tema) y los coloca en la parte superior de los resultados de su búsqueda</w:t>
      </w:r>
      <w:r>
        <w:rPr>
          <w:rFonts w:asciiTheme="minorHAnsi" w:hAnsiTheme="minorHAnsi" w:cstheme="minorHAnsi"/>
          <w:sz w:val="20"/>
          <w:szCs w:val="20"/>
          <w:lang w:val="es-UY"/>
        </w:rPr>
        <w:t>.</w:t>
      </w:r>
    </w:p>
    <w:p w14:paraId="49D3A354" w14:textId="159252BD" w:rsidR="00B26246" w:rsidRDefault="00B26246" w:rsidP="00363E49">
      <w:pPr>
        <w:pStyle w:val="paragraph"/>
        <w:shd w:val="clear" w:color="auto" w:fill="FFFFFF"/>
        <w:spacing w:before="0" w:beforeAutospacing="0" w:after="0" w:afterAutospacing="0"/>
        <w:ind w:left="360" w:right="216"/>
        <w:textAlignment w:val="baseline"/>
        <w:rPr>
          <w:rFonts w:asciiTheme="minorHAnsi" w:hAnsiTheme="minorHAnsi" w:cs="Segoe UI"/>
          <w:sz w:val="22"/>
          <w:szCs w:val="22"/>
        </w:rPr>
      </w:pPr>
      <w:r>
        <w:rPr>
          <w:noProof/>
        </w:rPr>
        <w:drawing>
          <wp:inline distT="0" distB="0" distL="0" distR="0" wp14:anchorId="0EEFCEEC" wp14:editId="20E1E81D">
            <wp:extent cx="2595245" cy="424815"/>
            <wp:effectExtent l="38100" t="38100" r="33655" b="32385"/>
            <wp:docPr id="21" name="Picture 21" descr="baker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ker la."/>
                    <pic:cNvPicPr/>
                  </pic:nvPicPr>
                  <pic:blipFill>
                    <a:blip r:embed="rId18">
                      <a:extLst>
                        <a:ext uri="{28A0092B-C50C-407E-A947-70E740481C1C}">
                          <a14:useLocalDpi xmlns:a14="http://schemas.microsoft.com/office/drawing/2010/main" val="0"/>
                        </a:ext>
                      </a:extLst>
                    </a:blip>
                    <a:stretch>
                      <a:fillRect/>
                    </a:stretch>
                  </pic:blipFill>
                  <pic:spPr>
                    <a:xfrm>
                      <a:off x="0" y="0"/>
                      <a:ext cx="2595245" cy="424815"/>
                    </a:xfrm>
                    <a:prstGeom prst="rect">
                      <a:avLst/>
                    </a:prstGeom>
                    <a:ln w="25400">
                      <a:solidFill>
                        <a:schemeClr val="tx2">
                          <a:lumMod val="75000"/>
                        </a:schemeClr>
                      </a:solidFill>
                    </a:ln>
                  </pic:spPr>
                </pic:pic>
              </a:graphicData>
            </a:graphic>
          </wp:inline>
        </w:drawing>
      </w:r>
    </w:p>
    <w:p w14:paraId="297CEAF6" w14:textId="77777777" w:rsidR="00B26246" w:rsidRDefault="00B26246" w:rsidP="00363E49">
      <w:pPr>
        <w:pStyle w:val="paragraph"/>
        <w:shd w:val="clear" w:color="auto" w:fill="FFFFFF"/>
        <w:spacing w:before="0" w:beforeAutospacing="0" w:after="0" w:afterAutospacing="0"/>
        <w:ind w:left="360" w:right="216"/>
        <w:textAlignment w:val="baseline"/>
        <w:rPr>
          <w:rFonts w:asciiTheme="minorHAnsi" w:hAnsiTheme="minorHAnsi" w:cs="Segoe UI"/>
          <w:sz w:val="22"/>
          <w:szCs w:val="22"/>
        </w:rPr>
      </w:pPr>
    </w:p>
    <w:p w14:paraId="105E2E8A" w14:textId="119A9A82" w:rsidR="00363E49" w:rsidRPr="00B94294" w:rsidRDefault="002731D6" w:rsidP="009348C0">
      <w:pPr>
        <w:pStyle w:val="paragraph"/>
        <w:shd w:val="clear" w:color="auto" w:fill="FFFFFF"/>
        <w:spacing w:before="0" w:beforeAutospacing="0" w:after="0" w:afterAutospacing="0"/>
        <w:ind w:left="360" w:right="216"/>
        <w:textAlignment w:val="baseline"/>
        <w:rPr>
          <w:rFonts w:asciiTheme="minorHAnsi" w:hAnsiTheme="minorHAnsi" w:cs="Segoe UI"/>
          <w:sz w:val="22"/>
          <w:szCs w:val="22"/>
        </w:rPr>
      </w:pPr>
      <w:r w:rsidRPr="008A4079">
        <w:rPr>
          <w:noProof/>
        </w:rPr>
        <w:drawing>
          <wp:inline distT="0" distB="0" distL="0" distR="0" wp14:anchorId="04D4D4A1" wp14:editId="672220FB">
            <wp:extent cx="2606040" cy="1042035"/>
            <wp:effectExtent l="57150" t="57150" r="60960" b="62865"/>
            <wp:docPr id="23" name="Picture 23" descr="PubMed abstract with author nam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ubMed abstract with author name highlighted."/>
                    <pic:cNvPicPr/>
                  </pic:nvPicPr>
                  <pic:blipFill>
                    <a:blip r:embed="rId19">
                      <a:extLst>
                        <a:ext uri="{28A0092B-C50C-407E-A947-70E740481C1C}">
                          <a14:useLocalDpi xmlns:a14="http://schemas.microsoft.com/office/drawing/2010/main" val="0"/>
                        </a:ext>
                      </a:extLst>
                    </a:blip>
                    <a:stretch>
                      <a:fillRect/>
                    </a:stretch>
                  </pic:blipFill>
                  <pic:spPr>
                    <a:xfrm>
                      <a:off x="0" y="0"/>
                      <a:ext cx="2606040" cy="1042035"/>
                    </a:xfrm>
                    <a:prstGeom prst="rect">
                      <a:avLst/>
                    </a:prstGeom>
                    <a:ln w="50800">
                      <a:solidFill>
                        <a:schemeClr val="tx2">
                          <a:lumMod val="75000"/>
                        </a:schemeClr>
                      </a:solidFill>
                    </a:ln>
                  </pic:spPr>
                </pic:pic>
              </a:graphicData>
            </a:graphic>
          </wp:inline>
        </w:drawing>
      </w:r>
      <w:r>
        <w:rPr>
          <w:noProof/>
        </w:rPr>
        <mc:AlternateContent>
          <mc:Choice Requires="wps">
            <w:drawing>
              <wp:inline distT="0" distB="0" distL="0" distR="0" wp14:anchorId="08B09751" wp14:editId="306A4822">
                <wp:extent cx="3733800" cy="406400"/>
                <wp:effectExtent l="0" t="0" r="0" b="0"/>
                <wp:docPr id="24" name="Text Box 24"/>
                <wp:cNvGraphicFramePr/>
                <a:graphic xmlns:a="http://schemas.openxmlformats.org/drawingml/2006/main">
                  <a:graphicData uri="http://schemas.microsoft.com/office/word/2010/wordprocessingShape">
                    <wps:wsp>
                      <wps:cNvSpPr txBox="1"/>
                      <wps:spPr>
                        <a:xfrm>
                          <a:off x="0" y="0"/>
                          <a:ext cx="3733800" cy="406400"/>
                        </a:xfrm>
                        <a:prstGeom prst="rect">
                          <a:avLst/>
                        </a:prstGeom>
                        <a:solidFill>
                          <a:prstClr val="white"/>
                        </a:solidFill>
                        <a:ln>
                          <a:noFill/>
                        </a:ln>
                      </wps:spPr>
                      <wps:txbx>
                        <w:txbxContent>
                          <w:p w14:paraId="6CF9DAC0" w14:textId="77777777" w:rsidR="00AB66D3"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Haga clic en un nombre para encontrar otros</w:t>
                            </w:r>
                            <w:r w:rsidR="00AB66D3">
                              <w:rPr>
                                <w:rFonts w:asciiTheme="minorHAnsi" w:hAnsiTheme="minorHAnsi"/>
                                <w:color w:val="auto"/>
                                <w:sz w:val="20"/>
                                <w:szCs w:val="20"/>
                                <w:lang w:val="es-UY"/>
                              </w:rPr>
                              <w:t xml:space="preserve"> </w:t>
                            </w:r>
                            <w:r>
                              <w:rPr>
                                <w:rFonts w:asciiTheme="minorHAnsi" w:hAnsiTheme="minorHAnsi"/>
                                <w:color w:val="auto"/>
                                <w:sz w:val="20"/>
                                <w:szCs w:val="20"/>
                                <w:lang w:val="es-UY"/>
                              </w:rPr>
                              <w:t>artículos</w:t>
                            </w:r>
                          </w:p>
                          <w:p w14:paraId="02D35CF3" w14:textId="6DE7B439" w:rsidR="00CE1A37" w:rsidRPr="00E169AA"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de este autor</w:t>
                            </w:r>
                          </w:p>
                          <w:p w14:paraId="031C1F27" w14:textId="4F0EB8C6" w:rsidR="002731D6" w:rsidRPr="00CE1A37" w:rsidRDefault="002731D6" w:rsidP="00363E49">
                            <w:pPr>
                              <w:pStyle w:val="Caption"/>
                              <w:spacing w:after="0"/>
                              <w:ind w:left="187" w:hanging="187"/>
                              <w:rPr>
                                <w:rFonts w:asciiTheme="minorHAnsi" w:hAnsiTheme="minorHAnsi"/>
                                <w:color w:val="auto"/>
                                <w:sz w:val="20"/>
                                <w:szCs w:val="20"/>
                                <w:lang w:val="es-UY"/>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8B09751" id="Text Box 24" o:spid="_x0000_s1037" type="#_x0000_t202" style="width:294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" stroked="f">
                <v:textbox inset="0,0,0,0">
                  <w:txbxContent>
                    <w:p w14:paraId="6CF9DAC0" w14:textId="77777777" w:rsidR="00AB66D3"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Haga clic en un nombre para encontrar otros</w:t>
                      </w:r>
                      <w:r w:rsidR="00AB66D3">
                        <w:rPr>
                          <w:rFonts w:asciiTheme="minorHAnsi" w:hAnsiTheme="minorHAnsi"/>
                          <w:color w:val="auto"/>
                          <w:sz w:val="20"/>
                          <w:szCs w:val="20"/>
                          <w:lang w:val="es-UY"/>
                        </w:rPr>
                        <w:t xml:space="preserve"> </w:t>
                      </w:r>
                      <w:r>
                        <w:rPr>
                          <w:rFonts w:asciiTheme="minorHAnsi" w:hAnsiTheme="minorHAnsi"/>
                          <w:color w:val="auto"/>
                          <w:sz w:val="20"/>
                          <w:szCs w:val="20"/>
                          <w:lang w:val="es-UY"/>
                        </w:rPr>
                        <w:t>artículos</w:t>
                      </w:r>
                    </w:p>
                    <w:p w14:paraId="02D35CF3" w14:textId="6DE7B439" w:rsidR="00CE1A37" w:rsidRPr="00E169AA"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de este autor</w:t>
                      </w:r>
                    </w:p>
                    <w:p w14:paraId="031C1F27" w14:textId="4F0EB8C6" w:rsidR="002731D6" w:rsidRPr="00CE1A37" w:rsidRDefault="002731D6" w:rsidP="00363E49">
                      <w:pPr>
                        <w:pStyle w:val="Caption"/>
                        <w:spacing w:after="0"/>
                        <w:ind w:left="187" w:hanging="187"/>
                        <w:rPr>
                          <w:rFonts w:asciiTheme="minorHAnsi" w:hAnsiTheme="minorHAnsi"/>
                          <w:color w:val="auto"/>
                          <w:sz w:val="20"/>
                          <w:szCs w:val="20"/>
                          <w:lang w:val="es-UY"/>
                        </w:rPr>
                      </w:pPr>
                    </w:p>
                  </w:txbxContent>
                </v:textbox>
                <w10:anchorlock/>
              </v:shape>
            </w:pict>
          </mc:Fallback>
        </mc:AlternateContent>
      </w:r>
    </w:p>
    <w:p w14:paraId="68AA80A7" w14:textId="545072BE" w:rsidR="00363E49" w:rsidRDefault="00363E49" w:rsidP="00363E49">
      <w:pPr>
        <w:pStyle w:val="paragraph"/>
        <w:spacing w:before="0" w:beforeAutospacing="0" w:after="0" w:afterAutospacing="0"/>
        <w:ind w:left="187" w:right="216"/>
        <w:textAlignment w:val="baseline"/>
        <w:rPr>
          <w:rStyle w:val="normaltextrun"/>
          <w:rFonts w:asciiTheme="minorHAnsi" w:hAnsiTheme="minorHAnsi" w:cs="Segoe UI"/>
          <w:b/>
          <w:bCs/>
          <w:sz w:val="28"/>
          <w:szCs w:val="28"/>
        </w:rPr>
        <w:sectPr w:rsidR="00363E49" w:rsidSect="008101E2">
          <w:type w:val="continuous"/>
          <w:pgSz w:w="12240" w:h="15840"/>
          <w:pgMar w:top="720" w:right="600" w:bottom="280" w:left="620" w:header="720" w:footer="720" w:gutter="0"/>
          <w:cols w:num="2" w:space="360"/>
        </w:sectPr>
      </w:pPr>
    </w:p>
    <w:p w14:paraId="4A5F6B8E" w14:textId="3891890F" w:rsidR="00FF0392" w:rsidRPr="008C1A61" w:rsidRDefault="00FF0392" w:rsidP="00FF0392">
      <w:pPr>
        <w:pStyle w:val="paragraph"/>
        <w:spacing w:before="0" w:beforeAutospacing="0" w:afterAutospacing="0"/>
        <w:ind w:left="187" w:right="216"/>
        <w:textAlignment w:val="baseline"/>
        <w:rPr>
          <w:rFonts w:asciiTheme="minorHAnsi" w:hAnsiTheme="minorHAnsi" w:cs="Segoe UI"/>
          <w:sz w:val="22"/>
          <w:szCs w:val="22"/>
          <w:lang w:val="es-UY"/>
        </w:rPr>
      </w:pPr>
      <w:r w:rsidRPr="008C1A61">
        <w:rPr>
          <w:rStyle w:val="normaltextrun"/>
          <w:rFonts w:asciiTheme="minorHAnsi" w:hAnsiTheme="minorHAnsi" w:cs="Segoe UI"/>
          <w:b/>
          <w:bCs/>
          <w:sz w:val="28"/>
          <w:szCs w:val="28"/>
          <w:lang w:val="es-UY"/>
        </w:rPr>
        <w:t>Cómo investigar un tema</w:t>
      </w:r>
      <w:r w:rsidRPr="008C1A61">
        <w:rPr>
          <w:rStyle w:val="eop"/>
          <w:rFonts w:asciiTheme="minorHAnsi" w:hAnsiTheme="minorHAnsi" w:cs="Segoe UI"/>
          <w:sz w:val="28"/>
          <w:szCs w:val="28"/>
          <w:lang w:val="es-UY"/>
        </w:rPr>
        <w:t> </w:t>
      </w:r>
    </w:p>
    <w:p w14:paraId="43BFE04D" w14:textId="49ADF27D" w:rsidR="00363E49" w:rsidRPr="007D5CF7" w:rsidRDefault="00363E49" w:rsidP="00FF0392">
      <w:pPr>
        <w:pStyle w:val="paragraph"/>
        <w:spacing w:before="0" w:beforeAutospacing="0" w:afterAutospacing="0"/>
        <w:ind w:left="187" w:right="216"/>
        <w:textAlignment w:val="baseline"/>
        <w:rPr>
          <w:rStyle w:val="normaltextrun"/>
          <w:rFonts w:asciiTheme="minorHAnsi" w:hAnsiTheme="minorHAnsi" w:cs="Segoe UI"/>
          <w:sz w:val="22"/>
          <w:szCs w:val="22"/>
          <w:lang w:val="es-UY"/>
        </w:rPr>
        <w:sectPr w:rsidR="00363E49" w:rsidRPr="007D5CF7" w:rsidSect="00813914">
          <w:type w:val="continuous"/>
          <w:pgSz w:w="12240" w:h="15840"/>
          <w:pgMar w:top="720" w:right="600" w:bottom="280" w:left="620" w:header="720" w:footer="720" w:gutter="0"/>
          <w:cols w:space="720"/>
        </w:sectPr>
      </w:pPr>
    </w:p>
    <w:p w14:paraId="5CA58127" w14:textId="77777777" w:rsidR="001C4413" w:rsidRPr="008F08E3" w:rsidRDefault="001C4413" w:rsidP="00F27AC8">
      <w:pPr>
        <w:pStyle w:val="paragraph"/>
        <w:numPr>
          <w:ilvl w:val="0"/>
          <w:numId w:val="3"/>
        </w:numPr>
        <w:tabs>
          <w:tab w:val="clear" w:pos="720"/>
          <w:tab w:val="left" w:pos="540"/>
        </w:tabs>
        <w:spacing w:before="0" w:beforeAutospacing="0" w:afterAutospacing="0"/>
        <w:ind w:left="547" w:right="216" w:hanging="187"/>
        <w:textAlignment w:val="baseline"/>
        <w:rPr>
          <w:rFonts w:asciiTheme="minorHAnsi" w:hAnsiTheme="minorHAnsi" w:cs="Segoe UI"/>
          <w:color w:val="212121"/>
          <w:sz w:val="20"/>
          <w:szCs w:val="20"/>
          <w:shd w:val="clear" w:color="auto" w:fill="FFFFFF"/>
          <w:lang w:val="es-UY"/>
        </w:rPr>
      </w:pPr>
      <w:r w:rsidRPr="008F08E3">
        <w:rPr>
          <w:rFonts w:asciiTheme="minorHAnsi" w:hAnsiTheme="minorHAnsi" w:cstheme="minorHAnsi"/>
          <w:sz w:val="20"/>
          <w:szCs w:val="20"/>
          <w:lang w:val="es-UY"/>
        </w:rPr>
        <w:t>Ingrese los términos de su búsqueda en la casilla de búsqueda</w:t>
      </w:r>
    </w:p>
    <w:p w14:paraId="79144A4B" w14:textId="2F4EB2C4" w:rsidR="007262AB" w:rsidRDefault="00867DF9" w:rsidP="004364DA">
      <w:pPr>
        <w:pStyle w:val="paragraph"/>
        <w:numPr>
          <w:ilvl w:val="0"/>
          <w:numId w:val="3"/>
        </w:numPr>
        <w:tabs>
          <w:tab w:val="clear" w:pos="720"/>
          <w:tab w:val="left" w:pos="540"/>
        </w:tabs>
        <w:spacing w:before="0" w:beforeAutospacing="0" w:afterAutospacing="0"/>
        <w:ind w:left="547" w:right="216" w:hanging="187"/>
        <w:textAlignment w:val="baseline"/>
        <w:rPr>
          <w:rStyle w:val="normaltextrun"/>
          <w:rFonts w:asciiTheme="minorHAnsi" w:hAnsiTheme="minorHAnsi" w:cs="Segoe UI"/>
          <w:color w:val="212121"/>
          <w:sz w:val="22"/>
          <w:szCs w:val="22"/>
          <w:shd w:val="clear" w:color="auto" w:fill="FFFFFF"/>
        </w:rPr>
      </w:pPr>
      <w:r w:rsidRPr="008F08E3">
        <w:rPr>
          <w:rStyle w:val="normaltextrun"/>
          <w:rFonts w:asciiTheme="minorHAnsi" w:hAnsiTheme="minorHAnsi" w:cs="Segoe UI"/>
          <w:color w:val="212121"/>
          <w:sz w:val="20"/>
          <w:szCs w:val="20"/>
          <w:shd w:val="clear" w:color="auto" w:fill="FFFFFF"/>
          <w:lang w:val="es-UY"/>
        </w:rPr>
        <w:t>Sea especifico</w:t>
      </w:r>
    </w:p>
    <w:p w14:paraId="7891B0EF" w14:textId="77777777" w:rsidR="00F27AC8" w:rsidRPr="00F27AC8" w:rsidRDefault="001C3AAB" w:rsidP="004364DA">
      <w:pPr>
        <w:pStyle w:val="paragraph"/>
        <w:numPr>
          <w:ilvl w:val="0"/>
          <w:numId w:val="3"/>
        </w:numPr>
        <w:tabs>
          <w:tab w:val="clear" w:pos="720"/>
          <w:tab w:val="left" w:pos="540"/>
        </w:tabs>
        <w:spacing w:before="0" w:beforeAutospacing="0" w:afterAutospacing="0"/>
        <w:ind w:left="547" w:right="216" w:hanging="187"/>
        <w:textAlignment w:val="baseline"/>
        <w:rPr>
          <w:rStyle w:val="normaltextrun"/>
          <w:rFonts w:asciiTheme="minorHAnsi" w:hAnsiTheme="minorHAnsi" w:cs="Segoe UI"/>
          <w:color w:val="212121"/>
          <w:sz w:val="22"/>
          <w:szCs w:val="22"/>
          <w:shd w:val="clear" w:color="auto" w:fill="FFFFFF"/>
          <w:lang w:val="es-UY"/>
        </w:rPr>
      </w:pPr>
      <w:r w:rsidRPr="00F27AC8">
        <w:rPr>
          <w:rStyle w:val="normaltextrun"/>
          <w:rFonts w:asciiTheme="minorHAnsi" w:hAnsiTheme="minorHAnsi" w:cs="Segoe UI"/>
          <w:color w:val="212121"/>
          <w:sz w:val="20"/>
          <w:szCs w:val="20"/>
          <w:shd w:val="clear" w:color="auto" w:fill="FFFFFF"/>
          <w:lang w:val="es-UY"/>
        </w:rPr>
        <w:t>Evite usar comillas</w:t>
      </w:r>
    </w:p>
    <w:p w14:paraId="13629643" w14:textId="66B2E896" w:rsidR="007262AB" w:rsidRPr="00F27AC8" w:rsidRDefault="00C23D99" w:rsidP="00490245">
      <w:pPr>
        <w:pStyle w:val="paragraph"/>
        <w:numPr>
          <w:ilvl w:val="0"/>
          <w:numId w:val="3"/>
        </w:numPr>
        <w:tabs>
          <w:tab w:val="clear" w:pos="720"/>
          <w:tab w:val="left" w:pos="540"/>
        </w:tabs>
        <w:spacing w:before="0" w:beforeAutospacing="0" w:after="240" w:afterAutospacing="0"/>
        <w:ind w:left="547" w:right="216" w:hanging="187"/>
        <w:textAlignment w:val="baseline"/>
        <w:rPr>
          <w:rFonts w:asciiTheme="minorHAnsi" w:hAnsiTheme="minorHAnsi" w:cs="Segoe UI"/>
          <w:color w:val="212121"/>
          <w:sz w:val="22"/>
          <w:szCs w:val="22"/>
          <w:shd w:val="clear" w:color="auto" w:fill="FFFFFF"/>
          <w:lang w:val="es-UY"/>
        </w:rPr>
      </w:pPr>
      <w:r w:rsidRPr="00F27AC8">
        <w:rPr>
          <w:rFonts w:asciiTheme="minorHAnsi" w:hAnsiTheme="minorHAnsi" w:cstheme="minorHAnsi"/>
          <w:sz w:val="20"/>
          <w:szCs w:val="20"/>
          <w:lang w:val="es-UY"/>
        </w:rPr>
        <w:t>Evite usar términos truncados (*)</w:t>
      </w:r>
    </w:p>
    <w:p w14:paraId="4B953860" w14:textId="3F756F31" w:rsidR="00B26246" w:rsidRPr="00F27AC8" w:rsidRDefault="00B26246" w:rsidP="00B26246">
      <w:pPr>
        <w:pStyle w:val="paragraph"/>
        <w:tabs>
          <w:tab w:val="left" w:pos="540"/>
        </w:tabs>
        <w:spacing w:before="0" w:beforeAutospacing="0" w:after="240" w:afterAutospacing="0"/>
        <w:textAlignment w:val="baseline"/>
        <w:rPr>
          <w:rStyle w:val="normaltextrun"/>
          <w:rFonts w:asciiTheme="minorHAnsi" w:hAnsiTheme="minorHAnsi" w:cs="Segoe UI"/>
          <w:color w:val="212121"/>
          <w:sz w:val="22"/>
          <w:szCs w:val="22"/>
          <w:shd w:val="clear" w:color="auto" w:fill="FFFFFF"/>
          <w:lang w:val="es-UY"/>
        </w:rPr>
      </w:pPr>
    </w:p>
    <w:p w14:paraId="097F0E3C" w14:textId="311DA081" w:rsidR="00363E49" w:rsidRPr="00F27AC8" w:rsidRDefault="00F27AC8" w:rsidP="00B26246">
      <w:pPr>
        <w:pStyle w:val="paragraph"/>
        <w:shd w:val="clear" w:color="auto" w:fill="FFFFFF"/>
        <w:spacing w:before="0" w:beforeAutospacing="0" w:after="240" w:afterAutospacing="0"/>
        <w:ind w:left="360" w:right="216"/>
        <w:textAlignment w:val="baseline"/>
        <w:rPr>
          <w:rFonts w:asciiTheme="minorHAnsi" w:hAnsiTheme="minorHAnsi" w:cs="Segoe UI"/>
          <w:sz w:val="22"/>
          <w:szCs w:val="22"/>
          <w:lang w:val="es-UY"/>
        </w:rPr>
        <w:sectPr w:rsidR="00363E49" w:rsidRPr="00F27AC8" w:rsidSect="008101E2">
          <w:type w:val="continuous"/>
          <w:pgSz w:w="12240" w:h="15840"/>
          <w:pgMar w:top="720" w:right="600" w:bottom="280" w:left="620" w:header="720" w:footer="720" w:gutter="0"/>
          <w:cols w:num="2" w:space="360"/>
        </w:sectPr>
      </w:pPr>
      <w:r w:rsidRPr="00D0162F">
        <w:rPr>
          <w:noProof/>
        </w:rPr>
        <w:drawing>
          <wp:inline distT="0" distB="0" distL="0" distR="0" wp14:anchorId="58A344BC" wp14:editId="0A90D244">
            <wp:extent cx="3145155" cy="450850"/>
            <wp:effectExtent l="0" t="0" r="0" b="6350"/>
            <wp:docPr id="19" name="Picture 19" descr="gut microbiome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ut microbiome allergy."/>
                    <pic:cNvPicPr/>
                  </pic:nvPicPr>
                  <pic:blipFill>
                    <a:blip r:embed="rId20">
                      <a:extLst>
                        <a:ext uri="{28A0092B-C50C-407E-A947-70E740481C1C}">
                          <a14:useLocalDpi xmlns:a14="http://schemas.microsoft.com/office/drawing/2010/main" val="0"/>
                        </a:ext>
                      </a:extLst>
                    </a:blip>
                    <a:stretch>
                      <a:fillRect/>
                    </a:stretch>
                  </pic:blipFill>
                  <pic:spPr>
                    <a:xfrm>
                      <a:off x="0" y="0"/>
                      <a:ext cx="3145155" cy="450850"/>
                    </a:xfrm>
                    <a:prstGeom prst="rect">
                      <a:avLst/>
                    </a:prstGeom>
                  </pic:spPr>
                </pic:pic>
              </a:graphicData>
            </a:graphic>
          </wp:inline>
        </w:drawing>
      </w:r>
    </w:p>
    <w:p w14:paraId="4A3403E3" w14:textId="40297405" w:rsidR="00323996" w:rsidRPr="008F08E3" w:rsidRDefault="00323996" w:rsidP="00323996">
      <w:pPr>
        <w:ind w:left="360"/>
        <w:rPr>
          <w:rFonts w:asciiTheme="minorHAnsi" w:hAnsiTheme="minorHAnsi" w:cstheme="minorHAnsi"/>
          <w:b/>
          <w:bCs/>
          <w:sz w:val="20"/>
          <w:szCs w:val="20"/>
          <w:lang w:val="es-UY"/>
        </w:rPr>
      </w:pPr>
      <w:r w:rsidRPr="008F08E3">
        <w:rPr>
          <w:rFonts w:asciiTheme="minorHAnsi" w:hAnsiTheme="minorHAnsi" w:cstheme="minorHAnsi"/>
          <w:sz w:val="20"/>
          <w:szCs w:val="20"/>
          <w:lang w:val="es-UY"/>
        </w:rPr>
        <w:t xml:space="preserve">PubMed agregará los descriptores de temas médicos (Medical </w:t>
      </w:r>
      <w:proofErr w:type="spellStart"/>
      <w:r w:rsidRPr="008F08E3">
        <w:rPr>
          <w:rFonts w:asciiTheme="minorHAnsi" w:hAnsiTheme="minorHAnsi" w:cstheme="minorHAnsi"/>
          <w:sz w:val="20"/>
          <w:szCs w:val="20"/>
          <w:lang w:val="es-UY"/>
        </w:rPr>
        <w:t>Subject</w:t>
      </w:r>
      <w:proofErr w:type="spellEnd"/>
      <w:r w:rsidRPr="008F08E3">
        <w:rPr>
          <w:rFonts w:asciiTheme="minorHAnsi" w:hAnsiTheme="minorHAnsi" w:cstheme="minorHAnsi"/>
          <w:sz w:val="20"/>
          <w:szCs w:val="20"/>
          <w:lang w:val="es-UY"/>
        </w:rPr>
        <w:t xml:space="preserve"> </w:t>
      </w:r>
      <w:proofErr w:type="spellStart"/>
      <w:r w:rsidRPr="008F08E3">
        <w:rPr>
          <w:rFonts w:asciiTheme="minorHAnsi" w:hAnsiTheme="minorHAnsi" w:cstheme="minorHAnsi"/>
          <w:sz w:val="20"/>
          <w:szCs w:val="20"/>
          <w:lang w:val="es-UY"/>
        </w:rPr>
        <w:t>Headings</w:t>
      </w:r>
      <w:proofErr w:type="spellEnd"/>
      <w:r w:rsidRPr="008F08E3">
        <w:rPr>
          <w:rFonts w:asciiTheme="minorHAnsi" w:hAnsiTheme="minorHAnsi" w:cstheme="minorHAnsi"/>
          <w:sz w:val="20"/>
          <w:szCs w:val="20"/>
          <w:lang w:val="es-UY"/>
        </w:rPr>
        <w:t>, MeSH®) y otros sinónimos para mejorar su búsqueda. Use la función “avanzada” (“</w:t>
      </w:r>
      <w:proofErr w:type="spellStart"/>
      <w:r w:rsidRPr="008F08E3">
        <w:rPr>
          <w:rFonts w:asciiTheme="minorHAnsi" w:hAnsiTheme="minorHAnsi" w:cstheme="minorHAnsi"/>
          <w:sz w:val="20"/>
          <w:szCs w:val="20"/>
          <w:lang w:val="es-UY"/>
        </w:rPr>
        <w:t>Advanced</w:t>
      </w:r>
      <w:proofErr w:type="spellEnd"/>
      <w:r w:rsidRPr="008F08E3">
        <w:rPr>
          <w:rFonts w:asciiTheme="minorHAnsi" w:hAnsiTheme="minorHAnsi" w:cstheme="minorHAnsi"/>
          <w:sz w:val="20"/>
          <w:szCs w:val="20"/>
          <w:lang w:val="es-UY"/>
        </w:rPr>
        <w:t>”) (que se encuentra debajo de la casilla de búsqueda) para ver detalles de su búsqueda.</w:t>
      </w:r>
    </w:p>
    <w:p w14:paraId="51C9DD57" w14:textId="49FD5B18" w:rsidR="000A772C" w:rsidRPr="00146FAD" w:rsidRDefault="00245C9A" w:rsidP="00245C9A">
      <w:pPr>
        <w:pStyle w:val="paragraph"/>
        <w:shd w:val="clear" w:color="auto" w:fill="FFFFFF"/>
        <w:spacing w:before="0" w:beforeAutospacing="0" w:after="0" w:afterAutospacing="0"/>
        <w:jc w:val="center"/>
        <w:textAlignment w:val="baseline"/>
        <w:rPr>
          <w:rStyle w:val="eop"/>
          <w:rFonts w:asciiTheme="minorHAnsi" w:hAnsiTheme="minorHAnsi" w:cs="Segoe UI"/>
          <w:i/>
          <w:iCs/>
          <w:sz w:val="22"/>
          <w:szCs w:val="22"/>
          <w:lang w:val="es-UY"/>
        </w:rPr>
      </w:pPr>
      <w:r w:rsidRPr="000914AD">
        <w:rPr>
          <w:rFonts w:asciiTheme="minorHAnsi" w:hAnsiTheme="minorHAnsi" w:cs="Segoe UI"/>
          <w:noProof/>
        </w:rPr>
        <mc:AlternateContent>
          <mc:Choice Requires="wps">
            <w:drawing>
              <wp:anchor distT="0" distB="0" distL="0" distR="0" simplePos="0" relativeHeight="251658240" behindDoc="1" locked="0" layoutInCell="1" allowOverlap="1" wp14:anchorId="39914C05" wp14:editId="046A940F">
                <wp:simplePos x="0" y="0"/>
                <wp:positionH relativeFrom="margin">
                  <wp:posOffset>41275</wp:posOffset>
                </wp:positionH>
                <wp:positionV relativeFrom="paragraph">
                  <wp:posOffset>267224</wp:posOffset>
                </wp:positionV>
                <wp:extent cx="6868795" cy="1270"/>
                <wp:effectExtent l="0" t="19050" r="46355" b="36830"/>
                <wp:wrapTopAndBottom/>
                <wp:docPr id="7"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720 720"/>
                            <a:gd name="T1" fmla="*/ T0 w 10817"/>
                            <a:gd name="T2" fmla="+- 0 11536 720"/>
                            <a:gd name="T3" fmla="*/ T2 w 10817"/>
                          </a:gdLst>
                          <a:ahLst/>
                          <a:cxnLst>
                            <a:cxn ang="0">
                              <a:pos x="T1" y="0"/>
                            </a:cxn>
                            <a:cxn ang="0">
                              <a:pos x="T3" y="0"/>
                            </a:cxn>
                          </a:cxnLst>
                          <a:rect l="0" t="0" r="r" b="b"/>
                          <a:pathLst>
                            <a:path w="10817">
                              <a:moveTo>
                                <a:pt x="0" y="0"/>
                              </a:moveTo>
                              <a:lnTo>
                                <a:pt x="10816" y="0"/>
                              </a:lnTo>
                            </a:path>
                          </a:pathLst>
                        </a:custGeom>
                        <a:noFill/>
                        <a:ln w="64770">
                          <a:solidFill>
                            <a:srgbClr val="17568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4CBE" id="Freeform 20" o:spid="_x0000_s1026" alt="&quot;&quot;" style="position:absolute;margin-left:3.25pt;margin-top:21.05pt;width:540.85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" path="m,l10816,e" filled="f" strokecolor="#17568c" strokeweight="5.1pt">
                <v:path arrowok="t" o:connecttype="custom" o:connectlocs="0,0;6868160,0" o:connectangles="0,0"/>
                <w10:wrap type="topAndBottom" anchorx="margin"/>
              </v:shape>
            </w:pict>
          </mc:Fallback>
        </mc:AlternateContent>
      </w:r>
      <w:r w:rsidR="00146FAD" w:rsidRPr="008F08E3">
        <w:rPr>
          <w:rStyle w:val="eop"/>
          <w:rFonts w:asciiTheme="minorHAnsi" w:hAnsiTheme="minorHAnsi" w:cs="Segoe UI"/>
          <w:i/>
          <w:iCs/>
          <w:sz w:val="20"/>
          <w:szCs w:val="20"/>
          <w:lang w:val="es-UY"/>
        </w:rPr>
        <w:t>(Continua en la página siguiente)</w:t>
      </w:r>
    </w:p>
    <w:p w14:paraId="1D0942BB" w14:textId="77777777" w:rsidR="009348C0" w:rsidRPr="00146FAD" w:rsidRDefault="009348C0">
      <w:pPr>
        <w:rPr>
          <w:rFonts w:asciiTheme="minorHAnsi" w:eastAsia="Times New Roman" w:hAnsiTheme="minorHAnsi" w:cs="Segoe UI"/>
          <w:sz w:val="20"/>
          <w:szCs w:val="20"/>
          <w:lang w:val="es-UY"/>
        </w:rPr>
      </w:pPr>
      <w:r w:rsidRPr="00146FAD">
        <w:rPr>
          <w:rFonts w:asciiTheme="minorHAnsi" w:hAnsiTheme="minorHAnsi" w:cs="Segoe UI"/>
          <w:sz w:val="20"/>
          <w:szCs w:val="20"/>
          <w:lang w:val="es-UY"/>
        </w:rPr>
        <w:br w:type="page"/>
      </w:r>
    </w:p>
    <w:p w14:paraId="3F11DDC1" w14:textId="75140B7A" w:rsidR="00536688" w:rsidRPr="00C53AD1" w:rsidRDefault="00245C9A" w:rsidP="00536688">
      <w:pPr>
        <w:pStyle w:val="paragraph"/>
        <w:spacing w:before="0" w:beforeAutospacing="0" w:after="0" w:afterAutospacing="0"/>
        <w:textAlignment w:val="baseline"/>
        <w:rPr>
          <w:rFonts w:asciiTheme="minorHAnsi" w:hAnsiTheme="minorHAnsi" w:cs="Segoe UI"/>
          <w:sz w:val="20"/>
          <w:szCs w:val="20"/>
        </w:rPr>
      </w:pPr>
      <w:r w:rsidRPr="000914AD">
        <w:rPr>
          <w:rFonts w:asciiTheme="minorHAnsi" w:hAnsiTheme="minorHAnsi" w:cs="Segoe UI"/>
          <w:noProof/>
          <w:sz w:val="22"/>
          <w:szCs w:val="22"/>
        </w:rPr>
        <w:lastRenderedPageBreak/>
        <mc:AlternateContent>
          <mc:Choice Requires="wpg">
            <w:drawing>
              <wp:inline distT="0" distB="0" distL="0" distR="0" wp14:anchorId="3EFE1A02" wp14:editId="07BEB175">
                <wp:extent cx="6868795" cy="64770"/>
                <wp:effectExtent l="41275" t="8890" r="33655" b="2540"/>
                <wp:docPr id="5"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64770"/>
                          <a:chOff x="0" y="0"/>
                          <a:chExt cx="10817" cy="102"/>
                        </a:xfrm>
                      </wpg:grpSpPr>
                      <wps:wsp>
                        <wps:cNvPr id="6" name="Line 22"/>
                        <wps:cNvCnPr>
                          <a:cxnSpLocks noChangeShapeType="1"/>
                        </wps:cNvCnPr>
                        <wps:spPr bwMode="auto">
                          <a:xfrm>
                            <a:off x="0" y="51"/>
                            <a:ext cx="10816" cy="0"/>
                          </a:xfrm>
                          <a:prstGeom prst="line">
                            <a:avLst/>
                          </a:prstGeom>
                          <a:noFill/>
                          <a:ln w="64770">
                            <a:solidFill>
                              <a:srgbClr val="17568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A045A" id="Group 21" o:spid="_x0000_s1026" alt="&quot;&quot;" style="width:540.85pt;height:5.1pt;mso-position-horizontal-relative:char;mso-position-vertical-relative:line" coordsize="1081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">
                <v:line id="Line 22" o:spid="_x0000_s1027" style="position:absolute;visibility:visible;mso-wrap-style:square" from="0,51" to="108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" strokecolor="#17568c" strokeweight="5.1pt"/>
                <w10:anchorlock/>
              </v:group>
            </w:pict>
          </mc:Fallback>
        </mc:AlternateContent>
      </w:r>
    </w:p>
    <w:p w14:paraId="23EE1F7F" w14:textId="0751B9B5" w:rsidR="000A772C" w:rsidRDefault="000A772C">
      <w:pPr>
        <w:rPr>
          <w:rFonts w:asciiTheme="minorHAnsi" w:eastAsia="Times New Roman" w:hAnsiTheme="minorHAnsi" w:cs="Segoe UI"/>
          <w:sz w:val="12"/>
          <w:szCs w:val="12"/>
        </w:rPr>
      </w:pPr>
    </w:p>
    <w:p w14:paraId="2BB5EBC8" w14:textId="6F3F4E04" w:rsidR="00B26246" w:rsidRPr="00EB7F14" w:rsidRDefault="00EB7F14" w:rsidP="00EB7F14">
      <w:pPr>
        <w:pStyle w:val="paragraph"/>
        <w:spacing w:before="0" w:beforeAutospacing="0" w:afterAutospacing="0"/>
        <w:ind w:left="180"/>
        <w:textAlignment w:val="baseline"/>
        <w:rPr>
          <w:rStyle w:val="normaltextrun"/>
          <w:rFonts w:asciiTheme="minorHAnsi" w:hAnsiTheme="minorHAnsi" w:cs="Segoe UI"/>
          <w:sz w:val="22"/>
          <w:szCs w:val="22"/>
          <w:lang w:val="es-UY"/>
        </w:rPr>
        <w:sectPr w:rsidR="00B26246" w:rsidRPr="00EB7F14" w:rsidSect="00813914">
          <w:type w:val="continuous"/>
          <w:pgSz w:w="12240" w:h="15840"/>
          <w:pgMar w:top="720" w:right="600" w:bottom="280" w:left="620" w:header="720" w:footer="720" w:gutter="0"/>
          <w:cols w:space="720"/>
        </w:sectPr>
      </w:pPr>
      <w:r w:rsidRPr="0079329D">
        <w:rPr>
          <w:rStyle w:val="normaltextrun"/>
          <w:rFonts w:asciiTheme="minorHAnsi" w:hAnsiTheme="minorHAnsi" w:cs="Segoe UI"/>
          <w:b/>
          <w:bCs/>
          <w:sz w:val="28"/>
          <w:szCs w:val="28"/>
          <w:lang w:val="es-UY"/>
        </w:rPr>
        <w:t>Cómo encontrar un artículo conocido</w:t>
      </w:r>
      <w:r w:rsidRPr="0079329D">
        <w:rPr>
          <w:rStyle w:val="eop"/>
          <w:rFonts w:asciiTheme="minorHAnsi" w:hAnsiTheme="minorHAnsi" w:cs="Segoe UI"/>
          <w:lang w:val="es-UY"/>
        </w:rPr>
        <w:t> </w:t>
      </w:r>
    </w:p>
    <w:p w14:paraId="4159BFAB" w14:textId="67C49DB2" w:rsidR="00536688" w:rsidRPr="003E164E" w:rsidRDefault="00722593" w:rsidP="009A6739">
      <w:pPr>
        <w:pStyle w:val="paragraph"/>
        <w:numPr>
          <w:ilvl w:val="0"/>
          <w:numId w:val="10"/>
        </w:numPr>
        <w:tabs>
          <w:tab w:val="num" w:pos="720"/>
        </w:tabs>
        <w:spacing w:before="0" w:beforeAutospacing="0" w:afterAutospacing="0"/>
        <w:ind w:left="547" w:hanging="187"/>
        <w:textAlignment w:val="baseline"/>
        <w:rPr>
          <w:rFonts w:asciiTheme="minorHAnsi" w:hAnsiTheme="minorHAnsi" w:cs="Segoe UI"/>
          <w:sz w:val="20"/>
          <w:szCs w:val="20"/>
          <w:lang w:val="es-UY"/>
        </w:rPr>
      </w:pPr>
      <w:r w:rsidRPr="00495CEC">
        <w:rPr>
          <w:rFonts w:asciiTheme="minorHAnsi" w:hAnsiTheme="minorHAnsi" w:cstheme="minorHAnsi"/>
          <w:sz w:val="20"/>
          <w:szCs w:val="20"/>
          <w:lang w:val="es-UY"/>
        </w:rPr>
        <w:t>Busque por título del artículo. Copie el título del artículo en la casilla de búsqueda</w:t>
      </w:r>
      <w:r w:rsidR="00155A7B">
        <w:rPr>
          <w:rFonts w:asciiTheme="minorHAnsi" w:hAnsiTheme="minorHAnsi" w:cstheme="minorHAnsi"/>
          <w:sz w:val="20"/>
          <w:szCs w:val="20"/>
          <w:lang w:val="es-UY"/>
        </w:rPr>
        <w:t>.</w:t>
      </w:r>
      <w:r w:rsidRPr="00495CEC">
        <w:rPr>
          <w:rFonts w:asciiTheme="minorHAnsi" w:hAnsiTheme="minorHAnsi" w:cstheme="minorHAnsi"/>
          <w:sz w:val="20"/>
          <w:szCs w:val="20"/>
          <w:lang w:val="es-UY"/>
        </w:rPr>
        <w:t xml:space="preserve"> </w:t>
      </w:r>
      <w:r w:rsidR="00155A7B">
        <w:rPr>
          <w:rFonts w:asciiTheme="minorHAnsi" w:hAnsiTheme="minorHAnsi" w:cstheme="minorHAnsi"/>
          <w:sz w:val="20"/>
          <w:szCs w:val="20"/>
          <w:lang w:val="es-UY"/>
        </w:rPr>
        <w:t xml:space="preserve"> </w:t>
      </w:r>
    </w:p>
    <w:p w14:paraId="5CBBB8C5" w14:textId="46479A25" w:rsidR="00B26246" w:rsidRPr="004A0381" w:rsidRDefault="00B26246" w:rsidP="00155A7B">
      <w:pPr>
        <w:pStyle w:val="paragraph"/>
        <w:tabs>
          <w:tab w:val="num" w:pos="540"/>
        </w:tabs>
        <w:spacing w:before="0" w:beforeAutospacing="0" w:after="0" w:afterAutospacing="0"/>
        <w:textAlignment w:val="baseline"/>
        <w:rPr>
          <w:rFonts w:asciiTheme="minorHAnsi" w:hAnsiTheme="minorHAnsi" w:cs="Segoe UI"/>
          <w:sz w:val="22"/>
          <w:szCs w:val="22"/>
        </w:rPr>
      </w:pPr>
      <w:r w:rsidRPr="00245C9A">
        <w:rPr>
          <w:noProof/>
          <w:sz w:val="32"/>
          <w:szCs w:val="32"/>
        </w:rPr>
        <w:drawing>
          <wp:inline distT="0" distB="0" distL="0" distR="0" wp14:anchorId="43F160DF" wp14:editId="7A6A0AD0">
            <wp:extent cx="3227832" cy="448056"/>
            <wp:effectExtent l="0" t="0" r="0" b="9525"/>
            <wp:docPr id="22" name="Picture 22" descr="nolte bloo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olte blood 2019."/>
                    <pic:cNvPicPr/>
                  </pic:nvPicPr>
                  <pic:blipFill>
                    <a:blip r:embed="rId21">
                      <a:extLst>
                        <a:ext uri="{28A0092B-C50C-407E-A947-70E740481C1C}">
                          <a14:useLocalDpi xmlns:a14="http://schemas.microsoft.com/office/drawing/2010/main" val="0"/>
                        </a:ext>
                      </a:extLst>
                    </a:blip>
                    <a:stretch>
                      <a:fillRect/>
                    </a:stretch>
                  </pic:blipFill>
                  <pic:spPr>
                    <a:xfrm>
                      <a:off x="0" y="0"/>
                      <a:ext cx="3227832" cy="448056"/>
                    </a:xfrm>
                    <a:prstGeom prst="rect">
                      <a:avLst/>
                    </a:prstGeom>
                  </pic:spPr>
                </pic:pic>
              </a:graphicData>
            </a:graphic>
          </wp:inline>
        </w:drawing>
      </w:r>
    </w:p>
    <w:p w14:paraId="473AA8D2" w14:textId="77777777" w:rsidR="00B26246" w:rsidRDefault="00B26246" w:rsidP="00155A7B">
      <w:pPr>
        <w:pStyle w:val="paragraph"/>
        <w:numPr>
          <w:ilvl w:val="0"/>
          <w:numId w:val="11"/>
        </w:numPr>
        <w:tabs>
          <w:tab w:val="clear" w:pos="720"/>
          <w:tab w:val="num" w:pos="540"/>
        </w:tabs>
        <w:spacing w:before="0" w:beforeAutospacing="0" w:after="0" w:afterAutospacing="0"/>
        <w:ind w:left="540" w:hanging="187"/>
        <w:textAlignment w:val="baseline"/>
        <w:rPr>
          <w:rFonts w:asciiTheme="minorHAnsi" w:hAnsiTheme="minorHAnsi" w:cs="Segoe UI"/>
          <w:sz w:val="22"/>
          <w:szCs w:val="22"/>
        </w:rPr>
        <w:sectPr w:rsidR="00B26246" w:rsidSect="00B26246">
          <w:type w:val="continuous"/>
          <w:pgSz w:w="12240" w:h="15840"/>
          <w:pgMar w:top="720" w:right="600" w:bottom="280" w:left="620" w:header="720" w:footer="720" w:gutter="0"/>
          <w:cols w:num="2" w:space="288"/>
        </w:sectPr>
      </w:pPr>
    </w:p>
    <w:p w14:paraId="2D809508" w14:textId="77777777" w:rsidR="006C4CA3" w:rsidRPr="006C4CA3" w:rsidRDefault="00495CEC" w:rsidP="00F7171B">
      <w:pPr>
        <w:pStyle w:val="paragraph"/>
        <w:numPr>
          <w:ilvl w:val="0"/>
          <w:numId w:val="11"/>
        </w:numPr>
        <w:tabs>
          <w:tab w:val="clear" w:pos="720"/>
          <w:tab w:val="num" w:pos="540"/>
        </w:tabs>
        <w:spacing w:before="0" w:beforeAutospacing="0" w:afterAutospacing="0"/>
        <w:ind w:left="547" w:hanging="187"/>
        <w:textAlignment w:val="baseline"/>
        <w:rPr>
          <w:rFonts w:asciiTheme="minorHAnsi" w:hAnsiTheme="minorHAnsi" w:cs="Segoe UI"/>
          <w:sz w:val="22"/>
          <w:szCs w:val="22"/>
          <w:lang w:val="es-UY"/>
        </w:rPr>
      </w:pPr>
      <w:r w:rsidRPr="006C4CA3">
        <w:rPr>
          <w:rFonts w:asciiTheme="minorHAnsi" w:hAnsiTheme="minorHAnsi" w:cstheme="minorHAnsi"/>
          <w:sz w:val="20"/>
          <w:szCs w:val="20"/>
          <w:lang w:val="es-UY"/>
        </w:rPr>
        <w:t>Anote los elementos de la cita que tenga (autor, palabras</w:t>
      </w:r>
      <w:r w:rsidR="00307B8F" w:rsidRPr="006C4CA3">
        <w:rPr>
          <w:rFonts w:asciiTheme="minorHAnsi" w:hAnsiTheme="minorHAnsi" w:cstheme="minorHAnsi"/>
          <w:sz w:val="20"/>
          <w:szCs w:val="20"/>
          <w:lang w:val="es-UY"/>
        </w:rPr>
        <w:br/>
      </w:r>
      <w:r w:rsidRPr="006C4CA3">
        <w:rPr>
          <w:rFonts w:asciiTheme="minorHAnsi" w:hAnsiTheme="minorHAnsi" w:cstheme="minorHAnsi"/>
          <w:sz w:val="20"/>
          <w:szCs w:val="20"/>
          <w:lang w:val="es-UY"/>
        </w:rPr>
        <w:t>del título, revista, volumen, año, etc.) y deje que el sensor</w:t>
      </w:r>
      <w:r w:rsidR="00D738CA" w:rsidRPr="006C4CA3">
        <w:rPr>
          <w:rFonts w:asciiTheme="minorHAnsi" w:hAnsiTheme="minorHAnsi" w:cstheme="minorHAnsi"/>
          <w:sz w:val="20"/>
          <w:szCs w:val="20"/>
          <w:lang w:val="es-UY"/>
        </w:rPr>
        <w:br/>
      </w:r>
      <w:r w:rsidRPr="006C4CA3">
        <w:rPr>
          <w:rFonts w:asciiTheme="minorHAnsi" w:hAnsiTheme="minorHAnsi" w:cstheme="minorHAnsi"/>
          <w:sz w:val="20"/>
          <w:szCs w:val="20"/>
          <w:lang w:val="es-UY"/>
        </w:rPr>
        <w:t>de citas de PubMed encuentre el artículo (por ejemplo,</w:t>
      </w:r>
      <w:r w:rsidR="006C4CA3" w:rsidRPr="006C4CA3">
        <w:rPr>
          <w:rFonts w:asciiTheme="minorHAnsi" w:hAnsiTheme="minorHAnsi" w:cstheme="minorHAnsi"/>
          <w:sz w:val="20"/>
          <w:szCs w:val="20"/>
          <w:lang w:val="es-UY"/>
        </w:rPr>
        <w:br/>
      </w:r>
      <w:proofErr w:type="spellStart"/>
      <w:r w:rsidRPr="006C4CA3">
        <w:rPr>
          <w:rFonts w:asciiTheme="minorHAnsi" w:hAnsiTheme="minorHAnsi" w:cstheme="minorHAnsi"/>
          <w:sz w:val="20"/>
          <w:szCs w:val="20"/>
          <w:lang w:val="es-UY"/>
        </w:rPr>
        <w:t>nolte</w:t>
      </w:r>
      <w:proofErr w:type="spellEnd"/>
      <w:r w:rsidRPr="006C4CA3">
        <w:rPr>
          <w:rFonts w:asciiTheme="minorHAnsi" w:hAnsiTheme="minorHAnsi" w:cstheme="minorHAnsi"/>
          <w:sz w:val="20"/>
          <w:szCs w:val="20"/>
          <w:lang w:val="es-UY"/>
        </w:rPr>
        <w:t xml:space="preserve"> </w:t>
      </w:r>
      <w:proofErr w:type="spellStart"/>
      <w:r w:rsidRPr="006C4CA3">
        <w:rPr>
          <w:rFonts w:asciiTheme="minorHAnsi" w:hAnsiTheme="minorHAnsi" w:cstheme="minorHAnsi"/>
          <w:sz w:val="20"/>
          <w:szCs w:val="20"/>
          <w:lang w:val="es-UY"/>
        </w:rPr>
        <w:t>blood</w:t>
      </w:r>
      <w:proofErr w:type="spellEnd"/>
      <w:r w:rsidRPr="006C4CA3">
        <w:rPr>
          <w:rFonts w:asciiTheme="minorHAnsi" w:hAnsiTheme="minorHAnsi" w:cstheme="minorHAnsi"/>
          <w:sz w:val="20"/>
          <w:szCs w:val="20"/>
          <w:lang w:val="es-UY"/>
        </w:rPr>
        <w:t xml:space="preserve"> 2019)</w:t>
      </w:r>
      <w:r w:rsidR="007B3639" w:rsidRPr="006C4CA3">
        <w:rPr>
          <w:rFonts w:asciiTheme="minorHAnsi" w:hAnsiTheme="minorHAnsi" w:cstheme="minorHAnsi"/>
          <w:sz w:val="20"/>
          <w:szCs w:val="20"/>
          <w:lang w:val="es-UY"/>
        </w:rPr>
        <w:t>.</w:t>
      </w:r>
    </w:p>
    <w:p w14:paraId="0CD326D4" w14:textId="58CC37AC" w:rsidR="00536688" w:rsidRPr="006C4CA3" w:rsidRDefault="007B3639" w:rsidP="00F7171B">
      <w:pPr>
        <w:pStyle w:val="paragraph"/>
        <w:numPr>
          <w:ilvl w:val="0"/>
          <w:numId w:val="11"/>
        </w:numPr>
        <w:tabs>
          <w:tab w:val="clear" w:pos="720"/>
          <w:tab w:val="num" w:pos="540"/>
        </w:tabs>
        <w:spacing w:before="0" w:beforeAutospacing="0" w:afterLines="100" w:after="240" w:afterAutospacing="0"/>
        <w:ind w:left="547" w:hanging="187"/>
        <w:textAlignment w:val="baseline"/>
        <w:rPr>
          <w:rFonts w:asciiTheme="minorHAnsi" w:hAnsiTheme="minorHAnsi" w:cs="Segoe UI"/>
          <w:sz w:val="22"/>
          <w:szCs w:val="22"/>
          <w:lang w:val="es-UY"/>
        </w:rPr>
      </w:pPr>
      <w:r w:rsidRPr="006C4CA3">
        <w:rPr>
          <w:rFonts w:asciiTheme="minorHAnsi" w:hAnsiTheme="minorHAnsi" w:cstheme="minorHAnsi"/>
          <w:sz w:val="20"/>
          <w:szCs w:val="20"/>
          <w:lang w:val="es-UY"/>
        </w:rPr>
        <w:t>Use la función “avanzada” (¨</w:t>
      </w:r>
      <w:proofErr w:type="spellStart"/>
      <w:r w:rsidRPr="006C4CA3">
        <w:rPr>
          <w:rFonts w:asciiTheme="minorHAnsi" w:hAnsiTheme="minorHAnsi" w:cstheme="minorHAnsi"/>
          <w:sz w:val="20"/>
          <w:szCs w:val="20"/>
          <w:lang w:val="es-UY"/>
        </w:rPr>
        <w:t>Advanced</w:t>
      </w:r>
      <w:proofErr w:type="spellEnd"/>
      <w:r w:rsidRPr="006C4CA3">
        <w:rPr>
          <w:rFonts w:asciiTheme="minorHAnsi" w:hAnsiTheme="minorHAnsi" w:cstheme="minorHAnsi"/>
          <w:sz w:val="20"/>
          <w:szCs w:val="20"/>
          <w:lang w:val="es-UY"/>
        </w:rPr>
        <w:t>”, que se encuentra</w:t>
      </w:r>
      <w:r w:rsidRPr="006C4CA3">
        <w:rPr>
          <w:rFonts w:asciiTheme="minorHAnsi" w:hAnsiTheme="minorHAnsi" w:cstheme="minorHAnsi"/>
          <w:sz w:val="20"/>
          <w:szCs w:val="20"/>
          <w:lang w:val="es-UY"/>
        </w:rPr>
        <w:br/>
        <w:t>debajo de la casilla de búsqueda) para buscar por el nombre de la revista.</w:t>
      </w:r>
    </w:p>
    <w:p w14:paraId="743AF15D" w14:textId="2555605D" w:rsidR="00B26246" w:rsidRPr="000A3F23" w:rsidRDefault="000A3F23" w:rsidP="000A3F23">
      <w:pPr>
        <w:pStyle w:val="paragraph"/>
        <w:spacing w:before="0" w:beforeAutospacing="0" w:afterAutospacing="0"/>
        <w:ind w:left="180"/>
        <w:textAlignment w:val="baseline"/>
        <w:rPr>
          <w:rStyle w:val="normaltextrun"/>
          <w:rFonts w:asciiTheme="minorHAnsi" w:hAnsiTheme="minorHAnsi" w:cs="Segoe UI"/>
          <w:b/>
          <w:bCs/>
          <w:sz w:val="22"/>
          <w:szCs w:val="22"/>
          <w:lang w:val="es-UY"/>
        </w:rPr>
        <w:sectPr w:rsidR="00B26246" w:rsidRPr="000A3F23" w:rsidSect="00813914">
          <w:type w:val="continuous"/>
          <w:pgSz w:w="12240" w:h="15840"/>
          <w:pgMar w:top="720" w:right="600" w:bottom="280" w:left="620" w:header="720" w:footer="720" w:gutter="0"/>
          <w:cols w:space="720"/>
        </w:sectPr>
      </w:pPr>
      <w:r w:rsidRPr="003F4342">
        <w:rPr>
          <w:rFonts w:asciiTheme="minorHAnsi" w:hAnsiTheme="minorHAnsi" w:cstheme="minorHAnsi"/>
          <w:b/>
          <w:bCs/>
          <w:sz w:val="28"/>
          <w:szCs w:val="28"/>
          <w:lang w:val="es-UY"/>
        </w:rPr>
        <w:t>Cómo obtener el texto del artículo completo</w:t>
      </w:r>
    </w:p>
    <w:p w14:paraId="5D0CD1BD" w14:textId="16A7F1EF" w:rsidR="00536688" w:rsidRPr="007005B3" w:rsidRDefault="00D17CC5" w:rsidP="00245C9A">
      <w:pPr>
        <w:pStyle w:val="paragraph"/>
        <w:numPr>
          <w:ilvl w:val="0"/>
          <w:numId w:val="12"/>
        </w:numPr>
        <w:spacing w:before="0" w:beforeAutospacing="0" w:after="0" w:afterAutospacing="0"/>
        <w:ind w:left="540" w:hanging="187"/>
        <w:textAlignment w:val="baseline"/>
        <w:rPr>
          <w:rFonts w:asciiTheme="minorHAnsi" w:hAnsiTheme="minorHAnsi" w:cs="Segoe UI"/>
          <w:i/>
          <w:iCs/>
          <w:sz w:val="22"/>
          <w:szCs w:val="22"/>
          <w:lang w:val="es-UY"/>
        </w:rPr>
      </w:pPr>
      <w:r w:rsidRPr="00890CDE">
        <w:rPr>
          <w:rStyle w:val="normaltextrun"/>
          <w:rFonts w:asciiTheme="minorHAnsi" w:hAnsiTheme="minorHAnsi" w:cs="Segoe UI"/>
          <w:b/>
          <w:bCs/>
          <w:sz w:val="20"/>
          <w:szCs w:val="20"/>
          <w:lang w:val="es-UY"/>
        </w:rPr>
        <w:t>Filtro gratuito para el texto completo</w:t>
      </w:r>
      <w:r w:rsidR="00EC7039" w:rsidRPr="007005B3">
        <w:rPr>
          <w:rStyle w:val="eop"/>
          <w:rFonts w:asciiTheme="minorHAnsi" w:hAnsiTheme="minorHAnsi" w:cs="Segoe UI"/>
          <w:i/>
          <w:iCs/>
          <w:sz w:val="22"/>
          <w:szCs w:val="22"/>
          <w:lang w:val="es-UY"/>
        </w:rPr>
        <w:t xml:space="preserve"> </w:t>
      </w:r>
    </w:p>
    <w:p w14:paraId="4FD71BE5" w14:textId="7AB63F4E" w:rsidR="00536688" w:rsidRPr="007005B3" w:rsidRDefault="007005B3" w:rsidP="00245C9A">
      <w:pPr>
        <w:pStyle w:val="paragraph"/>
        <w:spacing w:before="0" w:beforeAutospacing="0" w:afterAutospacing="0"/>
        <w:ind w:left="540"/>
        <w:textAlignment w:val="baseline"/>
        <w:rPr>
          <w:rStyle w:val="eop"/>
          <w:rFonts w:asciiTheme="minorHAnsi" w:hAnsiTheme="minorHAnsi" w:cs="Segoe UI"/>
          <w:sz w:val="22"/>
          <w:szCs w:val="22"/>
          <w:lang w:val="es-UY"/>
        </w:rPr>
      </w:pPr>
      <w:r w:rsidRPr="00890CDE">
        <w:rPr>
          <w:rFonts w:asciiTheme="minorHAnsi" w:hAnsiTheme="minorHAnsi" w:cstheme="minorHAnsi"/>
          <w:sz w:val="20"/>
          <w:szCs w:val="20"/>
          <w:lang w:val="es-UY"/>
        </w:rPr>
        <w:t>Después de hacer clic en “buscar” (“</w:t>
      </w:r>
      <w:proofErr w:type="spellStart"/>
      <w:r w:rsidRPr="00890CDE">
        <w:rPr>
          <w:rFonts w:asciiTheme="minorHAnsi" w:hAnsiTheme="minorHAnsi" w:cstheme="minorHAnsi"/>
          <w:sz w:val="20"/>
          <w:szCs w:val="20"/>
          <w:lang w:val="es-UY"/>
        </w:rPr>
        <w:t>search</w:t>
      </w:r>
      <w:proofErr w:type="spellEnd"/>
      <w:r w:rsidRPr="00890CDE">
        <w:rPr>
          <w:rFonts w:asciiTheme="minorHAnsi" w:hAnsiTheme="minorHAnsi" w:cstheme="minorHAnsi"/>
          <w:sz w:val="20"/>
          <w:szCs w:val="20"/>
          <w:lang w:val="es-UY"/>
        </w:rPr>
        <w:t xml:space="preserve">”), aparecerá una barra lateral de filtro a la izquierda. Haga clic en “texto completo gratuito” (“Free full </w:t>
      </w:r>
      <w:proofErr w:type="spellStart"/>
      <w:r w:rsidRPr="00890CDE">
        <w:rPr>
          <w:rFonts w:asciiTheme="minorHAnsi" w:hAnsiTheme="minorHAnsi" w:cstheme="minorHAnsi"/>
          <w:sz w:val="20"/>
          <w:szCs w:val="20"/>
          <w:lang w:val="es-UY"/>
        </w:rPr>
        <w:t>text</w:t>
      </w:r>
      <w:proofErr w:type="spellEnd"/>
      <w:r w:rsidRPr="00890CDE">
        <w:rPr>
          <w:rFonts w:asciiTheme="minorHAnsi" w:hAnsiTheme="minorHAnsi" w:cstheme="minorHAnsi"/>
          <w:sz w:val="20"/>
          <w:szCs w:val="20"/>
          <w:lang w:val="es-UY"/>
        </w:rPr>
        <w:t xml:space="preserve">”) para limitar los resultados a los recursos disponibles en línea sin costo, incluso en PubMed Central, Bookshelf y los sitios web de las editoriales. De otro modo, incluya el filtro </w:t>
      </w:r>
      <w:r w:rsidRPr="00220AD1">
        <w:rPr>
          <w:rFonts w:asciiTheme="minorHAnsi" w:hAnsiTheme="minorHAnsi" w:cstheme="minorHAnsi"/>
          <w:i/>
          <w:iCs/>
          <w:sz w:val="20"/>
          <w:szCs w:val="20"/>
          <w:lang w:val="es-UY"/>
        </w:rPr>
        <w:t xml:space="preserve">AND free full </w:t>
      </w:r>
      <w:proofErr w:type="spellStart"/>
      <w:proofErr w:type="gramStart"/>
      <w:r w:rsidRPr="00220AD1">
        <w:rPr>
          <w:rFonts w:asciiTheme="minorHAnsi" w:hAnsiTheme="minorHAnsi" w:cstheme="minorHAnsi"/>
          <w:i/>
          <w:iCs/>
          <w:sz w:val="20"/>
          <w:szCs w:val="20"/>
          <w:lang w:val="es-UY"/>
        </w:rPr>
        <w:t>text</w:t>
      </w:r>
      <w:proofErr w:type="spellEnd"/>
      <w:r w:rsidRPr="00220AD1">
        <w:rPr>
          <w:rFonts w:asciiTheme="minorHAnsi" w:hAnsiTheme="minorHAnsi" w:cstheme="minorHAnsi"/>
          <w:i/>
          <w:iCs/>
          <w:sz w:val="20"/>
          <w:szCs w:val="20"/>
          <w:lang w:val="es-UY"/>
        </w:rPr>
        <w:t>[</w:t>
      </w:r>
      <w:proofErr w:type="spellStart"/>
      <w:proofErr w:type="gramEnd"/>
      <w:r w:rsidRPr="00220AD1">
        <w:rPr>
          <w:rFonts w:asciiTheme="minorHAnsi" w:hAnsiTheme="minorHAnsi" w:cstheme="minorHAnsi"/>
          <w:i/>
          <w:iCs/>
          <w:sz w:val="20"/>
          <w:szCs w:val="20"/>
          <w:lang w:val="es-UY"/>
        </w:rPr>
        <w:t>Filter</w:t>
      </w:r>
      <w:proofErr w:type="spellEnd"/>
      <w:r w:rsidRPr="00890CDE">
        <w:rPr>
          <w:rFonts w:asciiTheme="minorHAnsi" w:hAnsiTheme="minorHAnsi" w:cstheme="minorHAnsi"/>
          <w:sz w:val="20"/>
          <w:szCs w:val="20"/>
          <w:lang w:val="es-UY"/>
        </w:rPr>
        <w:t>] para el texto completo en su pregunta.</w:t>
      </w:r>
      <w:r w:rsidR="00536688" w:rsidRPr="007005B3">
        <w:rPr>
          <w:rStyle w:val="normaltextrun"/>
          <w:rFonts w:asciiTheme="minorHAnsi" w:hAnsiTheme="minorHAnsi" w:cs="Segoe UI"/>
          <w:sz w:val="22"/>
          <w:szCs w:val="22"/>
          <w:lang w:val="es-UY"/>
        </w:rPr>
        <w:t>.</w:t>
      </w:r>
      <w:r w:rsidR="00EC7039" w:rsidRPr="007005B3">
        <w:rPr>
          <w:rStyle w:val="eop"/>
          <w:rFonts w:asciiTheme="minorHAnsi" w:hAnsiTheme="minorHAnsi" w:cs="Segoe UI"/>
          <w:sz w:val="22"/>
          <w:szCs w:val="22"/>
          <w:lang w:val="es-UY"/>
        </w:rPr>
        <w:t xml:space="preserve"> </w:t>
      </w:r>
    </w:p>
    <w:p w14:paraId="63A880DD" w14:textId="6589E37E" w:rsidR="00B26246" w:rsidRPr="004A0381" w:rsidRDefault="00B26246" w:rsidP="00245C9A">
      <w:pPr>
        <w:pStyle w:val="paragraph"/>
        <w:spacing w:before="0" w:beforeAutospacing="0" w:afterAutospacing="0"/>
        <w:ind w:left="540"/>
        <w:textAlignment w:val="baseline"/>
        <w:rPr>
          <w:rFonts w:asciiTheme="minorHAnsi" w:hAnsiTheme="minorHAnsi" w:cs="Segoe UI"/>
          <w:sz w:val="22"/>
          <w:szCs w:val="22"/>
        </w:rPr>
      </w:pPr>
      <w:r>
        <w:rPr>
          <w:noProof/>
        </w:rPr>
        <w:drawing>
          <wp:inline distT="0" distB="0" distL="0" distR="0" wp14:anchorId="75E94E8F" wp14:editId="0B6CE8A9">
            <wp:extent cx="920750" cy="896620"/>
            <wp:effectExtent l="57150" t="57150" r="50800" b="55880"/>
            <wp:docPr id="20" name="Picture 4" descr="Free full text filter checked.">
              <a:extLst xmlns:a="http://schemas.openxmlformats.org/drawingml/2006/main">
                <a:ext uri="{FF2B5EF4-FFF2-40B4-BE49-F238E27FC236}">
                  <a16:creationId xmlns:a16="http://schemas.microsoft.com/office/drawing/2014/main" id="{4E5DE8FC-4958-49D2-B1E8-8A247824A4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Free full text filter checked.">
                      <a:extLst>
                        <a:ext uri="{FF2B5EF4-FFF2-40B4-BE49-F238E27FC236}">
                          <a16:creationId xmlns:a16="http://schemas.microsoft.com/office/drawing/2014/main" id="{4E5DE8FC-4958-49D2-B1E8-8A247824A4CA}"/>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920750" cy="896620"/>
                    </a:xfrm>
                    <a:prstGeom prst="rect">
                      <a:avLst/>
                    </a:prstGeom>
                    <a:ln w="57150">
                      <a:solidFill>
                        <a:schemeClr val="tx1"/>
                      </a:solidFill>
                    </a:ln>
                  </pic:spPr>
                </pic:pic>
              </a:graphicData>
            </a:graphic>
          </wp:inline>
        </w:drawing>
      </w:r>
    </w:p>
    <w:p w14:paraId="08CC461C" w14:textId="77777777" w:rsidR="00B26246" w:rsidRDefault="00B26246" w:rsidP="008101E2">
      <w:pPr>
        <w:pStyle w:val="paragraph"/>
        <w:numPr>
          <w:ilvl w:val="0"/>
          <w:numId w:val="13"/>
        </w:numPr>
        <w:spacing w:before="0" w:beforeAutospacing="0" w:after="0" w:afterAutospacing="0"/>
        <w:ind w:left="0" w:firstLine="0"/>
        <w:textAlignment w:val="baseline"/>
        <w:rPr>
          <w:rStyle w:val="normaltextrun"/>
          <w:rFonts w:asciiTheme="minorHAnsi" w:hAnsiTheme="minorHAnsi" w:cs="Segoe UI"/>
          <w:b/>
          <w:bCs/>
          <w:sz w:val="22"/>
          <w:szCs w:val="22"/>
        </w:rPr>
        <w:sectPr w:rsidR="00B26246" w:rsidSect="008101E2">
          <w:type w:val="continuous"/>
          <w:pgSz w:w="12240" w:h="15840"/>
          <w:pgMar w:top="720" w:right="600" w:bottom="280" w:left="620" w:header="720" w:footer="720" w:gutter="0"/>
          <w:cols w:num="2" w:space="360" w:equalWidth="0">
            <w:col w:w="6480" w:space="360"/>
            <w:col w:w="4180"/>
          </w:cols>
        </w:sectPr>
      </w:pPr>
    </w:p>
    <w:p w14:paraId="0A561109" w14:textId="17138DF3" w:rsidR="00536688" w:rsidRPr="00DB0EB0" w:rsidRDefault="00536688" w:rsidP="00B94294">
      <w:pPr>
        <w:pStyle w:val="paragraph"/>
        <w:numPr>
          <w:ilvl w:val="0"/>
          <w:numId w:val="13"/>
        </w:numPr>
        <w:spacing w:before="0" w:beforeAutospacing="0" w:after="0" w:afterAutospacing="0"/>
        <w:ind w:left="540" w:right="220" w:hanging="187"/>
        <w:textAlignment w:val="baseline"/>
        <w:rPr>
          <w:rFonts w:asciiTheme="minorHAnsi" w:hAnsiTheme="minorHAnsi" w:cstheme="minorHAnsi"/>
          <w:sz w:val="20"/>
          <w:szCs w:val="20"/>
        </w:rPr>
      </w:pPr>
      <w:r w:rsidRPr="00DB0EB0">
        <w:rPr>
          <w:rStyle w:val="normaltextrun"/>
          <w:rFonts w:asciiTheme="minorHAnsi" w:hAnsiTheme="minorHAnsi" w:cstheme="minorHAnsi"/>
          <w:b/>
          <w:bCs/>
          <w:sz w:val="20"/>
          <w:szCs w:val="20"/>
        </w:rPr>
        <w:t>PubMed</w:t>
      </w:r>
      <w:r w:rsidR="00EC7039" w:rsidRPr="00DB0EB0">
        <w:rPr>
          <w:rStyle w:val="normaltextrun"/>
          <w:rFonts w:asciiTheme="minorHAnsi" w:hAnsiTheme="minorHAnsi" w:cstheme="minorHAnsi"/>
          <w:b/>
          <w:bCs/>
          <w:sz w:val="20"/>
          <w:szCs w:val="20"/>
        </w:rPr>
        <w:t xml:space="preserve"> </w:t>
      </w:r>
      <w:r w:rsidRPr="00DB0EB0">
        <w:rPr>
          <w:rStyle w:val="normaltextrun"/>
          <w:rFonts w:asciiTheme="minorHAnsi" w:hAnsiTheme="minorHAnsi" w:cstheme="minorHAnsi"/>
          <w:b/>
          <w:bCs/>
          <w:sz w:val="20"/>
          <w:szCs w:val="20"/>
        </w:rPr>
        <w:t>Central</w:t>
      </w:r>
      <w:r w:rsidR="00EC7039" w:rsidRPr="00DB0EB0">
        <w:rPr>
          <w:rStyle w:val="normaltextrun"/>
          <w:rFonts w:asciiTheme="minorHAnsi" w:hAnsiTheme="minorHAnsi" w:cstheme="minorHAnsi"/>
          <w:b/>
          <w:bCs/>
          <w:sz w:val="20"/>
          <w:szCs w:val="20"/>
        </w:rPr>
        <w:t xml:space="preserve"> </w:t>
      </w:r>
      <w:r w:rsidR="000300AB" w:rsidRPr="00DB0EB0">
        <w:rPr>
          <w:rStyle w:val="normaltextrun"/>
          <w:rFonts w:asciiTheme="minorHAnsi" w:hAnsiTheme="minorHAnsi" w:cstheme="minorHAnsi"/>
          <w:b/>
          <w:bCs/>
          <w:sz w:val="20"/>
          <w:szCs w:val="20"/>
        </w:rPr>
        <w:t>(PMC)</w:t>
      </w:r>
      <w:r w:rsidR="00EC7039" w:rsidRPr="00DB0EB0">
        <w:rPr>
          <w:rStyle w:val="normaltextrun"/>
          <w:rFonts w:asciiTheme="minorHAnsi" w:hAnsiTheme="minorHAnsi" w:cstheme="minorHAnsi"/>
          <w:b/>
          <w:bCs/>
          <w:sz w:val="20"/>
          <w:szCs w:val="20"/>
        </w:rPr>
        <w:t xml:space="preserve"> </w:t>
      </w:r>
      <w:r w:rsidR="006A617D" w:rsidRPr="00DB0EB0">
        <w:rPr>
          <w:rStyle w:val="normaltextrun"/>
          <w:rFonts w:asciiTheme="minorHAnsi" w:hAnsiTheme="minorHAnsi" w:cstheme="minorHAnsi"/>
          <w:b/>
          <w:bCs/>
          <w:sz w:val="20"/>
          <w:szCs w:val="20"/>
        </w:rPr>
        <w:t>–</w:t>
      </w:r>
      <w:r w:rsidR="00EC7039" w:rsidRPr="00DB0EB0">
        <w:rPr>
          <w:rStyle w:val="normaltextrun"/>
          <w:rFonts w:asciiTheme="minorHAnsi" w:hAnsiTheme="minorHAnsi" w:cstheme="minorHAnsi"/>
          <w:b/>
          <w:bCs/>
          <w:sz w:val="20"/>
          <w:szCs w:val="20"/>
        </w:rPr>
        <w:t xml:space="preserve"> </w:t>
      </w:r>
      <w:hyperlink r:id="rId23" w:history="1">
        <w:r w:rsidRPr="00DB0EB0">
          <w:rPr>
            <w:rStyle w:val="Hyperlink"/>
            <w:rFonts w:asciiTheme="minorHAnsi" w:hAnsiTheme="minorHAnsi" w:cstheme="minorHAnsi"/>
            <w:sz w:val="20"/>
            <w:szCs w:val="20"/>
          </w:rPr>
          <w:t>www.ncbi.nlm.nih.gov/pmc/</w:t>
        </w:r>
      </w:hyperlink>
    </w:p>
    <w:p w14:paraId="5F56C196" w14:textId="041C8438" w:rsidR="00536688" w:rsidRPr="00CE5EA8" w:rsidRDefault="00CE5EA8" w:rsidP="00B94294">
      <w:pPr>
        <w:pStyle w:val="paragraph"/>
        <w:spacing w:before="0" w:beforeAutospacing="0" w:afterAutospacing="0"/>
        <w:ind w:left="540" w:right="220"/>
        <w:textAlignment w:val="baseline"/>
        <w:rPr>
          <w:rFonts w:asciiTheme="minorHAnsi" w:hAnsiTheme="minorHAnsi" w:cs="Segoe UI"/>
          <w:sz w:val="22"/>
          <w:szCs w:val="22"/>
          <w:lang w:val="es-UY"/>
        </w:rPr>
      </w:pPr>
      <w:r w:rsidRPr="00890CDE">
        <w:rPr>
          <w:rStyle w:val="normaltextrun"/>
          <w:rFonts w:asciiTheme="minorHAnsi" w:hAnsiTheme="minorHAnsi" w:cs="Segoe UI"/>
          <w:sz w:val="20"/>
          <w:szCs w:val="20"/>
          <w:lang w:val="es-UY"/>
        </w:rPr>
        <w:t xml:space="preserve">Cuando el texto completo está disponible en PubMed Central, el </w:t>
      </w:r>
      <w:r w:rsidRPr="00890CDE">
        <w:rPr>
          <w:rFonts w:asciiTheme="minorHAnsi" w:hAnsiTheme="minorHAnsi" w:cstheme="minorHAnsi"/>
          <w:sz w:val="20"/>
          <w:szCs w:val="20"/>
          <w:lang w:val="es-UY"/>
        </w:rPr>
        <w:t>í</w:t>
      </w:r>
      <w:r w:rsidRPr="00890CDE">
        <w:rPr>
          <w:rStyle w:val="normaltextrun"/>
          <w:rFonts w:asciiTheme="minorHAnsi" w:hAnsiTheme="minorHAnsi" w:cs="Segoe UI"/>
          <w:sz w:val="20"/>
          <w:szCs w:val="20"/>
          <w:lang w:val="es-UY"/>
        </w:rPr>
        <w:t xml:space="preserve">cono “Gratis en PMC” ("Free in PMC") aparecerá en la pantalla de resumen de la cita en “Enlaces de texto complete” (“Full-Text Links”).  Haga clic en el </w:t>
      </w:r>
      <w:r w:rsidRPr="00890CDE">
        <w:rPr>
          <w:rFonts w:asciiTheme="minorHAnsi" w:hAnsiTheme="minorHAnsi" w:cstheme="minorHAnsi"/>
          <w:sz w:val="20"/>
          <w:szCs w:val="20"/>
          <w:lang w:val="es-UY"/>
        </w:rPr>
        <w:t>í</w:t>
      </w:r>
      <w:r w:rsidRPr="00890CDE">
        <w:rPr>
          <w:rStyle w:val="normaltextrun"/>
          <w:rFonts w:asciiTheme="minorHAnsi" w:hAnsiTheme="minorHAnsi" w:cs="Segoe UI"/>
          <w:sz w:val="20"/>
          <w:szCs w:val="20"/>
          <w:lang w:val="es-UY"/>
        </w:rPr>
        <w:t>cono para ver el artículo en PMC.</w:t>
      </w:r>
      <w:r w:rsidRPr="00890CDE">
        <w:rPr>
          <w:rStyle w:val="eop"/>
          <w:rFonts w:asciiTheme="minorHAnsi" w:hAnsiTheme="minorHAnsi" w:cs="Segoe UI"/>
          <w:sz w:val="20"/>
          <w:szCs w:val="20"/>
          <w:lang w:val="es-UY"/>
        </w:rPr>
        <w:t> </w:t>
      </w:r>
      <w:r w:rsidRPr="00890CDE">
        <w:rPr>
          <w:rStyle w:val="normaltextrun"/>
          <w:rFonts w:asciiTheme="minorHAnsi" w:hAnsiTheme="minorHAnsi" w:cs="Segoe UI"/>
          <w:sz w:val="20"/>
          <w:szCs w:val="20"/>
          <w:lang w:val="es-UY"/>
        </w:rPr>
        <w:t>PubMed Central es el archivo digital gratuito de publicaciones de revistas biomédicas y de ciencias humanas de los Institutos Nacionales de Salud (NIH) de EE. UU.</w:t>
      </w:r>
      <w:r w:rsidRPr="00890CDE">
        <w:rPr>
          <w:rStyle w:val="eop"/>
          <w:rFonts w:asciiTheme="minorHAnsi" w:hAnsiTheme="minorHAnsi" w:cs="Segoe UI"/>
          <w:sz w:val="20"/>
          <w:szCs w:val="20"/>
          <w:lang w:val="es-UY"/>
        </w:rPr>
        <w:t> </w:t>
      </w:r>
      <w:r w:rsidR="00EC7039" w:rsidRPr="00CE5EA8">
        <w:rPr>
          <w:rStyle w:val="eop"/>
          <w:rFonts w:asciiTheme="minorHAnsi" w:hAnsiTheme="minorHAnsi" w:cs="Segoe UI"/>
          <w:sz w:val="22"/>
          <w:szCs w:val="22"/>
          <w:lang w:val="es-UY"/>
        </w:rPr>
        <w:t xml:space="preserve"> </w:t>
      </w:r>
    </w:p>
    <w:p w14:paraId="1E4D8C02" w14:textId="0251B569" w:rsidR="00536688" w:rsidRPr="004A0381" w:rsidRDefault="00FA5DF4" w:rsidP="00B94294">
      <w:pPr>
        <w:pStyle w:val="paragraph"/>
        <w:numPr>
          <w:ilvl w:val="0"/>
          <w:numId w:val="14"/>
        </w:numPr>
        <w:spacing w:before="0" w:beforeAutospacing="0" w:after="0" w:afterAutospacing="0"/>
        <w:ind w:left="540" w:right="220" w:hanging="187"/>
        <w:textAlignment w:val="baseline"/>
        <w:rPr>
          <w:rFonts w:asciiTheme="minorHAnsi" w:hAnsiTheme="minorHAnsi" w:cs="Segoe UI"/>
          <w:sz w:val="22"/>
          <w:szCs w:val="22"/>
        </w:rPr>
      </w:pPr>
      <w:r w:rsidRPr="00890CDE">
        <w:rPr>
          <w:rStyle w:val="normaltextrun"/>
          <w:rFonts w:asciiTheme="minorHAnsi" w:hAnsiTheme="minorHAnsi" w:cs="Segoe UI"/>
          <w:b/>
          <w:bCs/>
          <w:sz w:val="20"/>
          <w:szCs w:val="20"/>
          <w:lang w:val="es-UY"/>
        </w:rPr>
        <w:t>De la editorial</w:t>
      </w:r>
    </w:p>
    <w:p w14:paraId="2000ED83" w14:textId="4DED3A3E" w:rsidR="00536688" w:rsidRPr="00435433" w:rsidRDefault="00435433" w:rsidP="00B94294">
      <w:pPr>
        <w:pStyle w:val="paragraph"/>
        <w:spacing w:before="0" w:beforeAutospacing="0" w:afterAutospacing="0"/>
        <w:ind w:left="540" w:right="220"/>
        <w:textAlignment w:val="baseline"/>
        <w:rPr>
          <w:rFonts w:asciiTheme="minorHAnsi" w:hAnsiTheme="minorHAnsi" w:cs="Segoe UI"/>
          <w:sz w:val="22"/>
          <w:szCs w:val="22"/>
          <w:lang w:val="es-UY"/>
        </w:rPr>
      </w:pPr>
      <w:r w:rsidRPr="00890CDE">
        <w:rPr>
          <w:rFonts w:asciiTheme="minorHAnsi" w:hAnsiTheme="minorHAnsi" w:cstheme="minorHAnsi"/>
          <w:sz w:val="20"/>
          <w:szCs w:val="20"/>
          <w:lang w:val="es-UY"/>
        </w:rPr>
        <w:t>Las editoriales de revistas o las organizaciones afines pueden proporcionar acceso gratuito a artículos, después de inscribirse como usuario o invitado, o por un costo determinado. Cuando existan, los íconos de enlace a esas fuentes se pueden encontrar en la presentación del resumen de la cita bajo las secciones de “Enlaces a textos completos” (“Full-Text Links”) o del servicio “</w:t>
      </w:r>
      <w:proofErr w:type="spellStart"/>
      <w:r w:rsidRPr="00890CDE">
        <w:rPr>
          <w:rFonts w:asciiTheme="minorHAnsi" w:hAnsiTheme="minorHAnsi" w:cstheme="minorHAnsi"/>
          <w:sz w:val="20"/>
          <w:szCs w:val="20"/>
          <w:lang w:val="es-UY"/>
        </w:rPr>
        <w:t>LinkOut</w:t>
      </w:r>
      <w:proofErr w:type="spellEnd"/>
      <w:r w:rsidRPr="00890CDE">
        <w:rPr>
          <w:rFonts w:asciiTheme="minorHAnsi" w:hAnsiTheme="minorHAnsi" w:cstheme="minorHAnsi"/>
          <w:sz w:val="20"/>
          <w:szCs w:val="20"/>
          <w:lang w:val="es-UY"/>
        </w:rPr>
        <w:t>” de acceso a sistemas fuera del NCBI.</w:t>
      </w:r>
    </w:p>
    <w:p w14:paraId="5EA48AB0" w14:textId="7C0CF12E" w:rsidR="00536688" w:rsidRPr="00B439B7" w:rsidRDefault="00BA3E0D" w:rsidP="00B94294">
      <w:pPr>
        <w:pStyle w:val="paragraph"/>
        <w:numPr>
          <w:ilvl w:val="0"/>
          <w:numId w:val="15"/>
        </w:numPr>
        <w:spacing w:before="0" w:beforeAutospacing="0" w:after="0" w:afterAutospacing="0"/>
        <w:ind w:left="540" w:right="220" w:hanging="187"/>
        <w:textAlignment w:val="baseline"/>
        <w:rPr>
          <w:rStyle w:val="normaltextrun"/>
          <w:rFonts w:asciiTheme="minorHAnsi" w:hAnsiTheme="minorHAnsi" w:cs="Segoe UI"/>
          <w:sz w:val="22"/>
          <w:szCs w:val="22"/>
          <w:lang w:val="es-UY"/>
        </w:rPr>
      </w:pPr>
      <w:r w:rsidRPr="008F08E3">
        <w:rPr>
          <w:rStyle w:val="normaltextrun"/>
          <w:rFonts w:asciiTheme="minorHAnsi" w:hAnsiTheme="minorHAnsi" w:cs="Segoe UI"/>
          <w:b/>
          <w:bCs/>
          <w:sz w:val="20"/>
          <w:szCs w:val="20"/>
          <w:lang w:val="es-UY"/>
        </w:rPr>
        <w:t>Hospital, universidad u otra institución importante</w:t>
      </w:r>
    </w:p>
    <w:p w14:paraId="178D6421" w14:textId="2647078D" w:rsidR="00B439B7" w:rsidRPr="00BA3E0D" w:rsidRDefault="00B439B7" w:rsidP="00FC25F2">
      <w:pPr>
        <w:pStyle w:val="paragraph"/>
        <w:spacing w:before="0" w:beforeAutospacing="0" w:afterAutospacing="0"/>
        <w:ind w:left="547" w:right="216"/>
        <w:textAlignment w:val="baseline"/>
        <w:rPr>
          <w:rFonts w:asciiTheme="minorHAnsi" w:hAnsiTheme="minorHAnsi" w:cs="Segoe UI"/>
          <w:sz w:val="22"/>
          <w:szCs w:val="22"/>
          <w:lang w:val="es-UY"/>
        </w:rPr>
      </w:pPr>
      <w:r w:rsidRPr="00890CDE">
        <w:rPr>
          <w:rFonts w:asciiTheme="minorHAnsi" w:hAnsiTheme="minorHAnsi" w:cstheme="minorHAnsi"/>
          <w:sz w:val="20"/>
          <w:szCs w:val="20"/>
          <w:lang w:val="es-UY"/>
        </w:rPr>
        <w:t>Si usted está afiliado a una institución médica o académica, su biblioteca médica muy probablemente ofrecerá acceso a revistas académicas. Al consultar un resumen, si ve íconos para su biblioteca, eso indica que allá se suministra un enlace al artículo, que la revista está en su colección o, por lo demás, que se puede obtener el artículo por medio de un préstamo interbibliotecario. Si su biblioteca no tiene acceso al artículo que usted necesita, pregúntele a un bibliotecario qué se necesita para pedir el artículo a otra institución.</w:t>
      </w:r>
    </w:p>
    <w:p w14:paraId="0AF28775" w14:textId="2545598A" w:rsidR="00536688" w:rsidRPr="004A0381" w:rsidRDefault="00795441" w:rsidP="00B94294">
      <w:pPr>
        <w:pStyle w:val="paragraph"/>
        <w:numPr>
          <w:ilvl w:val="0"/>
          <w:numId w:val="16"/>
        </w:numPr>
        <w:spacing w:before="0" w:beforeAutospacing="0" w:after="0" w:afterAutospacing="0"/>
        <w:ind w:left="540" w:right="220" w:hanging="187"/>
        <w:textAlignment w:val="baseline"/>
        <w:rPr>
          <w:rFonts w:asciiTheme="minorHAnsi" w:hAnsiTheme="minorHAnsi" w:cs="Segoe UI"/>
          <w:i/>
          <w:iCs/>
          <w:sz w:val="22"/>
          <w:szCs w:val="22"/>
        </w:rPr>
      </w:pPr>
      <w:r w:rsidRPr="008F08E3">
        <w:rPr>
          <w:rStyle w:val="normaltextrun"/>
          <w:rFonts w:asciiTheme="minorHAnsi" w:hAnsiTheme="minorHAnsi" w:cs="Segoe UI"/>
          <w:b/>
          <w:bCs/>
          <w:sz w:val="20"/>
          <w:szCs w:val="20"/>
          <w:lang w:val="es-UY"/>
        </w:rPr>
        <w:t>Biblioteca pública local</w:t>
      </w:r>
    </w:p>
    <w:p w14:paraId="15435764" w14:textId="4153DAE1" w:rsidR="00536688" w:rsidRDefault="00915411" w:rsidP="00EB1F3F">
      <w:pPr>
        <w:pStyle w:val="paragraph"/>
        <w:spacing w:before="0" w:beforeAutospacing="0" w:afterAutospacing="0"/>
        <w:ind w:left="547" w:right="216"/>
        <w:textAlignment w:val="baseline"/>
        <w:rPr>
          <w:rFonts w:asciiTheme="minorHAnsi" w:hAnsiTheme="minorHAnsi" w:cstheme="minorHAnsi"/>
          <w:sz w:val="20"/>
          <w:szCs w:val="20"/>
          <w:lang w:val="es-UY"/>
        </w:rPr>
      </w:pPr>
      <w:r w:rsidRPr="00890CDE">
        <w:rPr>
          <w:rFonts w:asciiTheme="minorHAnsi" w:hAnsiTheme="minorHAnsi" w:cstheme="minorHAnsi"/>
          <w:sz w:val="20"/>
          <w:szCs w:val="20"/>
          <w:lang w:val="es-UY"/>
        </w:rPr>
        <w:t>Algunas bibliotecas públicas tienen copias de revistas médicas o pueden obtener una copia de un artículo para usted. Pregúntele al bibliotecario público de su localidad sobre las opciones y el costo de los préstamos interbibliotecarios</w:t>
      </w:r>
      <w:r w:rsidRPr="00305A79">
        <w:rPr>
          <w:rFonts w:asciiTheme="minorHAnsi" w:hAnsiTheme="minorHAnsi" w:cstheme="minorHAnsi"/>
          <w:sz w:val="20"/>
          <w:szCs w:val="20"/>
          <w:lang w:val="es-UY"/>
        </w:rPr>
        <w:t>.</w:t>
      </w:r>
    </w:p>
    <w:p w14:paraId="4900B1AB" w14:textId="77777777" w:rsidR="00213DCD" w:rsidRDefault="00213DCD" w:rsidP="00213DCD">
      <w:pPr>
        <w:pStyle w:val="paragraph"/>
        <w:spacing w:before="0" w:beforeAutospacing="0" w:after="0" w:afterAutospacing="0"/>
        <w:ind w:left="547" w:right="216"/>
        <w:textAlignment w:val="baseline"/>
        <w:rPr>
          <w:rFonts w:asciiTheme="minorHAnsi" w:hAnsiTheme="minorHAnsi" w:cstheme="minorHAnsi"/>
          <w:sz w:val="20"/>
          <w:szCs w:val="20"/>
          <w:lang w:val="es-UY"/>
        </w:rPr>
      </w:pPr>
    </w:p>
    <w:p w14:paraId="2F6B4A26" w14:textId="77777777" w:rsidR="00AD2420" w:rsidRPr="004453AA" w:rsidRDefault="00AD2420" w:rsidP="00AD2420">
      <w:pPr>
        <w:pStyle w:val="paragraph"/>
        <w:spacing w:before="0" w:beforeAutospacing="0" w:after="80" w:afterAutospacing="0"/>
        <w:ind w:left="187"/>
        <w:textAlignment w:val="baseline"/>
        <w:rPr>
          <w:rFonts w:asciiTheme="minorHAnsi" w:hAnsiTheme="minorHAnsi" w:cs="Segoe UI"/>
          <w:sz w:val="28"/>
          <w:szCs w:val="28"/>
          <w:lang w:val="es-UY"/>
        </w:rPr>
      </w:pPr>
      <w:r w:rsidRPr="004453AA">
        <w:rPr>
          <w:rStyle w:val="normaltextrun"/>
          <w:rFonts w:asciiTheme="minorHAnsi" w:hAnsiTheme="minorHAnsi" w:cs="Segoe UI"/>
          <w:b/>
          <w:bCs/>
          <w:sz w:val="28"/>
          <w:szCs w:val="28"/>
          <w:lang w:val="es-UY"/>
        </w:rPr>
        <w:t xml:space="preserve">Donde encontrar </w:t>
      </w:r>
      <w:r>
        <w:rPr>
          <w:rStyle w:val="normaltextrun"/>
          <w:rFonts w:asciiTheme="minorHAnsi" w:hAnsiTheme="minorHAnsi" w:cs="Segoe UI"/>
          <w:b/>
          <w:bCs/>
          <w:sz w:val="28"/>
          <w:szCs w:val="28"/>
          <w:lang w:val="es-UY"/>
        </w:rPr>
        <w:t>ayuda</w:t>
      </w:r>
    </w:p>
    <w:p w14:paraId="224CDDCC" w14:textId="2E0D60A1" w:rsidR="006106D6" w:rsidRPr="002809FB" w:rsidRDefault="006106D6" w:rsidP="006106D6">
      <w:pPr>
        <w:pStyle w:val="paragraph"/>
        <w:numPr>
          <w:ilvl w:val="0"/>
          <w:numId w:val="17"/>
        </w:numPr>
        <w:spacing w:before="0" w:beforeAutospacing="0" w:afterAutospacing="0"/>
        <w:ind w:left="547" w:hanging="187"/>
        <w:textAlignment w:val="baseline"/>
        <w:rPr>
          <w:rFonts w:asciiTheme="minorHAnsi" w:hAnsiTheme="minorHAnsi" w:cs="Segoe UI"/>
          <w:sz w:val="20"/>
          <w:szCs w:val="20"/>
          <w:lang w:val="es-419"/>
        </w:rPr>
      </w:pPr>
      <w:r w:rsidRPr="008F08E3">
        <w:rPr>
          <w:rFonts w:asciiTheme="minorHAnsi" w:hAnsiTheme="minorHAnsi" w:cstheme="minorHAnsi"/>
          <w:sz w:val="20"/>
          <w:szCs w:val="20"/>
          <w:lang w:val="es-UY"/>
        </w:rPr>
        <w:t xml:space="preserve">Guía de usuarios de PubMed y preguntas frecuentes: </w:t>
      </w:r>
      <w:hyperlink r:id="rId24" w:history="1">
        <w:r w:rsidRPr="008F08E3">
          <w:rPr>
            <w:rStyle w:val="Hyperlink"/>
            <w:rFonts w:asciiTheme="minorHAnsi" w:hAnsiTheme="minorHAnsi" w:cstheme="minorHAnsi"/>
            <w:sz w:val="20"/>
            <w:szCs w:val="20"/>
            <w:lang w:val="es-UY"/>
          </w:rPr>
          <w:t>https://pubmed.ncbi.nlm.nih.gov/help/</w:t>
        </w:r>
      </w:hyperlink>
      <w:r w:rsidRPr="002B3D5E">
        <w:rPr>
          <w:rStyle w:val="CommentReference"/>
          <w:rFonts w:ascii="Arial" w:eastAsia="Arial" w:hAnsi="Arial" w:cs="Arial"/>
          <w:lang w:val="es-UY"/>
        </w:rPr>
        <w:t xml:space="preserve"> </w:t>
      </w:r>
      <w:r>
        <w:rPr>
          <w:rStyle w:val="CommentReference"/>
          <w:rFonts w:ascii="Arial" w:eastAsia="Arial" w:hAnsi="Arial" w:cs="Arial"/>
          <w:lang w:val="es-UY"/>
        </w:rPr>
        <w:t>(</w:t>
      </w:r>
      <w:r>
        <w:rPr>
          <w:rFonts w:asciiTheme="minorHAnsi" w:hAnsiTheme="minorHAnsi" w:cstheme="minorHAnsi"/>
          <w:sz w:val="20"/>
          <w:szCs w:val="20"/>
          <w:lang w:val="es-UY"/>
        </w:rPr>
        <w:t xml:space="preserve">Disponible solamente en inglés). </w:t>
      </w:r>
      <w:r w:rsidRPr="008F08E3">
        <w:rPr>
          <w:rFonts w:asciiTheme="minorHAnsi" w:hAnsiTheme="minorHAnsi" w:cstheme="minorHAnsi"/>
          <w:sz w:val="20"/>
          <w:szCs w:val="20"/>
          <w:lang w:val="es-UY"/>
        </w:rPr>
        <w:t xml:space="preserve">Esta guía en línea ofrece indicaciones detalladas sobre numerosos métodos de búsqueda y funciones de la base de datos. </w:t>
      </w:r>
    </w:p>
    <w:p w14:paraId="540C780A" w14:textId="44C70805" w:rsidR="00FC25F2" w:rsidRPr="008F08E3" w:rsidRDefault="004A790A" w:rsidP="00FC25F2">
      <w:pPr>
        <w:pStyle w:val="paragraph"/>
        <w:numPr>
          <w:ilvl w:val="0"/>
          <w:numId w:val="18"/>
        </w:numPr>
        <w:spacing w:before="0" w:beforeAutospacing="0" w:afterAutospacing="0"/>
        <w:ind w:left="540" w:hanging="180"/>
        <w:textAlignment w:val="baseline"/>
        <w:rPr>
          <w:rStyle w:val="eop"/>
          <w:rFonts w:asciiTheme="minorHAnsi" w:hAnsiTheme="minorHAnsi"/>
          <w:sz w:val="20"/>
          <w:szCs w:val="20"/>
          <w:lang w:val="es-UY"/>
        </w:rPr>
      </w:pPr>
      <w:r w:rsidRPr="000914AD">
        <w:rPr>
          <w:rFonts w:asciiTheme="minorHAnsi" w:hAnsiTheme="minorHAnsi"/>
          <w:noProof/>
        </w:rPr>
        <w:drawing>
          <wp:anchor distT="0" distB="0" distL="0" distR="0" simplePos="0" relativeHeight="251657216" behindDoc="0" locked="0" layoutInCell="1" allowOverlap="1" wp14:anchorId="1EF68629" wp14:editId="5365FAFB">
            <wp:simplePos x="0" y="0"/>
            <wp:positionH relativeFrom="page">
              <wp:posOffset>1790700</wp:posOffset>
            </wp:positionH>
            <wp:positionV relativeFrom="paragraph">
              <wp:posOffset>174625</wp:posOffset>
            </wp:positionV>
            <wp:extent cx="4018915" cy="727075"/>
            <wp:effectExtent l="0" t="0" r="635" b="0"/>
            <wp:wrapTopAndBottom/>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4018915" cy="727075"/>
                    </a:xfrm>
                    <a:prstGeom prst="rect">
                      <a:avLst/>
                    </a:prstGeom>
                  </pic:spPr>
                </pic:pic>
              </a:graphicData>
            </a:graphic>
            <wp14:sizeRelH relativeFrom="margin">
              <wp14:pctWidth>0</wp14:pctWidth>
            </wp14:sizeRelH>
            <wp14:sizeRelV relativeFrom="margin">
              <wp14:pctHeight>0</wp14:pctHeight>
            </wp14:sizeRelV>
          </wp:anchor>
        </w:drawing>
      </w:r>
      <w:r w:rsidR="00FC25F2" w:rsidRPr="008F08E3">
        <w:rPr>
          <w:rFonts w:asciiTheme="minorHAnsi" w:hAnsiTheme="minorHAnsi" w:cstheme="minorHAnsi"/>
          <w:sz w:val="20"/>
          <w:szCs w:val="20"/>
          <w:lang w:val="es-UY"/>
        </w:rPr>
        <w:t>Pregúntele a un bibliotecario en la institución de investigación o de educación importante o en la biblioteca pública.</w:t>
      </w:r>
    </w:p>
    <w:p w14:paraId="532BFDAC" w14:textId="07A7F7F5" w:rsidR="0016751C" w:rsidRPr="00FC25F2" w:rsidRDefault="0016751C" w:rsidP="00C53AD1">
      <w:pPr>
        <w:pStyle w:val="BodyText"/>
        <w:spacing w:before="1"/>
        <w:rPr>
          <w:rFonts w:asciiTheme="minorHAnsi" w:hAnsiTheme="minorHAnsi"/>
          <w:sz w:val="19"/>
          <w:lang w:val="es-UY"/>
        </w:rPr>
        <w:sectPr w:rsidR="0016751C" w:rsidRPr="00FC25F2" w:rsidSect="00813914">
          <w:type w:val="continuous"/>
          <w:pgSz w:w="12240" w:h="15840"/>
          <w:pgMar w:top="720" w:right="600" w:bottom="280" w:left="620" w:header="720" w:footer="720" w:gutter="0"/>
          <w:cols w:space="720"/>
        </w:sectPr>
      </w:pPr>
    </w:p>
    <w:p w14:paraId="59AF9649" w14:textId="228B83FB" w:rsidR="006B2D9C" w:rsidRPr="00626216" w:rsidRDefault="00F116F6">
      <w:pPr>
        <w:spacing w:before="92"/>
        <w:ind w:left="315"/>
        <w:rPr>
          <w:rFonts w:asciiTheme="minorHAnsi" w:hAnsiTheme="minorHAnsi"/>
          <w:b/>
          <w:sz w:val="24"/>
          <w:lang w:val="es-UY"/>
        </w:rPr>
      </w:pPr>
      <w:r w:rsidRPr="000914AD">
        <w:rPr>
          <w:rFonts w:asciiTheme="minorHAnsi" w:hAnsiTheme="minorHAnsi"/>
          <w:noProof/>
        </w:rPr>
        <mc:AlternateContent>
          <mc:Choice Requires="wpg">
            <w:drawing>
              <wp:anchor distT="0" distB="0" distL="114300" distR="114300" simplePos="0" relativeHeight="251663360" behindDoc="1" locked="0" layoutInCell="1" allowOverlap="1" wp14:anchorId="6B837A1E" wp14:editId="5D52F7B1">
                <wp:simplePos x="0" y="0"/>
                <wp:positionH relativeFrom="margin">
                  <wp:align>left</wp:align>
                </wp:positionH>
                <wp:positionV relativeFrom="paragraph">
                  <wp:posOffset>711200</wp:posOffset>
                </wp:positionV>
                <wp:extent cx="6868795" cy="941705"/>
                <wp:effectExtent l="0" t="0" r="8255"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941705"/>
                          <a:chOff x="810" y="-349"/>
                          <a:chExt cx="10817" cy="1483"/>
                        </a:xfrm>
                      </wpg:grpSpPr>
                      <wps:wsp>
                        <wps:cNvPr id="26" name="Rectangle 4"/>
                        <wps:cNvSpPr>
                          <a:spLocks noChangeArrowheads="1"/>
                        </wps:cNvSpPr>
                        <wps:spPr bwMode="auto">
                          <a:xfrm>
                            <a:off x="810" y="-349"/>
                            <a:ext cx="10817" cy="1483"/>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3" descr="HHS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970" y="-228"/>
                            <a:ext cx="1239" cy="1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8AFB43" id="Group 25" o:spid="_x0000_s1026" alt="&quot;&quot;" style="position:absolute;margin-left:0;margin-top:56pt;width:540.85pt;height:74.15pt;z-index:-251653120;mso-position-horizontal:left;mso-position-horizontal-relative:margin" coordorigin="810,-349" coordsize="10817,1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">
                <v:rect id="Rectangle 4" o:spid="_x0000_s1027" style="position:absolute;left:810;top:-349;width:1081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" fillcolor="#17568c" stroked="f"/>
                <v:shape id="Picture 3" o:spid="_x0000_s1028" type="#_x0000_t75" alt="HHS Logo." style="position:absolute;left:9970;top:-228;width:1239;height:1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">
                  <v:imagedata r:id="rId27" o:title="HHS Logo"/>
                </v:shape>
                <w10:wrap anchorx="margin"/>
              </v:group>
            </w:pict>
          </mc:Fallback>
        </mc:AlternateContent>
      </w:r>
      <w:r w:rsidR="00626216" w:rsidRPr="00626216">
        <w:rPr>
          <w:rFonts w:asciiTheme="minorHAnsi" w:hAnsiTheme="minorHAnsi"/>
          <w:b/>
          <w:color w:val="FFFFFF" w:themeColor="background1"/>
          <w:sz w:val="24"/>
          <w:lang w:val="es-UY"/>
        </w:rPr>
        <w:t>Biblioteca Nacional d</w:t>
      </w:r>
      <w:r w:rsidR="00626216">
        <w:rPr>
          <w:rFonts w:asciiTheme="minorHAnsi" w:hAnsiTheme="minorHAnsi"/>
          <w:b/>
          <w:color w:val="FFFFFF" w:themeColor="background1"/>
          <w:sz w:val="24"/>
          <w:lang w:val="es-UY"/>
        </w:rPr>
        <w:t>e Medicina</w:t>
      </w:r>
    </w:p>
    <w:p w14:paraId="40255073" w14:textId="58F18489" w:rsidR="006B2D9C" w:rsidRPr="00626216" w:rsidRDefault="008D1E5F">
      <w:pPr>
        <w:pStyle w:val="BodyText"/>
        <w:spacing w:before="2" w:line="225" w:lineRule="exact"/>
        <w:ind w:left="315"/>
        <w:rPr>
          <w:rFonts w:asciiTheme="minorHAnsi" w:hAnsiTheme="minorHAnsi"/>
          <w:lang w:val="es-UY"/>
        </w:rPr>
      </w:pPr>
      <w:r w:rsidRPr="00626216">
        <w:rPr>
          <w:rFonts w:asciiTheme="minorHAnsi" w:hAnsiTheme="minorHAnsi"/>
          <w:color w:val="FFFFFF"/>
          <w:lang w:val="es-UY"/>
        </w:rPr>
        <w:t>8600</w:t>
      </w:r>
      <w:r w:rsidR="00EC7039" w:rsidRPr="00626216">
        <w:rPr>
          <w:rFonts w:asciiTheme="minorHAnsi" w:hAnsiTheme="minorHAnsi"/>
          <w:color w:val="FFFFFF"/>
          <w:lang w:val="es-UY"/>
        </w:rPr>
        <w:t xml:space="preserve"> </w:t>
      </w:r>
      <w:r w:rsidRPr="00626216">
        <w:rPr>
          <w:rFonts w:asciiTheme="minorHAnsi" w:hAnsiTheme="minorHAnsi"/>
          <w:color w:val="FFFFFF"/>
          <w:lang w:val="es-UY"/>
        </w:rPr>
        <w:t>Rockville</w:t>
      </w:r>
      <w:r w:rsidR="00EC7039" w:rsidRPr="00626216">
        <w:rPr>
          <w:rFonts w:asciiTheme="minorHAnsi" w:hAnsiTheme="minorHAnsi"/>
          <w:color w:val="FFFFFF"/>
          <w:lang w:val="es-UY"/>
        </w:rPr>
        <w:t xml:space="preserve"> </w:t>
      </w:r>
      <w:r w:rsidRPr="00626216">
        <w:rPr>
          <w:rFonts w:asciiTheme="minorHAnsi" w:hAnsiTheme="minorHAnsi"/>
          <w:color w:val="FFFFFF"/>
          <w:lang w:val="es-UY"/>
        </w:rPr>
        <w:t>Pike</w:t>
      </w:r>
    </w:p>
    <w:p w14:paraId="728C3520" w14:textId="4FFAF43D" w:rsidR="006B2D9C" w:rsidRPr="000914AD" w:rsidRDefault="008D1E5F">
      <w:pPr>
        <w:pStyle w:val="BodyText"/>
        <w:spacing w:line="225" w:lineRule="exact"/>
        <w:ind w:left="315"/>
        <w:rPr>
          <w:rFonts w:asciiTheme="minorHAnsi" w:hAnsiTheme="minorHAnsi"/>
        </w:rPr>
      </w:pPr>
      <w:r w:rsidRPr="000914AD">
        <w:rPr>
          <w:rFonts w:asciiTheme="minorHAnsi" w:hAnsiTheme="minorHAnsi"/>
          <w:color w:val="FFFFFF"/>
        </w:rPr>
        <w:t>Bethesda,</w:t>
      </w:r>
      <w:r w:rsidR="00EC7039">
        <w:rPr>
          <w:rFonts w:asciiTheme="minorHAnsi" w:hAnsiTheme="minorHAnsi"/>
          <w:color w:val="FFFFFF"/>
        </w:rPr>
        <w:t xml:space="preserve"> </w:t>
      </w:r>
      <w:r w:rsidRPr="000914AD">
        <w:rPr>
          <w:rFonts w:asciiTheme="minorHAnsi" w:hAnsiTheme="minorHAnsi"/>
          <w:color w:val="FFFFFF"/>
        </w:rPr>
        <w:t>MD</w:t>
      </w:r>
      <w:r w:rsidR="00EC7039">
        <w:rPr>
          <w:rFonts w:asciiTheme="minorHAnsi" w:hAnsiTheme="minorHAnsi"/>
          <w:color w:val="FFFFFF"/>
        </w:rPr>
        <w:t xml:space="preserve"> </w:t>
      </w:r>
      <w:r w:rsidRPr="000914AD">
        <w:rPr>
          <w:rFonts w:asciiTheme="minorHAnsi" w:hAnsiTheme="minorHAnsi"/>
          <w:color w:val="FFFFFF"/>
        </w:rPr>
        <w:t>20894</w:t>
      </w:r>
    </w:p>
    <w:p w14:paraId="07DEF54E" w14:textId="5D7472BA" w:rsidR="006B2D9C" w:rsidRPr="00C52BA5" w:rsidRDefault="008D1E5F">
      <w:pPr>
        <w:pStyle w:val="BodyText"/>
        <w:spacing w:before="121" w:line="225" w:lineRule="exact"/>
        <w:ind w:left="316"/>
        <w:rPr>
          <w:rFonts w:asciiTheme="minorHAnsi" w:hAnsiTheme="minorHAnsi"/>
          <w:color w:val="FFFFFF" w:themeColor="background1"/>
        </w:rPr>
      </w:pPr>
      <w:r w:rsidRPr="000914AD">
        <w:rPr>
          <w:rFonts w:asciiTheme="minorHAnsi" w:hAnsiTheme="minorHAnsi"/>
          <w:b w:val="0"/>
        </w:rPr>
        <w:br w:type="column"/>
      </w:r>
      <w:r w:rsidRPr="00C52BA5">
        <w:rPr>
          <w:rFonts w:asciiTheme="minorHAnsi" w:hAnsiTheme="minorHAnsi"/>
          <w:color w:val="FFFFFF" w:themeColor="background1"/>
        </w:rPr>
        <w:t>1.888.FIND.NLM</w:t>
      </w:r>
    </w:p>
    <w:p w14:paraId="0F755B60" w14:textId="77777777" w:rsidR="006B2D9C" w:rsidRPr="00C52BA5" w:rsidRDefault="008D1E5F">
      <w:pPr>
        <w:pStyle w:val="BodyText"/>
        <w:spacing w:line="220" w:lineRule="exact"/>
        <w:ind w:left="316"/>
        <w:rPr>
          <w:rFonts w:asciiTheme="minorHAnsi" w:hAnsiTheme="minorHAnsi"/>
          <w:color w:val="FFFFFF" w:themeColor="background1"/>
        </w:rPr>
      </w:pPr>
      <w:r w:rsidRPr="00C52BA5">
        <w:rPr>
          <w:rFonts w:asciiTheme="minorHAnsi" w:hAnsiTheme="minorHAnsi"/>
          <w:color w:val="FFFFFF" w:themeColor="background1"/>
        </w:rPr>
        <w:t>1.888.346.3656</w:t>
      </w:r>
    </w:p>
    <w:p w14:paraId="695E3145" w14:textId="7470EDAC" w:rsidR="00D422E1" w:rsidRDefault="00C52BA5">
      <w:pPr>
        <w:tabs>
          <w:tab w:val="left" w:pos="3383"/>
        </w:tabs>
        <w:spacing w:before="6" w:line="225" w:lineRule="auto"/>
        <w:ind w:left="316" w:right="2502"/>
        <w:rPr>
          <w:rFonts w:asciiTheme="minorHAnsi" w:hAnsiTheme="minorHAnsi"/>
          <w:b/>
          <w:color w:val="FFFFFF" w:themeColor="background1"/>
          <w:sz w:val="20"/>
        </w:rPr>
      </w:pPr>
      <w:hyperlink r:id="rId28">
        <w:r w:rsidRPr="00C52BA5">
          <w:rPr>
            <w:rFonts w:asciiTheme="minorHAnsi" w:hAnsiTheme="minorHAnsi"/>
            <w:b/>
            <w:color w:val="FFFFFF" w:themeColor="background1"/>
            <w:sz w:val="20"/>
          </w:rPr>
          <w:t>custserv@nlm.nih.gov</w:t>
        </w:r>
      </w:hyperlink>
    </w:p>
    <w:p w14:paraId="2537E1C5" w14:textId="1756D89B" w:rsidR="00C52BA5" w:rsidRPr="00C52BA5" w:rsidRDefault="00D57A8C" w:rsidP="000A772C">
      <w:pPr>
        <w:tabs>
          <w:tab w:val="left" w:pos="3240"/>
        </w:tabs>
        <w:spacing w:before="6" w:line="225" w:lineRule="auto"/>
        <w:ind w:left="316" w:right="2502"/>
        <w:rPr>
          <w:rFonts w:asciiTheme="minorHAnsi" w:hAnsiTheme="minorHAnsi"/>
          <w:color w:val="FFFFFF" w:themeColor="background1"/>
          <w:sz w:val="16"/>
        </w:rPr>
      </w:pPr>
      <w:hyperlink r:id="rId29">
        <w:r>
          <w:rPr>
            <w:rFonts w:asciiTheme="minorHAnsi" w:hAnsiTheme="minorHAnsi"/>
            <w:b/>
            <w:color w:val="FFFFFF" w:themeColor="background1"/>
            <w:position w:val="2"/>
            <w:sz w:val="20"/>
          </w:rPr>
          <w:t>https://www.nlm.nih.gov/</w:t>
        </w:r>
      </w:hyperlink>
      <w:r w:rsidR="000A772C">
        <w:rPr>
          <w:rFonts w:asciiTheme="minorHAnsi" w:hAnsiTheme="minorHAnsi"/>
          <w:b/>
          <w:color w:val="FFFFFF" w:themeColor="background1"/>
          <w:position w:val="2"/>
          <w:sz w:val="20"/>
        </w:rPr>
        <w:tab/>
      </w:r>
      <w:r w:rsidR="0011275B">
        <w:rPr>
          <w:rFonts w:ascii="Palatino Linotype" w:hAnsi="Palatino Linotype"/>
          <w:color w:val="FFFFFF" w:themeColor="background1"/>
          <w:sz w:val="16"/>
        </w:rPr>
        <w:t>March</w:t>
      </w:r>
      <w:r w:rsidR="00EC7039">
        <w:rPr>
          <w:rFonts w:ascii="Palatino Linotype" w:hAnsi="Palatino Linotype"/>
          <w:color w:val="FFFFFF" w:themeColor="background1"/>
          <w:sz w:val="16"/>
        </w:rPr>
        <w:t xml:space="preserve"> </w:t>
      </w:r>
      <w:r w:rsidR="00822C7E">
        <w:rPr>
          <w:rFonts w:ascii="Palatino Linotype" w:hAnsi="Palatino Linotype"/>
          <w:color w:val="FFFFFF" w:themeColor="background1"/>
          <w:sz w:val="16"/>
        </w:rPr>
        <w:t>202</w:t>
      </w:r>
      <w:r w:rsidR="0011275B">
        <w:rPr>
          <w:rFonts w:ascii="Palatino Linotype" w:hAnsi="Palatino Linotype"/>
          <w:color w:val="FFFFFF" w:themeColor="background1"/>
          <w:sz w:val="16"/>
        </w:rPr>
        <w:t>5</w:t>
      </w:r>
    </w:p>
    <w:sectPr w:rsidR="00C52BA5" w:rsidRPr="00C52BA5">
      <w:type w:val="continuous"/>
      <w:pgSz w:w="12240" w:h="15840"/>
      <w:pgMar w:top="680" w:right="600" w:bottom="280" w:left="620" w:header="720" w:footer="720" w:gutter="0"/>
      <w:cols w:num="2" w:space="720" w:equalWidth="0">
        <w:col w:w="3537" w:space="588"/>
        <w:col w:w="68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0FB2" w14:textId="77777777" w:rsidR="00337950" w:rsidRDefault="00337950" w:rsidP="002429DC">
      <w:r>
        <w:separator/>
      </w:r>
    </w:p>
  </w:endnote>
  <w:endnote w:type="continuationSeparator" w:id="0">
    <w:p w14:paraId="0072F272" w14:textId="77777777" w:rsidR="00337950" w:rsidRDefault="00337950" w:rsidP="0024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F814" w14:textId="77777777" w:rsidR="00337950" w:rsidRDefault="00337950" w:rsidP="002429DC">
      <w:r>
        <w:separator/>
      </w:r>
    </w:p>
  </w:footnote>
  <w:footnote w:type="continuationSeparator" w:id="0">
    <w:p w14:paraId="4EF1BD79" w14:textId="77777777" w:rsidR="00337950" w:rsidRDefault="00337950" w:rsidP="0024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8F6"/>
    <w:multiLevelType w:val="multilevel"/>
    <w:tmpl w:val="C70833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F1C3C"/>
    <w:multiLevelType w:val="multilevel"/>
    <w:tmpl w:val="BB5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E70F7"/>
    <w:multiLevelType w:val="multilevel"/>
    <w:tmpl w:val="E2B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77710"/>
    <w:multiLevelType w:val="multilevel"/>
    <w:tmpl w:val="E424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45677"/>
    <w:multiLevelType w:val="multilevel"/>
    <w:tmpl w:val="D98A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98303F"/>
    <w:multiLevelType w:val="multilevel"/>
    <w:tmpl w:val="18B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C3768E"/>
    <w:multiLevelType w:val="multilevel"/>
    <w:tmpl w:val="D77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F1D86"/>
    <w:multiLevelType w:val="hybridMultilevel"/>
    <w:tmpl w:val="0E90FBB4"/>
    <w:lvl w:ilvl="0" w:tplc="E7EE5162">
      <w:start w:val="1"/>
      <w:numFmt w:val="bullet"/>
      <w:lvlText w:val="o"/>
      <w:lvlJc w:val="left"/>
      <w:pPr>
        <w:ind w:left="1606" w:hanging="360"/>
      </w:pPr>
      <w:rPr>
        <w:rFonts w:ascii="Courier New" w:hAnsi="Courier New" w:cs="Courier New" w:hint="default"/>
        <w:sz w:val="20"/>
        <w:szCs w:val="20"/>
      </w:rPr>
    </w:lvl>
    <w:lvl w:ilvl="1" w:tplc="04090003">
      <w:start w:val="1"/>
      <w:numFmt w:val="bullet"/>
      <w:lvlText w:val="o"/>
      <w:lvlJc w:val="left"/>
      <w:pPr>
        <w:ind w:left="2326" w:hanging="360"/>
      </w:pPr>
      <w:rPr>
        <w:rFonts w:ascii="Courier New" w:hAnsi="Courier New" w:cs="Courier New" w:hint="default"/>
      </w:rPr>
    </w:lvl>
    <w:lvl w:ilvl="2" w:tplc="04090005" w:tentative="1">
      <w:start w:val="1"/>
      <w:numFmt w:val="bullet"/>
      <w:lvlText w:val=""/>
      <w:lvlJc w:val="left"/>
      <w:pPr>
        <w:ind w:left="3046" w:hanging="360"/>
      </w:pPr>
      <w:rPr>
        <w:rFonts w:ascii="Wingdings" w:hAnsi="Wingdings" w:hint="default"/>
      </w:rPr>
    </w:lvl>
    <w:lvl w:ilvl="3" w:tplc="04090001" w:tentative="1">
      <w:start w:val="1"/>
      <w:numFmt w:val="bullet"/>
      <w:lvlText w:val=""/>
      <w:lvlJc w:val="left"/>
      <w:pPr>
        <w:ind w:left="3766" w:hanging="360"/>
      </w:pPr>
      <w:rPr>
        <w:rFonts w:ascii="Symbol" w:hAnsi="Symbol" w:hint="default"/>
      </w:rPr>
    </w:lvl>
    <w:lvl w:ilvl="4" w:tplc="04090003" w:tentative="1">
      <w:start w:val="1"/>
      <w:numFmt w:val="bullet"/>
      <w:lvlText w:val="o"/>
      <w:lvlJc w:val="left"/>
      <w:pPr>
        <w:ind w:left="4486" w:hanging="360"/>
      </w:pPr>
      <w:rPr>
        <w:rFonts w:ascii="Courier New" w:hAnsi="Courier New" w:cs="Courier New" w:hint="default"/>
      </w:rPr>
    </w:lvl>
    <w:lvl w:ilvl="5" w:tplc="04090005" w:tentative="1">
      <w:start w:val="1"/>
      <w:numFmt w:val="bullet"/>
      <w:lvlText w:val=""/>
      <w:lvlJc w:val="left"/>
      <w:pPr>
        <w:ind w:left="5206" w:hanging="360"/>
      </w:pPr>
      <w:rPr>
        <w:rFonts w:ascii="Wingdings" w:hAnsi="Wingdings" w:hint="default"/>
      </w:rPr>
    </w:lvl>
    <w:lvl w:ilvl="6" w:tplc="04090001" w:tentative="1">
      <w:start w:val="1"/>
      <w:numFmt w:val="bullet"/>
      <w:lvlText w:val=""/>
      <w:lvlJc w:val="left"/>
      <w:pPr>
        <w:ind w:left="5926" w:hanging="360"/>
      </w:pPr>
      <w:rPr>
        <w:rFonts w:ascii="Symbol" w:hAnsi="Symbol" w:hint="default"/>
      </w:rPr>
    </w:lvl>
    <w:lvl w:ilvl="7" w:tplc="04090003" w:tentative="1">
      <w:start w:val="1"/>
      <w:numFmt w:val="bullet"/>
      <w:lvlText w:val="o"/>
      <w:lvlJc w:val="left"/>
      <w:pPr>
        <w:ind w:left="6646" w:hanging="360"/>
      </w:pPr>
      <w:rPr>
        <w:rFonts w:ascii="Courier New" w:hAnsi="Courier New" w:cs="Courier New" w:hint="default"/>
      </w:rPr>
    </w:lvl>
    <w:lvl w:ilvl="8" w:tplc="04090005" w:tentative="1">
      <w:start w:val="1"/>
      <w:numFmt w:val="bullet"/>
      <w:lvlText w:val=""/>
      <w:lvlJc w:val="left"/>
      <w:pPr>
        <w:ind w:left="7366" w:hanging="360"/>
      </w:pPr>
      <w:rPr>
        <w:rFonts w:ascii="Wingdings" w:hAnsi="Wingdings" w:hint="default"/>
      </w:rPr>
    </w:lvl>
  </w:abstractNum>
  <w:abstractNum w:abstractNumId="8" w15:restartNumberingAfterBreak="0">
    <w:nsid w:val="2B0F2590"/>
    <w:multiLevelType w:val="multilevel"/>
    <w:tmpl w:val="678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56169"/>
    <w:multiLevelType w:val="multilevel"/>
    <w:tmpl w:val="88607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40C5B6A"/>
    <w:multiLevelType w:val="multilevel"/>
    <w:tmpl w:val="6FF45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533E40"/>
    <w:multiLevelType w:val="multilevel"/>
    <w:tmpl w:val="C8B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243C6"/>
    <w:multiLevelType w:val="multilevel"/>
    <w:tmpl w:val="A4F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90EF5"/>
    <w:multiLevelType w:val="multilevel"/>
    <w:tmpl w:val="F268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E6A52"/>
    <w:multiLevelType w:val="multilevel"/>
    <w:tmpl w:val="BFB04C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3720B6"/>
    <w:multiLevelType w:val="multilevel"/>
    <w:tmpl w:val="2E5CC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47118AA"/>
    <w:multiLevelType w:val="multilevel"/>
    <w:tmpl w:val="C30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8C7B37"/>
    <w:multiLevelType w:val="multilevel"/>
    <w:tmpl w:val="7BA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1865A0"/>
    <w:multiLevelType w:val="multilevel"/>
    <w:tmpl w:val="DC1A4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E6B41A8"/>
    <w:multiLevelType w:val="multilevel"/>
    <w:tmpl w:val="C3F085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816231">
    <w:abstractNumId w:val="12"/>
  </w:num>
  <w:num w:numId="2" w16cid:durableId="220792835">
    <w:abstractNumId w:val="15"/>
  </w:num>
  <w:num w:numId="3" w16cid:durableId="524245591">
    <w:abstractNumId w:val="13"/>
  </w:num>
  <w:num w:numId="4" w16cid:durableId="438717473">
    <w:abstractNumId w:val="6"/>
  </w:num>
  <w:num w:numId="5" w16cid:durableId="488987025">
    <w:abstractNumId w:val="10"/>
  </w:num>
  <w:num w:numId="6" w16cid:durableId="1442185385">
    <w:abstractNumId w:val="18"/>
  </w:num>
  <w:num w:numId="7" w16cid:durableId="1406954807">
    <w:abstractNumId w:val="11"/>
  </w:num>
  <w:num w:numId="8" w16cid:durableId="4942266">
    <w:abstractNumId w:val="8"/>
  </w:num>
  <w:num w:numId="9" w16cid:durableId="1514296407">
    <w:abstractNumId w:val="2"/>
  </w:num>
  <w:num w:numId="10" w16cid:durableId="2089572322">
    <w:abstractNumId w:val="9"/>
  </w:num>
  <w:num w:numId="11" w16cid:durableId="1055590165">
    <w:abstractNumId w:val="3"/>
  </w:num>
  <w:num w:numId="12" w16cid:durableId="710763030">
    <w:abstractNumId w:val="14"/>
  </w:num>
  <w:num w:numId="13" w16cid:durableId="412893741">
    <w:abstractNumId w:val="16"/>
  </w:num>
  <w:num w:numId="14" w16cid:durableId="1524979823">
    <w:abstractNumId w:val="5"/>
  </w:num>
  <w:num w:numId="15" w16cid:durableId="1224752105">
    <w:abstractNumId w:val="1"/>
  </w:num>
  <w:num w:numId="16" w16cid:durableId="711468460">
    <w:abstractNumId w:val="19"/>
  </w:num>
  <w:num w:numId="17" w16cid:durableId="1336029947">
    <w:abstractNumId w:val="17"/>
  </w:num>
  <w:num w:numId="18" w16cid:durableId="759910250">
    <w:abstractNumId w:val="4"/>
  </w:num>
  <w:num w:numId="19" w16cid:durableId="1602686908">
    <w:abstractNumId w:val="7"/>
  </w:num>
  <w:num w:numId="20" w16cid:durableId="30424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9C"/>
    <w:rsid w:val="00001235"/>
    <w:rsid w:val="00004F2C"/>
    <w:rsid w:val="000153F0"/>
    <w:rsid w:val="000300AB"/>
    <w:rsid w:val="00062E00"/>
    <w:rsid w:val="0007000D"/>
    <w:rsid w:val="0007557E"/>
    <w:rsid w:val="000914AD"/>
    <w:rsid w:val="000A3F23"/>
    <w:rsid w:val="000A772C"/>
    <w:rsid w:val="000D1137"/>
    <w:rsid w:val="0010247E"/>
    <w:rsid w:val="00103A51"/>
    <w:rsid w:val="0011275B"/>
    <w:rsid w:val="00114D0C"/>
    <w:rsid w:val="0012459B"/>
    <w:rsid w:val="001450DD"/>
    <w:rsid w:val="00146913"/>
    <w:rsid w:val="00146FAD"/>
    <w:rsid w:val="00155A7B"/>
    <w:rsid w:val="0016751C"/>
    <w:rsid w:val="001817F0"/>
    <w:rsid w:val="0019111D"/>
    <w:rsid w:val="001B4381"/>
    <w:rsid w:val="001B5B50"/>
    <w:rsid w:val="001C3AAB"/>
    <w:rsid w:val="001C4413"/>
    <w:rsid w:val="001D634D"/>
    <w:rsid w:val="001F5CB1"/>
    <w:rsid w:val="00210B82"/>
    <w:rsid w:val="00213DCD"/>
    <w:rsid w:val="0022119A"/>
    <w:rsid w:val="002429DC"/>
    <w:rsid w:val="00245C9A"/>
    <w:rsid w:val="00247ECA"/>
    <w:rsid w:val="002511EA"/>
    <w:rsid w:val="002731D6"/>
    <w:rsid w:val="002904B4"/>
    <w:rsid w:val="002B483B"/>
    <w:rsid w:val="002C210C"/>
    <w:rsid w:val="002E6A78"/>
    <w:rsid w:val="002E720F"/>
    <w:rsid w:val="00305A79"/>
    <w:rsid w:val="00307B8F"/>
    <w:rsid w:val="00311ADB"/>
    <w:rsid w:val="00323996"/>
    <w:rsid w:val="003350D3"/>
    <w:rsid w:val="00337950"/>
    <w:rsid w:val="00363E49"/>
    <w:rsid w:val="003A3173"/>
    <w:rsid w:val="003A5DAF"/>
    <w:rsid w:val="003C1905"/>
    <w:rsid w:val="003C1CB9"/>
    <w:rsid w:val="003D48A8"/>
    <w:rsid w:val="003E164E"/>
    <w:rsid w:val="004010B9"/>
    <w:rsid w:val="00404ED7"/>
    <w:rsid w:val="0042287A"/>
    <w:rsid w:val="0042313F"/>
    <w:rsid w:val="00435433"/>
    <w:rsid w:val="004364DA"/>
    <w:rsid w:val="00455E31"/>
    <w:rsid w:val="0048792C"/>
    <w:rsid w:val="00495CEC"/>
    <w:rsid w:val="004A0381"/>
    <w:rsid w:val="004A790A"/>
    <w:rsid w:val="004C2456"/>
    <w:rsid w:val="004D0B27"/>
    <w:rsid w:val="004E2E88"/>
    <w:rsid w:val="004F10A5"/>
    <w:rsid w:val="005053E0"/>
    <w:rsid w:val="00536688"/>
    <w:rsid w:val="00560929"/>
    <w:rsid w:val="00577F11"/>
    <w:rsid w:val="005F070F"/>
    <w:rsid w:val="005F1A74"/>
    <w:rsid w:val="006106D6"/>
    <w:rsid w:val="00626216"/>
    <w:rsid w:val="00641EDF"/>
    <w:rsid w:val="00645E4D"/>
    <w:rsid w:val="00653872"/>
    <w:rsid w:val="0066228B"/>
    <w:rsid w:val="006A617D"/>
    <w:rsid w:val="006A7411"/>
    <w:rsid w:val="006B2D9C"/>
    <w:rsid w:val="006C4CA3"/>
    <w:rsid w:val="006D0963"/>
    <w:rsid w:val="007005B3"/>
    <w:rsid w:val="00722593"/>
    <w:rsid w:val="007262AB"/>
    <w:rsid w:val="0076550E"/>
    <w:rsid w:val="00795441"/>
    <w:rsid w:val="007A3B86"/>
    <w:rsid w:val="007B3639"/>
    <w:rsid w:val="007B4829"/>
    <w:rsid w:val="007D5CF7"/>
    <w:rsid w:val="008101E2"/>
    <w:rsid w:val="00813338"/>
    <w:rsid w:val="00813914"/>
    <w:rsid w:val="00822C7E"/>
    <w:rsid w:val="0083744A"/>
    <w:rsid w:val="00843240"/>
    <w:rsid w:val="00867DF9"/>
    <w:rsid w:val="008771D9"/>
    <w:rsid w:val="008A4079"/>
    <w:rsid w:val="008D1E5F"/>
    <w:rsid w:val="008E4977"/>
    <w:rsid w:val="008E7586"/>
    <w:rsid w:val="00904E5B"/>
    <w:rsid w:val="00915411"/>
    <w:rsid w:val="009309CF"/>
    <w:rsid w:val="009348C0"/>
    <w:rsid w:val="00981827"/>
    <w:rsid w:val="009A6739"/>
    <w:rsid w:val="009E7717"/>
    <w:rsid w:val="009F3FD2"/>
    <w:rsid w:val="009F5AC5"/>
    <w:rsid w:val="00A003A6"/>
    <w:rsid w:val="00A730DB"/>
    <w:rsid w:val="00A842E4"/>
    <w:rsid w:val="00AA7034"/>
    <w:rsid w:val="00AB6226"/>
    <w:rsid w:val="00AB66D3"/>
    <w:rsid w:val="00AD2420"/>
    <w:rsid w:val="00B02DFD"/>
    <w:rsid w:val="00B246D6"/>
    <w:rsid w:val="00B26246"/>
    <w:rsid w:val="00B439B7"/>
    <w:rsid w:val="00B65353"/>
    <w:rsid w:val="00B70E36"/>
    <w:rsid w:val="00B84AF1"/>
    <w:rsid w:val="00B853FA"/>
    <w:rsid w:val="00B86E58"/>
    <w:rsid w:val="00B94294"/>
    <w:rsid w:val="00BA3E0D"/>
    <w:rsid w:val="00BA7319"/>
    <w:rsid w:val="00BC41DB"/>
    <w:rsid w:val="00C06377"/>
    <w:rsid w:val="00C1089C"/>
    <w:rsid w:val="00C128E9"/>
    <w:rsid w:val="00C166F8"/>
    <w:rsid w:val="00C20BBA"/>
    <w:rsid w:val="00C23D99"/>
    <w:rsid w:val="00C44EDE"/>
    <w:rsid w:val="00C4683A"/>
    <w:rsid w:val="00C51797"/>
    <w:rsid w:val="00C52BA5"/>
    <w:rsid w:val="00C53AD1"/>
    <w:rsid w:val="00C730C0"/>
    <w:rsid w:val="00C7605E"/>
    <w:rsid w:val="00CC3A99"/>
    <w:rsid w:val="00CD05F6"/>
    <w:rsid w:val="00CE1A37"/>
    <w:rsid w:val="00CE5EA8"/>
    <w:rsid w:val="00CF4BB0"/>
    <w:rsid w:val="00D0162F"/>
    <w:rsid w:val="00D0518E"/>
    <w:rsid w:val="00D05A38"/>
    <w:rsid w:val="00D0696D"/>
    <w:rsid w:val="00D17CC5"/>
    <w:rsid w:val="00D403D3"/>
    <w:rsid w:val="00D422E1"/>
    <w:rsid w:val="00D47C82"/>
    <w:rsid w:val="00D57A8C"/>
    <w:rsid w:val="00D6746E"/>
    <w:rsid w:val="00D6747B"/>
    <w:rsid w:val="00D738CA"/>
    <w:rsid w:val="00D833F4"/>
    <w:rsid w:val="00D9193A"/>
    <w:rsid w:val="00DB0EB0"/>
    <w:rsid w:val="00E0022F"/>
    <w:rsid w:val="00E11BCA"/>
    <w:rsid w:val="00E34A3D"/>
    <w:rsid w:val="00E44761"/>
    <w:rsid w:val="00E54EE0"/>
    <w:rsid w:val="00E552EC"/>
    <w:rsid w:val="00E96B2E"/>
    <w:rsid w:val="00EB1F3F"/>
    <w:rsid w:val="00EB6554"/>
    <w:rsid w:val="00EB7F14"/>
    <w:rsid w:val="00EC31B1"/>
    <w:rsid w:val="00EC7039"/>
    <w:rsid w:val="00F116F6"/>
    <w:rsid w:val="00F276F0"/>
    <w:rsid w:val="00F276FF"/>
    <w:rsid w:val="00F27AC8"/>
    <w:rsid w:val="00F51933"/>
    <w:rsid w:val="00F7171B"/>
    <w:rsid w:val="00F73F15"/>
    <w:rsid w:val="00FA33E5"/>
    <w:rsid w:val="00FA5DF4"/>
    <w:rsid w:val="00FC25F2"/>
    <w:rsid w:val="00FE78D3"/>
    <w:rsid w:val="00FF0392"/>
    <w:rsid w:val="00F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53668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36688"/>
  </w:style>
  <w:style w:type="character" w:customStyle="1" w:styleId="eop">
    <w:name w:val="eop"/>
    <w:basedOn w:val="DefaultParagraphFont"/>
    <w:rsid w:val="00536688"/>
  </w:style>
  <w:style w:type="character" w:customStyle="1" w:styleId="contextualspellingandgrammarerror">
    <w:name w:val="contextualspellingandgrammarerror"/>
    <w:basedOn w:val="DefaultParagraphFont"/>
    <w:rsid w:val="00536688"/>
  </w:style>
  <w:style w:type="character" w:customStyle="1" w:styleId="spellingerror">
    <w:name w:val="spellingerror"/>
    <w:basedOn w:val="DefaultParagraphFont"/>
    <w:rsid w:val="00536688"/>
  </w:style>
  <w:style w:type="character" w:styleId="Hyperlink">
    <w:name w:val="Hyperlink"/>
    <w:basedOn w:val="DefaultParagraphFont"/>
    <w:uiPriority w:val="99"/>
    <w:unhideWhenUsed/>
    <w:rsid w:val="009F5AC5"/>
    <w:rPr>
      <w:color w:val="0000FF" w:themeColor="hyperlink"/>
      <w:u w:val="single"/>
    </w:rPr>
  </w:style>
  <w:style w:type="character" w:styleId="UnresolvedMention">
    <w:name w:val="Unresolved Mention"/>
    <w:basedOn w:val="DefaultParagraphFont"/>
    <w:uiPriority w:val="99"/>
    <w:semiHidden/>
    <w:unhideWhenUsed/>
    <w:rsid w:val="009F5AC5"/>
    <w:rPr>
      <w:color w:val="605E5C"/>
      <w:shd w:val="clear" w:color="auto" w:fill="E1DFDD"/>
    </w:rPr>
  </w:style>
  <w:style w:type="paragraph" w:styleId="Caption">
    <w:name w:val="caption"/>
    <w:basedOn w:val="Normal"/>
    <w:next w:val="Normal"/>
    <w:uiPriority w:val="35"/>
    <w:unhideWhenUsed/>
    <w:qFormat/>
    <w:rsid w:val="008A4079"/>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87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0D1137"/>
    <w:rPr>
      <w:sz w:val="16"/>
      <w:szCs w:val="16"/>
    </w:rPr>
  </w:style>
  <w:style w:type="paragraph" w:styleId="CommentText">
    <w:name w:val="annotation text"/>
    <w:basedOn w:val="Normal"/>
    <w:link w:val="CommentTextChar"/>
    <w:uiPriority w:val="99"/>
    <w:semiHidden/>
    <w:unhideWhenUsed/>
    <w:rsid w:val="000D1137"/>
    <w:rPr>
      <w:sz w:val="20"/>
      <w:szCs w:val="20"/>
    </w:rPr>
  </w:style>
  <w:style w:type="character" w:customStyle="1" w:styleId="CommentTextChar">
    <w:name w:val="Comment Text Char"/>
    <w:basedOn w:val="DefaultParagraphFont"/>
    <w:link w:val="CommentText"/>
    <w:uiPriority w:val="99"/>
    <w:semiHidden/>
    <w:rsid w:val="000D113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D1137"/>
    <w:rPr>
      <w:b/>
      <w:bCs/>
    </w:rPr>
  </w:style>
  <w:style w:type="character" w:customStyle="1" w:styleId="CommentSubjectChar">
    <w:name w:val="Comment Subject Char"/>
    <w:basedOn w:val="CommentTextChar"/>
    <w:link w:val="CommentSubject"/>
    <w:uiPriority w:val="99"/>
    <w:semiHidden/>
    <w:rsid w:val="000D1137"/>
    <w:rPr>
      <w:rFonts w:ascii="Arial" w:eastAsia="Arial" w:hAnsi="Arial" w:cs="Arial"/>
      <w:b/>
      <w:bCs/>
      <w:sz w:val="20"/>
      <w:szCs w:val="20"/>
    </w:rPr>
  </w:style>
  <w:style w:type="paragraph" w:styleId="Header">
    <w:name w:val="header"/>
    <w:basedOn w:val="Normal"/>
    <w:link w:val="HeaderChar"/>
    <w:uiPriority w:val="99"/>
    <w:unhideWhenUsed/>
    <w:rsid w:val="002429DC"/>
    <w:pPr>
      <w:tabs>
        <w:tab w:val="center" w:pos="4680"/>
        <w:tab w:val="right" w:pos="9360"/>
      </w:tabs>
    </w:pPr>
  </w:style>
  <w:style w:type="character" w:customStyle="1" w:styleId="HeaderChar">
    <w:name w:val="Header Char"/>
    <w:basedOn w:val="DefaultParagraphFont"/>
    <w:link w:val="Header"/>
    <w:uiPriority w:val="99"/>
    <w:rsid w:val="002429DC"/>
    <w:rPr>
      <w:rFonts w:ascii="Arial" w:eastAsia="Arial" w:hAnsi="Arial" w:cs="Arial"/>
    </w:rPr>
  </w:style>
  <w:style w:type="paragraph" w:styleId="Footer">
    <w:name w:val="footer"/>
    <w:basedOn w:val="Normal"/>
    <w:link w:val="FooterChar"/>
    <w:uiPriority w:val="99"/>
    <w:unhideWhenUsed/>
    <w:rsid w:val="002429DC"/>
    <w:pPr>
      <w:tabs>
        <w:tab w:val="center" w:pos="4680"/>
        <w:tab w:val="right" w:pos="9360"/>
      </w:tabs>
    </w:pPr>
  </w:style>
  <w:style w:type="character" w:customStyle="1" w:styleId="FooterChar">
    <w:name w:val="Footer Char"/>
    <w:basedOn w:val="DefaultParagraphFont"/>
    <w:link w:val="Footer"/>
    <w:uiPriority w:val="99"/>
    <w:rsid w:val="002429DC"/>
    <w:rPr>
      <w:rFonts w:ascii="Arial" w:eastAsia="Arial" w:hAnsi="Arial" w:cs="Arial"/>
    </w:rPr>
  </w:style>
  <w:style w:type="character" w:styleId="FollowedHyperlink">
    <w:name w:val="FollowedHyperlink"/>
    <w:basedOn w:val="DefaultParagraphFont"/>
    <w:uiPriority w:val="99"/>
    <w:semiHidden/>
    <w:unhideWhenUsed/>
    <w:rsid w:val="00290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6588">
      <w:bodyDiv w:val="1"/>
      <w:marLeft w:val="0"/>
      <w:marRight w:val="0"/>
      <w:marTop w:val="0"/>
      <w:marBottom w:val="0"/>
      <w:divBdr>
        <w:top w:val="none" w:sz="0" w:space="0" w:color="auto"/>
        <w:left w:val="none" w:sz="0" w:space="0" w:color="auto"/>
        <w:bottom w:val="none" w:sz="0" w:space="0" w:color="auto"/>
        <w:right w:val="none" w:sz="0" w:space="0" w:color="auto"/>
      </w:divBdr>
      <w:divsChild>
        <w:div w:id="1859654937">
          <w:marLeft w:val="0"/>
          <w:marRight w:val="0"/>
          <w:marTop w:val="0"/>
          <w:marBottom w:val="0"/>
          <w:divBdr>
            <w:top w:val="none" w:sz="0" w:space="0" w:color="auto"/>
            <w:left w:val="none" w:sz="0" w:space="0" w:color="auto"/>
            <w:bottom w:val="none" w:sz="0" w:space="0" w:color="auto"/>
            <w:right w:val="none" w:sz="0" w:space="0" w:color="auto"/>
          </w:divBdr>
        </w:div>
        <w:div w:id="2024166053">
          <w:marLeft w:val="0"/>
          <w:marRight w:val="0"/>
          <w:marTop w:val="0"/>
          <w:marBottom w:val="0"/>
          <w:divBdr>
            <w:top w:val="none" w:sz="0" w:space="0" w:color="auto"/>
            <w:left w:val="none" w:sz="0" w:space="0" w:color="auto"/>
            <w:bottom w:val="none" w:sz="0" w:space="0" w:color="auto"/>
            <w:right w:val="none" w:sz="0" w:space="0" w:color="auto"/>
          </w:divBdr>
        </w:div>
        <w:div w:id="518936628">
          <w:marLeft w:val="0"/>
          <w:marRight w:val="0"/>
          <w:marTop w:val="0"/>
          <w:marBottom w:val="0"/>
          <w:divBdr>
            <w:top w:val="none" w:sz="0" w:space="0" w:color="auto"/>
            <w:left w:val="none" w:sz="0" w:space="0" w:color="auto"/>
            <w:bottom w:val="none" w:sz="0" w:space="0" w:color="auto"/>
            <w:right w:val="none" w:sz="0" w:space="0" w:color="auto"/>
          </w:divBdr>
        </w:div>
        <w:div w:id="1716352543">
          <w:marLeft w:val="0"/>
          <w:marRight w:val="0"/>
          <w:marTop w:val="0"/>
          <w:marBottom w:val="0"/>
          <w:divBdr>
            <w:top w:val="none" w:sz="0" w:space="0" w:color="auto"/>
            <w:left w:val="none" w:sz="0" w:space="0" w:color="auto"/>
            <w:bottom w:val="none" w:sz="0" w:space="0" w:color="auto"/>
            <w:right w:val="none" w:sz="0" w:space="0" w:color="auto"/>
          </w:divBdr>
        </w:div>
        <w:div w:id="968054337">
          <w:marLeft w:val="0"/>
          <w:marRight w:val="0"/>
          <w:marTop w:val="0"/>
          <w:marBottom w:val="0"/>
          <w:divBdr>
            <w:top w:val="none" w:sz="0" w:space="0" w:color="auto"/>
            <w:left w:val="none" w:sz="0" w:space="0" w:color="auto"/>
            <w:bottom w:val="none" w:sz="0" w:space="0" w:color="auto"/>
            <w:right w:val="none" w:sz="0" w:space="0" w:color="auto"/>
          </w:divBdr>
        </w:div>
        <w:div w:id="288555870">
          <w:marLeft w:val="0"/>
          <w:marRight w:val="0"/>
          <w:marTop w:val="0"/>
          <w:marBottom w:val="0"/>
          <w:divBdr>
            <w:top w:val="none" w:sz="0" w:space="0" w:color="auto"/>
            <w:left w:val="none" w:sz="0" w:space="0" w:color="auto"/>
            <w:bottom w:val="none" w:sz="0" w:space="0" w:color="auto"/>
            <w:right w:val="none" w:sz="0" w:space="0" w:color="auto"/>
          </w:divBdr>
        </w:div>
        <w:div w:id="1134060538">
          <w:marLeft w:val="0"/>
          <w:marRight w:val="0"/>
          <w:marTop w:val="0"/>
          <w:marBottom w:val="0"/>
          <w:divBdr>
            <w:top w:val="none" w:sz="0" w:space="0" w:color="auto"/>
            <w:left w:val="none" w:sz="0" w:space="0" w:color="auto"/>
            <w:bottom w:val="none" w:sz="0" w:space="0" w:color="auto"/>
            <w:right w:val="none" w:sz="0" w:space="0" w:color="auto"/>
          </w:divBdr>
        </w:div>
        <w:div w:id="158428425">
          <w:marLeft w:val="0"/>
          <w:marRight w:val="0"/>
          <w:marTop w:val="0"/>
          <w:marBottom w:val="0"/>
          <w:divBdr>
            <w:top w:val="none" w:sz="0" w:space="0" w:color="auto"/>
            <w:left w:val="none" w:sz="0" w:space="0" w:color="auto"/>
            <w:bottom w:val="none" w:sz="0" w:space="0" w:color="auto"/>
            <w:right w:val="none" w:sz="0" w:space="0" w:color="auto"/>
          </w:divBdr>
        </w:div>
        <w:div w:id="478156601">
          <w:marLeft w:val="0"/>
          <w:marRight w:val="0"/>
          <w:marTop w:val="0"/>
          <w:marBottom w:val="0"/>
          <w:divBdr>
            <w:top w:val="none" w:sz="0" w:space="0" w:color="auto"/>
            <w:left w:val="none" w:sz="0" w:space="0" w:color="auto"/>
            <w:bottom w:val="none" w:sz="0" w:space="0" w:color="auto"/>
            <w:right w:val="none" w:sz="0" w:space="0" w:color="auto"/>
          </w:divBdr>
        </w:div>
        <w:div w:id="2002610816">
          <w:marLeft w:val="0"/>
          <w:marRight w:val="0"/>
          <w:marTop w:val="0"/>
          <w:marBottom w:val="0"/>
          <w:divBdr>
            <w:top w:val="none" w:sz="0" w:space="0" w:color="auto"/>
            <w:left w:val="none" w:sz="0" w:space="0" w:color="auto"/>
            <w:bottom w:val="none" w:sz="0" w:space="0" w:color="auto"/>
            <w:right w:val="none" w:sz="0" w:space="0" w:color="auto"/>
          </w:divBdr>
        </w:div>
        <w:div w:id="1546405200">
          <w:marLeft w:val="0"/>
          <w:marRight w:val="0"/>
          <w:marTop w:val="0"/>
          <w:marBottom w:val="0"/>
          <w:divBdr>
            <w:top w:val="none" w:sz="0" w:space="0" w:color="auto"/>
            <w:left w:val="none" w:sz="0" w:space="0" w:color="auto"/>
            <w:bottom w:val="none" w:sz="0" w:space="0" w:color="auto"/>
            <w:right w:val="none" w:sz="0" w:space="0" w:color="auto"/>
          </w:divBdr>
          <w:divsChild>
            <w:div w:id="1658145672">
              <w:marLeft w:val="0"/>
              <w:marRight w:val="0"/>
              <w:marTop w:val="0"/>
              <w:marBottom w:val="0"/>
              <w:divBdr>
                <w:top w:val="none" w:sz="0" w:space="0" w:color="auto"/>
                <w:left w:val="none" w:sz="0" w:space="0" w:color="auto"/>
                <w:bottom w:val="none" w:sz="0" w:space="0" w:color="auto"/>
                <w:right w:val="none" w:sz="0" w:space="0" w:color="auto"/>
              </w:divBdr>
            </w:div>
            <w:div w:id="1346785521">
              <w:marLeft w:val="0"/>
              <w:marRight w:val="0"/>
              <w:marTop w:val="0"/>
              <w:marBottom w:val="0"/>
              <w:divBdr>
                <w:top w:val="none" w:sz="0" w:space="0" w:color="auto"/>
                <w:left w:val="none" w:sz="0" w:space="0" w:color="auto"/>
                <w:bottom w:val="none" w:sz="0" w:space="0" w:color="auto"/>
                <w:right w:val="none" w:sz="0" w:space="0" w:color="auto"/>
              </w:divBdr>
            </w:div>
          </w:divsChild>
        </w:div>
        <w:div w:id="1585648659">
          <w:marLeft w:val="0"/>
          <w:marRight w:val="0"/>
          <w:marTop w:val="0"/>
          <w:marBottom w:val="0"/>
          <w:divBdr>
            <w:top w:val="none" w:sz="0" w:space="0" w:color="auto"/>
            <w:left w:val="none" w:sz="0" w:space="0" w:color="auto"/>
            <w:bottom w:val="none" w:sz="0" w:space="0" w:color="auto"/>
            <w:right w:val="none" w:sz="0" w:space="0" w:color="auto"/>
          </w:divBdr>
          <w:divsChild>
            <w:div w:id="628124855">
              <w:marLeft w:val="0"/>
              <w:marRight w:val="0"/>
              <w:marTop w:val="0"/>
              <w:marBottom w:val="0"/>
              <w:divBdr>
                <w:top w:val="none" w:sz="0" w:space="0" w:color="auto"/>
                <w:left w:val="none" w:sz="0" w:space="0" w:color="auto"/>
                <w:bottom w:val="none" w:sz="0" w:space="0" w:color="auto"/>
                <w:right w:val="none" w:sz="0" w:space="0" w:color="auto"/>
              </w:divBdr>
            </w:div>
            <w:div w:id="988634197">
              <w:marLeft w:val="0"/>
              <w:marRight w:val="0"/>
              <w:marTop w:val="0"/>
              <w:marBottom w:val="0"/>
              <w:divBdr>
                <w:top w:val="none" w:sz="0" w:space="0" w:color="auto"/>
                <w:left w:val="none" w:sz="0" w:space="0" w:color="auto"/>
                <w:bottom w:val="none" w:sz="0" w:space="0" w:color="auto"/>
                <w:right w:val="none" w:sz="0" w:space="0" w:color="auto"/>
              </w:divBdr>
            </w:div>
          </w:divsChild>
        </w:div>
        <w:div w:id="2082364106">
          <w:marLeft w:val="0"/>
          <w:marRight w:val="0"/>
          <w:marTop w:val="0"/>
          <w:marBottom w:val="0"/>
          <w:divBdr>
            <w:top w:val="none" w:sz="0" w:space="0" w:color="auto"/>
            <w:left w:val="none" w:sz="0" w:space="0" w:color="auto"/>
            <w:bottom w:val="none" w:sz="0" w:space="0" w:color="auto"/>
            <w:right w:val="none" w:sz="0" w:space="0" w:color="auto"/>
          </w:divBdr>
          <w:divsChild>
            <w:div w:id="530533908">
              <w:marLeft w:val="0"/>
              <w:marRight w:val="0"/>
              <w:marTop w:val="0"/>
              <w:marBottom w:val="0"/>
              <w:divBdr>
                <w:top w:val="none" w:sz="0" w:space="0" w:color="auto"/>
                <w:left w:val="none" w:sz="0" w:space="0" w:color="auto"/>
                <w:bottom w:val="none" w:sz="0" w:space="0" w:color="auto"/>
                <w:right w:val="none" w:sz="0" w:space="0" w:color="auto"/>
              </w:divBdr>
            </w:div>
            <w:div w:id="1685473251">
              <w:marLeft w:val="0"/>
              <w:marRight w:val="0"/>
              <w:marTop w:val="0"/>
              <w:marBottom w:val="0"/>
              <w:divBdr>
                <w:top w:val="none" w:sz="0" w:space="0" w:color="auto"/>
                <w:left w:val="none" w:sz="0" w:space="0" w:color="auto"/>
                <w:bottom w:val="none" w:sz="0" w:space="0" w:color="auto"/>
                <w:right w:val="none" w:sz="0" w:space="0" w:color="auto"/>
              </w:divBdr>
            </w:div>
            <w:div w:id="1784036064">
              <w:marLeft w:val="0"/>
              <w:marRight w:val="0"/>
              <w:marTop w:val="0"/>
              <w:marBottom w:val="0"/>
              <w:divBdr>
                <w:top w:val="none" w:sz="0" w:space="0" w:color="auto"/>
                <w:left w:val="none" w:sz="0" w:space="0" w:color="auto"/>
                <w:bottom w:val="none" w:sz="0" w:space="0" w:color="auto"/>
                <w:right w:val="none" w:sz="0" w:space="0" w:color="auto"/>
              </w:divBdr>
            </w:div>
            <w:div w:id="39524774">
              <w:marLeft w:val="0"/>
              <w:marRight w:val="0"/>
              <w:marTop w:val="0"/>
              <w:marBottom w:val="0"/>
              <w:divBdr>
                <w:top w:val="none" w:sz="0" w:space="0" w:color="auto"/>
                <w:left w:val="none" w:sz="0" w:space="0" w:color="auto"/>
                <w:bottom w:val="none" w:sz="0" w:space="0" w:color="auto"/>
                <w:right w:val="none" w:sz="0" w:space="0" w:color="auto"/>
              </w:divBdr>
            </w:div>
          </w:divsChild>
        </w:div>
        <w:div w:id="5209787">
          <w:marLeft w:val="0"/>
          <w:marRight w:val="0"/>
          <w:marTop w:val="0"/>
          <w:marBottom w:val="0"/>
          <w:divBdr>
            <w:top w:val="none" w:sz="0" w:space="0" w:color="auto"/>
            <w:left w:val="none" w:sz="0" w:space="0" w:color="auto"/>
            <w:bottom w:val="none" w:sz="0" w:space="0" w:color="auto"/>
            <w:right w:val="none" w:sz="0" w:space="0" w:color="auto"/>
          </w:divBdr>
          <w:divsChild>
            <w:div w:id="274365894">
              <w:marLeft w:val="0"/>
              <w:marRight w:val="0"/>
              <w:marTop w:val="0"/>
              <w:marBottom w:val="0"/>
              <w:divBdr>
                <w:top w:val="none" w:sz="0" w:space="0" w:color="auto"/>
                <w:left w:val="none" w:sz="0" w:space="0" w:color="auto"/>
                <w:bottom w:val="none" w:sz="0" w:space="0" w:color="auto"/>
                <w:right w:val="none" w:sz="0" w:space="0" w:color="auto"/>
              </w:divBdr>
            </w:div>
            <w:div w:id="1359232364">
              <w:marLeft w:val="0"/>
              <w:marRight w:val="0"/>
              <w:marTop w:val="0"/>
              <w:marBottom w:val="0"/>
              <w:divBdr>
                <w:top w:val="none" w:sz="0" w:space="0" w:color="auto"/>
                <w:left w:val="none" w:sz="0" w:space="0" w:color="auto"/>
                <w:bottom w:val="none" w:sz="0" w:space="0" w:color="auto"/>
                <w:right w:val="none" w:sz="0" w:space="0" w:color="auto"/>
              </w:divBdr>
            </w:div>
          </w:divsChild>
        </w:div>
        <w:div w:id="502472290">
          <w:marLeft w:val="0"/>
          <w:marRight w:val="0"/>
          <w:marTop w:val="0"/>
          <w:marBottom w:val="0"/>
          <w:divBdr>
            <w:top w:val="none" w:sz="0" w:space="0" w:color="auto"/>
            <w:left w:val="none" w:sz="0" w:space="0" w:color="auto"/>
            <w:bottom w:val="none" w:sz="0" w:space="0" w:color="auto"/>
            <w:right w:val="none" w:sz="0" w:space="0" w:color="auto"/>
          </w:divBdr>
          <w:divsChild>
            <w:div w:id="1401101799">
              <w:marLeft w:val="0"/>
              <w:marRight w:val="0"/>
              <w:marTop w:val="0"/>
              <w:marBottom w:val="0"/>
              <w:divBdr>
                <w:top w:val="none" w:sz="0" w:space="0" w:color="auto"/>
                <w:left w:val="none" w:sz="0" w:space="0" w:color="auto"/>
                <w:bottom w:val="none" w:sz="0" w:space="0" w:color="auto"/>
                <w:right w:val="none" w:sz="0" w:space="0" w:color="auto"/>
              </w:divBdr>
            </w:div>
            <w:div w:id="1238974636">
              <w:marLeft w:val="0"/>
              <w:marRight w:val="0"/>
              <w:marTop w:val="0"/>
              <w:marBottom w:val="0"/>
              <w:divBdr>
                <w:top w:val="none" w:sz="0" w:space="0" w:color="auto"/>
                <w:left w:val="none" w:sz="0" w:space="0" w:color="auto"/>
                <w:bottom w:val="none" w:sz="0" w:space="0" w:color="auto"/>
                <w:right w:val="none" w:sz="0" w:space="0" w:color="auto"/>
              </w:divBdr>
            </w:div>
          </w:divsChild>
        </w:div>
        <w:div w:id="462624592">
          <w:marLeft w:val="0"/>
          <w:marRight w:val="0"/>
          <w:marTop w:val="0"/>
          <w:marBottom w:val="0"/>
          <w:divBdr>
            <w:top w:val="none" w:sz="0" w:space="0" w:color="auto"/>
            <w:left w:val="none" w:sz="0" w:space="0" w:color="auto"/>
            <w:bottom w:val="none" w:sz="0" w:space="0" w:color="auto"/>
            <w:right w:val="none" w:sz="0" w:space="0" w:color="auto"/>
          </w:divBdr>
          <w:divsChild>
            <w:div w:id="1586718488">
              <w:marLeft w:val="0"/>
              <w:marRight w:val="0"/>
              <w:marTop w:val="0"/>
              <w:marBottom w:val="0"/>
              <w:divBdr>
                <w:top w:val="none" w:sz="0" w:space="0" w:color="auto"/>
                <w:left w:val="none" w:sz="0" w:space="0" w:color="auto"/>
                <w:bottom w:val="none" w:sz="0" w:space="0" w:color="auto"/>
                <w:right w:val="none" w:sz="0" w:space="0" w:color="auto"/>
              </w:divBdr>
            </w:div>
            <w:div w:id="902451504">
              <w:marLeft w:val="0"/>
              <w:marRight w:val="0"/>
              <w:marTop w:val="0"/>
              <w:marBottom w:val="0"/>
              <w:divBdr>
                <w:top w:val="none" w:sz="0" w:space="0" w:color="auto"/>
                <w:left w:val="none" w:sz="0" w:space="0" w:color="auto"/>
                <w:bottom w:val="none" w:sz="0" w:space="0" w:color="auto"/>
                <w:right w:val="none" w:sz="0" w:space="0" w:color="auto"/>
              </w:divBdr>
            </w:div>
            <w:div w:id="754670309">
              <w:marLeft w:val="0"/>
              <w:marRight w:val="0"/>
              <w:marTop w:val="0"/>
              <w:marBottom w:val="0"/>
              <w:divBdr>
                <w:top w:val="none" w:sz="0" w:space="0" w:color="auto"/>
                <w:left w:val="none" w:sz="0" w:space="0" w:color="auto"/>
                <w:bottom w:val="none" w:sz="0" w:space="0" w:color="auto"/>
                <w:right w:val="none" w:sz="0" w:space="0" w:color="auto"/>
              </w:divBdr>
            </w:div>
            <w:div w:id="1555580446">
              <w:marLeft w:val="0"/>
              <w:marRight w:val="0"/>
              <w:marTop w:val="0"/>
              <w:marBottom w:val="0"/>
              <w:divBdr>
                <w:top w:val="none" w:sz="0" w:space="0" w:color="auto"/>
                <w:left w:val="none" w:sz="0" w:space="0" w:color="auto"/>
                <w:bottom w:val="none" w:sz="0" w:space="0" w:color="auto"/>
                <w:right w:val="none" w:sz="0" w:space="0" w:color="auto"/>
              </w:divBdr>
            </w:div>
          </w:divsChild>
        </w:div>
        <w:div w:id="1121993743">
          <w:marLeft w:val="0"/>
          <w:marRight w:val="0"/>
          <w:marTop w:val="0"/>
          <w:marBottom w:val="0"/>
          <w:divBdr>
            <w:top w:val="none" w:sz="0" w:space="0" w:color="auto"/>
            <w:left w:val="none" w:sz="0" w:space="0" w:color="auto"/>
            <w:bottom w:val="none" w:sz="0" w:space="0" w:color="auto"/>
            <w:right w:val="none" w:sz="0" w:space="0" w:color="auto"/>
          </w:divBdr>
          <w:divsChild>
            <w:div w:id="1534882326">
              <w:marLeft w:val="0"/>
              <w:marRight w:val="0"/>
              <w:marTop w:val="0"/>
              <w:marBottom w:val="0"/>
              <w:divBdr>
                <w:top w:val="none" w:sz="0" w:space="0" w:color="auto"/>
                <w:left w:val="none" w:sz="0" w:space="0" w:color="auto"/>
                <w:bottom w:val="none" w:sz="0" w:space="0" w:color="auto"/>
                <w:right w:val="none" w:sz="0" w:space="0" w:color="auto"/>
              </w:divBdr>
            </w:div>
            <w:div w:id="1674645049">
              <w:marLeft w:val="0"/>
              <w:marRight w:val="0"/>
              <w:marTop w:val="0"/>
              <w:marBottom w:val="0"/>
              <w:divBdr>
                <w:top w:val="none" w:sz="0" w:space="0" w:color="auto"/>
                <w:left w:val="none" w:sz="0" w:space="0" w:color="auto"/>
                <w:bottom w:val="none" w:sz="0" w:space="0" w:color="auto"/>
                <w:right w:val="none" w:sz="0" w:space="0" w:color="auto"/>
              </w:divBdr>
            </w:div>
            <w:div w:id="972751480">
              <w:marLeft w:val="0"/>
              <w:marRight w:val="0"/>
              <w:marTop w:val="0"/>
              <w:marBottom w:val="0"/>
              <w:divBdr>
                <w:top w:val="none" w:sz="0" w:space="0" w:color="auto"/>
                <w:left w:val="none" w:sz="0" w:space="0" w:color="auto"/>
                <w:bottom w:val="none" w:sz="0" w:space="0" w:color="auto"/>
                <w:right w:val="none" w:sz="0" w:space="0" w:color="auto"/>
              </w:divBdr>
            </w:div>
            <w:div w:id="1240747292">
              <w:marLeft w:val="0"/>
              <w:marRight w:val="0"/>
              <w:marTop w:val="0"/>
              <w:marBottom w:val="0"/>
              <w:divBdr>
                <w:top w:val="none" w:sz="0" w:space="0" w:color="auto"/>
                <w:left w:val="none" w:sz="0" w:space="0" w:color="auto"/>
                <w:bottom w:val="none" w:sz="0" w:space="0" w:color="auto"/>
                <w:right w:val="none" w:sz="0" w:space="0" w:color="auto"/>
              </w:divBdr>
            </w:div>
          </w:divsChild>
        </w:div>
        <w:div w:id="898711515">
          <w:marLeft w:val="0"/>
          <w:marRight w:val="0"/>
          <w:marTop w:val="0"/>
          <w:marBottom w:val="0"/>
          <w:divBdr>
            <w:top w:val="none" w:sz="0" w:space="0" w:color="auto"/>
            <w:left w:val="none" w:sz="0" w:space="0" w:color="auto"/>
            <w:bottom w:val="none" w:sz="0" w:space="0" w:color="auto"/>
            <w:right w:val="none" w:sz="0" w:space="0" w:color="auto"/>
          </w:divBdr>
          <w:divsChild>
            <w:div w:id="622689655">
              <w:marLeft w:val="0"/>
              <w:marRight w:val="0"/>
              <w:marTop w:val="0"/>
              <w:marBottom w:val="0"/>
              <w:divBdr>
                <w:top w:val="none" w:sz="0" w:space="0" w:color="auto"/>
                <w:left w:val="none" w:sz="0" w:space="0" w:color="auto"/>
                <w:bottom w:val="none" w:sz="0" w:space="0" w:color="auto"/>
                <w:right w:val="none" w:sz="0" w:space="0" w:color="auto"/>
              </w:divBdr>
            </w:div>
            <w:div w:id="1845170727">
              <w:marLeft w:val="0"/>
              <w:marRight w:val="0"/>
              <w:marTop w:val="0"/>
              <w:marBottom w:val="0"/>
              <w:divBdr>
                <w:top w:val="none" w:sz="0" w:space="0" w:color="auto"/>
                <w:left w:val="none" w:sz="0" w:space="0" w:color="auto"/>
                <w:bottom w:val="none" w:sz="0" w:space="0" w:color="auto"/>
                <w:right w:val="none" w:sz="0" w:space="0" w:color="auto"/>
              </w:divBdr>
            </w:div>
            <w:div w:id="1871185319">
              <w:marLeft w:val="0"/>
              <w:marRight w:val="0"/>
              <w:marTop w:val="0"/>
              <w:marBottom w:val="0"/>
              <w:divBdr>
                <w:top w:val="none" w:sz="0" w:space="0" w:color="auto"/>
                <w:left w:val="none" w:sz="0" w:space="0" w:color="auto"/>
                <w:bottom w:val="none" w:sz="0" w:space="0" w:color="auto"/>
                <w:right w:val="none" w:sz="0" w:space="0" w:color="auto"/>
              </w:divBdr>
            </w:div>
            <w:div w:id="1321082803">
              <w:marLeft w:val="0"/>
              <w:marRight w:val="0"/>
              <w:marTop w:val="0"/>
              <w:marBottom w:val="0"/>
              <w:divBdr>
                <w:top w:val="none" w:sz="0" w:space="0" w:color="auto"/>
                <w:left w:val="none" w:sz="0" w:space="0" w:color="auto"/>
                <w:bottom w:val="none" w:sz="0" w:space="0" w:color="auto"/>
                <w:right w:val="none" w:sz="0" w:space="0" w:color="auto"/>
              </w:divBdr>
            </w:div>
          </w:divsChild>
        </w:div>
        <w:div w:id="498928768">
          <w:marLeft w:val="0"/>
          <w:marRight w:val="0"/>
          <w:marTop w:val="0"/>
          <w:marBottom w:val="0"/>
          <w:divBdr>
            <w:top w:val="none" w:sz="0" w:space="0" w:color="auto"/>
            <w:left w:val="none" w:sz="0" w:space="0" w:color="auto"/>
            <w:bottom w:val="none" w:sz="0" w:space="0" w:color="auto"/>
            <w:right w:val="none" w:sz="0" w:space="0" w:color="auto"/>
          </w:divBdr>
          <w:divsChild>
            <w:div w:id="405300988">
              <w:marLeft w:val="0"/>
              <w:marRight w:val="0"/>
              <w:marTop w:val="0"/>
              <w:marBottom w:val="0"/>
              <w:divBdr>
                <w:top w:val="none" w:sz="0" w:space="0" w:color="auto"/>
                <w:left w:val="none" w:sz="0" w:space="0" w:color="auto"/>
                <w:bottom w:val="none" w:sz="0" w:space="0" w:color="auto"/>
                <w:right w:val="none" w:sz="0" w:space="0" w:color="auto"/>
              </w:divBdr>
            </w:div>
            <w:div w:id="1950045796">
              <w:marLeft w:val="0"/>
              <w:marRight w:val="0"/>
              <w:marTop w:val="0"/>
              <w:marBottom w:val="0"/>
              <w:divBdr>
                <w:top w:val="none" w:sz="0" w:space="0" w:color="auto"/>
                <w:left w:val="none" w:sz="0" w:space="0" w:color="auto"/>
                <w:bottom w:val="none" w:sz="0" w:space="0" w:color="auto"/>
                <w:right w:val="none" w:sz="0" w:space="0" w:color="auto"/>
              </w:divBdr>
            </w:div>
            <w:div w:id="1290208082">
              <w:marLeft w:val="0"/>
              <w:marRight w:val="0"/>
              <w:marTop w:val="0"/>
              <w:marBottom w:val="0"/>
              <w:divBdr>
                <w:top w:val="none" w:sz="0" w:space="0" w:color="auto"/>
                <w:left w:val="none" w:sz="0" w:space="0" w:color="auto"/>
                <w:bottom w:val="none" w:sz="0" w:space="0" w:color="auto"/>
                <w:right w:val="none" w:sz="0" w:space="0" w:color="auto"/>
              </w:divBdr>
            </w:div>
            <w:div w:id="1658264389">
              <w:marLeft w:val="0"/>
              <w:marRight w:val="0"/>
              <w:marTop w:val="0"/>
              <w:marBottom w:val="0"/>
              <w:divBdr>
                <w:top w:val="none" w:sz="0" w:space="0" w:color="auto"/>
                <w:left w:val="none" w:sz="0" w:space="0" w:color="auto"/>
                <w:bottom w:val="none" w:sz="0" w:space="0" w:color="auto"/>
                <w:right w:val="none" w:sz="0" w:space="0" w:color="auto"/>
              </w:divBdr>
            </w:div>
            <w:div w:id="1194267853">
              <w:marLeft w:val="0"/>
              <w:marRight w:val="0"/>
              <w:marTop w:val="0"/>
              <w:marBottom w:val="0"/>
              <w:divBdr>
                <w:top w:val="none" w:sz="0" w:space="0" w:color="auto"/>
                <w:left w:val="none" w:sz="0" w:space="0" w:color="auto"/>
                <w:bottom w:val="none" w:sz="0" w:space="0" w:color="auto"/>
                <w:right w:val="none" w:sz="0" w:space="0" w:color="auto"/>
              </w:divBdr>
            </w:div>
          </w:divsChild>
        </w:div>
        <w:div w:id="1218668323">
          <w:marLeft w:val="0"/>
          <w:marRight w:val="0"/>
          <w:marTop w:val="0"/>
          <w:marBottom w:val="0"/>
          <w:divBdr>
            <w:top w:val="none" w:sz="0" w:space="0" w:color="auto"/>
            <w:left w:val="none" w:sz="0" w:space="0" w:color="auto"/>
            <w:bottom w:val="none" w:sz="0" w:space="0" w:color="auto"/>
            <w:right w:val="none" w:sz="0" w:space="0" w:color="auto"/>
          </w:divBdr>
          <w:divsChild>
            <w:div w:id="435371297">
              <w:marLeft w:val="0"/>
              <w:marRight w:val="0"/>
              <w:marTop w:val="0"/>
              <w:marBottom w:val="0"/>
              <w:divBdr>
                <w:top w:val="none" w:sz="0" w:space="0" w:color="auto"/>
                <w:left w:val="none" w:sz="0" w:space="0" w:color="auto"/>
                <w:bottom w:val="none" w:sz="0" w:space="0" w:color="auto"/>
                <w:right w:val="none" w:sz="0" w:space="0" w:color="auto"/>
              </w:divBdr>
            </w:div>
            <w:div w:id="700132679">
              <w:marLeft w:val="0"/>
              <w:marRight w:val="0"/>
              <w:marTop w:val="0"/>
              <w:marBottom w:val="0"/>
              <w:divBdr>
                <w:top w:val="none" w:sz="0" w:space="0" w:color="auto"/>
                <w:left w:val="none" w:sz="0" w:space="0" w:color="auto"/>
                <w:bottom w:val="none" w:sz="0" w:space="0" w:color="auto"/>
                <w:right w:val="none" w:sz="0" w:space="0" w:color="auto"/>
              </w:divBdr>
            </w:div>
            <w:div w:id="1811290210">
              <w:marLeft w:val="0"/>
              <w:marRight w:val="0"/>
              <w:marTop w:val="0"/>
              <w:marBottom w:val="0"/>
              <w:divBdr>
                <w:top w:val="none" w:sz="0" w:space="0" w:color="auto"/>
                <w:left w:val="none" w:sz="0" w:space="0" w:color="auto"/>
                <w:bottom w:val="none" w:sz="0" w:space="0" w:color="auto"/>
                <w:right w:val="none" w:sz="0" w:space="0" w:color="auto"/>
              </w:divBdr>
            </w:div>
            <w:div w:id="1912421266">
              <w:marLeft w:val="0"/>
              <w:marRight w:val="0"/>
              <w:marTop w:val="0"/>
              <w:marBottom w:val="0"/>
              <w:divBdr>
                <w:top w:val="none" w:sz="0" w:space="0" w:color="auto"/>
                <w:left w:val="none" w:sz="0" w:space="0" w:color="auto"/>
                <w:bottom w:val="none" w:sz="0" w:space="0" w:color="auto"/>
                <w:right w:val="none" w:sz="0" w:space="0" w:color="auto"/>
              </w:divBdr>
            </w:div>
            <w:div w:id="604076362">
              <w:marLeft w:val="0"/>
              <w:marRight w:val="0"/>
              <w:marTop w:val="0"/>
              <w:marBottom w:val="0"/>
              <w:divBdr>
                <w:top w:val="none" w:sz="0" w:space="0" w:color="auto"/>
                <w:left w:val="none" w:sz="0" w:space="0" w:color="auto"/>
                <w:bottom w:val="none" w:sz="0" w:space="0" w:color="auto"/>
                <w:right w:val="none" w:sz="0" w:space="0" w:color="auto"/>
              </w:divBdr>
            </w:div>
          </w:divsChild>
        </w:div>
        <w:div w:id="1154952783">
          <w:marLeft w:val="0"/>
          <w:marRight w:val="0"/>
          <w:marTop w:val="0"/>
          <w:marBottom w:val="0"/>
          <w:divBdr>
            <w:top w:val="none" w:sz="0" w:space="0" w:color="auto"/>
            <w:left w:val="none" w:sz="0" w:space="0" w:color="auto"/>
            <w:bottom w:val="none" w:sz="0" w:space="0" w:color="auto"/>
            <w:right w:val="none" w:sz="0" w:space="0" w:color="auto"/>
          </w:divBdr>
          <w:divsChild>
            <w:div w:id="1318925819">
              <w:marLeft w:val="0"/>
              <w:marRight w:val="0"/>
              <w:marTop w:val="0"/>
              <w:marBottom w:val="0"/>
              <w:divBdr>
                <w:top w:val="none" w:sz="0" w:space="0" w:color="auto"/>
                <w:left w:val="none" w:sz="0" w:space="0" w:color="auto"/>
                <w:bottom w:val="none" w:sz="0" w:space="0" w:color="auto"/>
                <w:right w:val="none" w:sz="0" w:space="0" w:color="auto"/>
              </w:divBdr>
            </w:div>
            <w:div w:id="1853102007">
              <w:marLeft w:val="0"/>
              <w:marRight w:val="0"/>
              <w:marTop w:val="0"/>
              <w:marBottom w:val="0"/>
              <w:divBdr>
                <w:top w:val="none" w:sz="0" w:space="0" w:color="auto"/>
                <w:left w:val="none" w:sz="0" w:space="0" w:color="auto"/>
                <w:bottom w:val="none" w:sz="0" w:space="0" w:color="auto"/>
                <w:right w:val="none" w:sz="0" w:space="0" w:color="auto"/>
              </w:divBdr>
            </w:div>
            <w:div w:id="1390303768">
              <w:marLeft w:val="0"/>
              <w:marRight w:val="0"/>
              <w:marTop w:val="0"/>
              <w:marBottom w:val="0"/>
              <w:divBdr>
                <w:top w:val="none" w:sz="0" w:space="0" w:color="auto"/>
                <w:left w:val="none" w:sz="0" w:space="0" w:color="auto"/>
                <w:bottom w:val="none" w:sz="0" w:space="0" w:color="auto"/>
                <w:right w:val="none" w:sz="0" w:space="0" w:color="auto"/>
              </w:divBdr>
            </w:div>
            <w:div w:id="1206982985">
              <w:marLeft w:val="0"/>
              <w:marRight w:val="0"/>
              <w:marTop w:val="0"/>
              <w:marBottom w:val="0"/>
              <w:divBdr>
                <w:top w:val="none" w:sz="0" w:space="0" w:color="auto"/>
                <w:left w:val="none" w:sz="0" w:space="0" w:color="auto"/>
                <w:bottom w:val="none" w:sz="0" w:space="0" w:color="auto"/>
                <w:right w:val="none" w:sz="0" w:space="0" w:color="auto"/>
              </w:divBdr>
            </w:div>
            <w:div w:id="547185436">
              <w:marLeft w:val="0"/>
              <w:marRight w:val="0"/>
              <w:marTop w:val="0"/>
              <w:marBottom w:val="0"/>
              <w:divBdr>
                <w:top w:val="none" w:sz="0" w:space="0" w:color="auto"/>
                <w:left w:val="none" w:sz="0" w:space="0" w:color="auto"/>
                <w:bottom w:val="none" w:sz="0" w:space="0" w:color="auto"/>
                <w:right w:val="none" w:sz="0" w:space="0" w:color="auto"/>
              </w:divBdr>
            </w:div>
          </w:divsChild>
        </w:div>
        <w:div w:id="1619490491">
          <w:marLeft w:val="0"/>
          <w:marRight w:val="0"/>
          <w:marTop w:val="0"/>
          <w:marBottom w:val="0"/>
          <w:divBdr>
            <w:top w:val="none" w:sz="0" w:space="0" w:color="auto"/>
            <w:left w:val="none" w:sz="0" w:space="0" w:color="auto"/>
            <w:bottom w:val="none" w:sz="0" w:space="0" w:color="auto"/>
            <w:right w:val="none" w:sz="0" w:space="0" w:color="auto"/>
          </w:divBdr>
          <w:divsChild>
            <w:div w:id="1080911014">
              <w:marLeft w:val="0"/>
              <w:marRight w:val="0"/>
              <w:marTop w:val="0"/>
              <w:marBottom w:val="0"/>
              <w:divBdr>
                <w:top w:val="none" w:sz="0" w:space="0" w:color="auto"/>
                <w:left w:val="none" w:sz="0" w:space="0" w:color="auto"/>
                <w:bottom w:val="none" w:sz="0" w:space="0" w:color="auto"/>
                <w:right w:val="none" w:sz="0" w:space="0" w:color="auto"/>
              </w:divBdr>
            </w:div>
            <w:div w:id="17185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317">
      <w:bodyDiv w:val="1"/>
      <w:marLeft w:val="0"/>
      <w:marRight w:val="0"/>
      <w:marTop w:val="0"/>
      <w:marBottom w:val="0"/>
      <w:divBdr>
        <w:top w:val="none" w:sz="0" w:space="0" w:color="auto"/>
        <w:left w:val="none" w:sz="0" w:space="0" w:color="auto"/>
        <w:bottom w:val="none" w:sz="0" w:space="0" w:color="auto"/>
        <w:right w:val="none" w:sz="0" w:space="0" w:color="auto"/>
      </w:divBdr>
      <w:divsChild>
        <w:div w:id="192664832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med.ncbi.nlm.nih.gov"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ubmed.ncbi.nlm.nih.gov"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ncbi.nlm.nih.gov/books" TargetMode="External"/><Relationship Id="rId20" Type="http://schemas.openxmlformats.org/officeDocument/2006/relationships/image" Target="media/image5.png"/><Relationship Id="rId29" Type="http://schemas.openxmlformats.org/officeDocument/2006/relationships/hyperlink" Target="http://www.nlm.nih.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med.ncbi.nlm.nih.gov/help/" TargetMode="External"/><Relationship Id="rId5" Type="http://schemas.openxmlformats.org/officeDocument/2006/relationships/customXml" Target="../customXml/item5.xml"/><Relationship Id="rId15" Type="http://schemas.openxmlformats.org/officeDocument/2006/relationships/hyperlink" Target="https://pubmed.ncbi.nlm.nih.gov" TargetMode="External"/><Relationship Id="rId23" Type="http://schemas.openxmlformats.org/officeDocument/2006/relationships/hyperlink" Target="https://www.ncbi.nlm.nih.gov/pmc/" TargetMode="External"/><Relationship Id="rId28" Type="http://schemas.openxmlformats.org/officeDocument/2006/relationships/hyperlink" Target="mailto:custserv@nlm.nih.gov"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937C965FE09E42A59636358EC31B43" ma:contentTypeVersion="4" ma:contentTypeDescription="Create a new document." ma:contentTypeScope="" ma:versionID="2be4b96606ed57905485aa7ad860d5aa">
  <xsd:schema xmlns:xsd="http://www.w3.org/2001/XMLSchema" xmlns:xs="http://www.w3.org/2001/XMLSchema" xmlns:p="http://schemas.microsoft.com/office/2006/metadata/properties" xmlns:ns3="617a2ae8-6d15-4ada-980e-d1b38fc3c371" xmlns:ns4="88036ee8-26e0-45d3-98ec-0b716e979c1a" targetNamespace="http://schemas.microsoft.com/office/2006/metadata/properties" ma:root="true" ma:fieldsID="3e718e12c68fafb2aba9c0df772ff1fa" ns3:_="" ns4:_="">
    <xsd:import namespace="617a2ae8-6d15-4ada-980e-d1b38fc3c371"/>
    <xsd:import namespace="88036ee8-26e0-45d3-98ec-0b716e979c1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a2ae8-6d15-4ada-980e-d1b38fc3c37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036ee8-26e0-45d3-98ec-0b716e979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17a2ae8-6d15-4ada-980e-d1b38fc3c371">NLMID-308726243-3094</_dlc_DocId>
    <_dlc_DocIdUrl xmlns="617a2ae8-6d15-4ada-980e-d1b38fc3c371">
      <Url>https://sharepoint.nlm.nih.gov/Projects/nlmtrainers/_layouts/15/DocIdRedir.aspx?ID=NLMID-308726243-3094</Url>
      <Description>NLMID-308726243-3094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FCE90-9ECE-4736-A23C-B9C358CBE5FC}">
  <ds:schemaRefs>
    <ds:schemaRef ds:uri="http://schemas.openxmlformats.org/officeDocument/2006/bibliography"/>
  </ds:schemaRefs>
</ds:datastoreItem>
</file>

<file path=customXml/itemProps2.xml><?xml version="1.0" encoding="utf-8"?>
<ds:datastoreItem xmlns:ds="http://schemas.openxmlformats.org/officeDocument/2006/customXml" ds:itemID="{56A6DB7C-8A33-46C4-9105-1C1BC35862FF}">
  <ds:schemaRefs>
    <ds:schemaRef ds:uri="http://schemas.microsoft.com/sharepoint/events"/>
  </ds:schemaRefs>
</ds:datastoreItem>
</file>

<file path=customXml/itemProps3.xml><?xml version="1.0" encoding="utf-8"?>
<ds:datastoreItem xmlns:ds="http://schemas.openxmlformats.org/officeDocument/2006/customXml" ds:itemID="{EDE2C468-594F-40E7-B63C-17F22C4F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a2ae8-6d15-4ada-980e-d1b38fc3c371"/>
    <ds:schemaRef ds:uri="88036ee8-26e0-45d3-98ec-0b716e979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68D4E-BC22-4E34-8750-E0F4B5321873}">
  <ds:schemaRefs>
    <ds:schemaRef ds:uri="http://schemas.microsoft.com/office/2006/metadata/properties"/>
    <ds:schemaRef ds:uri="http://schemas.microsoft.com/office/infopath/2007/PartnerControls"/>
    <ds:schemaRef ds:uri="617a2ae8-6d15-4ada-980e-d1b38fc3c371"/>
  </ds:schemaRefs>
</ds:datastoreItem>
</file>

<file path=customXml/itemProps5.xml><?xml version="1.0" encoding="utf-8"?>
<ds:datastoreItem xmlns:ds="http://schemas.openxmlformats.org/officeDocument/2006/customXml" ds:itemID="{AAB33FB4-930B-49DC-AA84-8E1699DDB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4638</Characters>
  <Application>Microsoft Office Word</Application>
  <DocSecurity>0</DocSecurity>
  <Lines>118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2025-03-14T17:29:00Z</dcterms:created>
  <dcterms:modified xsi:type="dcterms:W3CDTF">2025-03-14T17:30:00Z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cd5ce7da-c936-40ce-8cda-0ab33516e848</vt:lpwstr>
  </property>
  <property fmtid="{D5CDD505-2E9C-101B-9397-08002B2CF9AE}" pid="3" name="ContentTypeId">
    <vt:lpwstr>0x01010049937C965FE09E42A59636358EC31B43</vt:lpwstr>
  </property>
  <property fmtid="{D5CDD505-2E9C-101B-9397-08002B2CF9AE}" pid="4" name="GrammarlyDocumentId">
    <vt:lpwstr>1ac746588cc3f7a7540134f3fea3b88d88ed27e135bc96dc558c7cf68bedfe7d</vt:lpwstr>
  </property>
</Properties>
</file>