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A9" w:rsidRPr="00F35E42" w:rsidRDefault="00F818A9" w:rsidP="00F818A9">
      <w:pPr>
        <w:rPr>
          <w:b/>
          <w:sz w:val="24"/>
        </w:rPr>
      </w:pPr>
      <w:r w:rsidRPr="00F35E42">
        <w:rPr>
          <w:b/>
          <w:sz w:val="24"/>
        </w:rPr>
        <w:t>Number of pretests administered: ________                                   Number of posttests administered:</w:t>
      </w:r>
      <w:r w:rsidRPr="00F35E42">
        <w:t xml:space="preserve"> </w:t>
      </w:r>
      <w:r w:rsidRPr="00F35E42">
        <w:rPr>
          <w:b/>
          <w:sz w:val="24"/>
        </w:rPr>
        <w:t>________</w:t>
      </w:r>
    </w:p>
    <w:p w:rsidR="00F818A9" w:rsidRDefault="00F818A9" w:rsidP="00F818A9">
      <w:pPr>
        <w:rPr>
          <w:b/>
          <w:sz w:val="24"/>
        </w:rPr>
      </w:pPr>
      <w:r w:rsidRPr="00F35E42">
        <w:rPr>
          <w:b/>
          <w:sz w:val="24"/>
        </w:rPr>
        <w:t>Number of pretests returned: ________                                                   Number of posttests returned: ________</w:t>
      </w:r>
    </w:p>
    <w:p w:rsidR="00820D38" w:rsidRDefault="00820D38" w:rsidP="00F818A9">
      <w:pPr>
        <w:rPr>
          <w:b/>
          <w:sz w:val="24"/>
        </w:rPr>
      </w:pPr>
    </w:p>
    <w:p w:rsidR="008334A3" w:rsidRPr="00F35E42" w:rsidRDefault="008334A3" w:rsidP="00F818A9">
      <w:pPr>
        <w:rPr>
          <w:b/>
          <w:sz w:val="24"/>
        </w:rPr>
      </w:pPr>
    </w:p>
    <w:p w:rsidR="00F818A9" w:rsidRPr="00F35E42" w:rsidRDefault="00F818A9" w:rsidP="00F818A9">
      <w:pPr>
        <w:pStyle w:val="ListParagraph"/>
        <w:numPr>
          <w:ilvl w:val="0"/>
          <w:numId w:val="4"/>
        </w:numPr>
        <w:rPr>
          <w:sz w:val="28"/>
        </w:rPr>
      </w:pPr>
      <w:r w:rsidRPr="00F35E42">
        <w:rPr>
          <w:b/>
          <w:sz w:val="28"/>
        </w:rPr>
        <w:t>I have HEARD of the following NLM online health resources</w:t>
      </w:r>
    </w:p>
    <w:tbl>
      <w:tblPr>
        <w:tblStyle w:val="PlainTable4"/>
        <w:tblW w:w="0" w:type="auto"/>
        <w:jc w:val="center"/>
        <w:tblLook w:val="04A0" w:firstRow="1" w:lastRow="0" w:firstColumn="1" w:lastColumn="0" w:noHBand="0" w:noVBand="1"/>
      </w:tblPr>
      <w:tblGrid>
        <w:gridCol w:w="3582"/>
        <w:gridCol w:w="1899"/>
        <w:gridCol w:w="1773"/>
        <w:gridCol w:w="1773"/>
        <w:gridCol w:w="1773"/>
      </w:tblGrid>
      <w:tr w:rsidR="00F818A9" w:rsidRPr="00F35E42" w:rsidTr="008334A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p>
        </w:tc>
        <w:tc>
          <w:tcPr>
            <w:tcW w:w="3672" w:type="dxa"/>
            <w:gridSpan w:val="2"/>
          </w:tcPr>
          <w:p w:rsidR="00F818A9" w:rsidRPr="00ED6ADA" w:rsidRDefault="00F818A9" w:rsidP="00F818A9">
            <w:pPr>
              <w:pStyle w:val="ListParagraph"/>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Pretest</w:t>
            </w:r>
          </w:p>
        </w:tc>
        <w:tc>
          <w:tcPr>
            <w:tcW w:w="3546" w:type="dxa"/>
            <w:gridSpan w:val="2"/>
          </w:tcPr>
          <w:p w:rsidR="00F818A9" w:rsidRPr="00ED6ADA" w:rsidRDefault="00F818A9" w:rsidP="00F818A9">
            <w:pPr>
              <w:pStyle w:val="ListParagraph"/>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Posttest</w:t>
            </w:r>
          </w:p>
        </w:tc>
      </w:tr>
      <w:tr w:rsidR="00F818A9" w:rsidRPr="00F35E42" w:rsidTr="008334A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r w:rsidRPr="00F35E42">
              <w:rPr>
                <w:sz w:val="28"/>
              </w:rPr>
              <w:t>MedlinePlus</w:t>
            </w:r>
          </w:p>
        </w:tc>
        <w:tc>
          <w:tcPr>
            <w:tcW w:w="1899"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r w:rsidRPr="00ED6ADA">
              <w:rPr>
                <w:color w:val="1F3864" w:themeColor="accent5" w:themeShade="80"/>
                <w:sz w:val="28"/>
              </w:rPr>
              <w:t># No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F818A9" w:rsidRPr="00F35E42" w:rsidTr="008334A3">
        <w:trPr>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r w:rsidRPr="00F35E42">
              <w:rPr>
                <w:sz w:val="28"/>
              </w:rPr>
              <w:t>PubMed</w:t>
            </w:r>
          </w:p>
        </w:tc>
        <w:tc>
          <w:tcPr>
            <w:tcW w:w="1899"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F818A9" w:rsidRPr="00F35E42" w:rsidTr="008334A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r w:rsidRPr="00F35E42">
              <w:rPr>
                <w:sz w:val="28"/>
              </w:rPr>
              <w:t>PubMed Clinical Queries</w:t>
            </w:r>
          </w:p>
        </w:tc>
        <w:tc>
          <w:tcPr>
            <w:tcW w:w="1899"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F818A9" w:rsidRPr="00F35E42" w:rsidTr="008334A3">
        <w:trPr>
          <w:trHeight w:val="320"/>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r w:rsidRPr="00F35E42">
              <w:rPr>
                <w:sz w:val="28"/>
              </w:rPr>
              <w:t>PubMed Topic Specific Queries</w:t>
            </w:r>
          </w:p>
        </w:tc>
        <w:tc>
          <w:tcPr>
            <w:tcW w:w="1899"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F818A9" w:rsidRPr="00ED6ADA" w:rsidRDefault="00F818A9" w:rsidP="00F818A9">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F818A9" w:rsidRPr="00F35E42" w:rsidTr="008334A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F818A9" w:rsidRPr="00F35E42" w:rsidRDefault="00F818A9" w:rsidP="00775FC5">
            <w:pPr>
              <w:rPr>
                <w:sz w:val="28"/>
              </w:rPr>
            </w:pPr>
            <w:proofErr w:type="spellStart"/>
            <w:r w:rsidRPr="00F35E42">
              <w:rPr>
                <w:sz w:val="28"/>
              </w:rPr>
              <w:t>DailyMed</w:t>
            </w:r>
            <w:proofErr w:type="spellEnd"/>
          </w:p>
        </w:tc>
        <w:tc>
          <w:tcPr>
            <w:tcW w:w="1899"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F818A9" w:rsidRPr="00ED6ADA" w:rsidRDefault="00F818A9" w:rsidP="00F818A9">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bl>
    <w:p w:rsidR="004D3F70" w:rsidRDefault="004D3F70" w:rsidP="004D3F70">
      <w:pPr>
        <w:pStyle w:val="ListParagraph"/>
        <w:rPr>
          <w:b/>
          <w:sz w:val="28"/>
        </w:rPr>
      </w:pPr>
    </w:p>
    <w:p w:rsidR="008334A3" w:rsidRDefault="008334A3" w:rsidP="004D3F70">
      <w:pPr>
        <w:pStyle w:val="ListParagraph"/>
        <w:rPr>
          <w:b/>
          <w:sz w:val="28"/>
        </w:rPr>
      </w:pPr>
    </w:p>
    <w:p w:rsidR="008334A3" w:rsidRPr="00F35E42" w:rsidRDefault="008334A3" w:rsidP="004D3F70">
      <w:pPr>
        <w:pStyle w:val="ListParagraph"/>
        <w:rPr>
          <w:b/>
          <w:sz w:val="28"/>
        </w:rPr>
      </w:pPr>
    </w:p>
    <w:p w:rsidR="004D3F70" w:rsidRPr="00F35E42" w:rsidRDefault="004D3F70" w:rsidP="004D3F70">
      <w:pPr>
        <w:pStyle w:val="ListParagraph"/>
        <w:numPr>
          <w:ilvl w:val="0"/>
          <w:numId w:val="4"/>
        </w:numPr>
        <w:rPr>
          <w:b/>
          <w:sz w:val="28"/>
        </w:rPr>
      </w:pPr>
      <w:r w:rsidRPr="00F35E42">
        <w:rPr>
          <w:b/>
          <w:sz w:val="28"/>
        </w:rPr>
        <w:t>I have USED the following NLM online health resources</w:t>
      </w:r>
    </w:p>
    <w:tbl>
      <w:tblPr>
        <w:tblStyle w:val="PlainTable4"/>
        <w:tblW w:w="0" w:type="auto"/>
        <w:jc w:val="center"/>
        <w:tblLook w:val="04A0" w:firstRow="1" w:lastRow="0" w:firstColumn="1" w:lastColumn="0" w:noHBand="0" w:noVBand="1"/>
      </w:tblPr>
      <w:tblGrid>
        <w:gridCol w:w="3582"/>
        <w:gridCol w:w="1899"/>
        <w:gridCol w:w="1773"/>
        <w:gridCol w:w="1773"/>
        <w:gridCol w:w="1773"/>
      </w:tblGrid>
      <w:tr w:rsidR="004D3F70" w:rsidRPr="00F35E42" w:rsidTr="008334A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p>
        </w:tc>
        <w:tc>
          <w:tcPr>
            <w:tcW w:w="3672" w:type="dxa"/>
            <w:gridSpan w:val="2"/>
          </w:tcPr>
          <w:p w:rsidR="004D3F70" w:rsidRPr="00ED6ADA" w:rsidRDefault="004D3F70"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Pretest</w:t>
            </w:r>
          </w:p>
        </w:tc>
        <w:tc>
          <w:tcPr>
            <w:tcW w:w="3546" w:type="dxa"/>
            <w:gridSpan w:val="2"/>
          </w:tcPr>
          <w:p w:rsidR="004D3F70" w:rsidRPr="00ED6ADA" w:rsidRDefault="004D3F70"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Posttest</w:t>
            </w:r>
          </w:p>
        </w:tc>
      </w:tr>
      <w:tr w:rsidR="004D3F70" w:rsidRPr="00F35E42" w:rsidTr="008334A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r w:rsidRPr="00F35E42">
              <w:rPr>
                <w:sz w:val="28"/>
              </w:rPr>
              <w:t>MedlinePlus</w:t>
            </w:r>
          </w:p>
        </w:tc>
        <w:tc>
          <w:tcPr>
            <w:tcW w:w="1899"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r w:rsidRPr="00ED6ADA">
              <w:rPr>
                <w:color w:val="1F3864" w:themeColor="accent5" w:themeShade="80"/>
                <w:sz w:val="28"/>
              </w:rPr>
              <w:t># No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4D3F70" w:rsidRPr="00F35E42" w:rsidTr="008334A3">
        <w:trPr>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r w:rsidRPr="00F35E42">
              <w:rPr>
                <w:sz w:val="28"/>
              </w:rPr>
              <w:t>PubMed</w:t>
            </w:r>
          </w:p>
        </w:tc>
        <w:tc>
          <w:tcPr>
            <w:tcW w:w="1899"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4D3F70" w:rsidRPr="00F35E42" w:rsidTr="008334A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r w:rsidRPr="00F35E42">
              <w:rPr>
                <w:sz w:val="28"/>
              </w:rPr>
              <w:t>PubMed Clinical Queries</w:t>
            </w:r>
          </w:p>
        </w:tc>
        <w:tc>
          <w:tcPr>
            <w:tcW w:w="1899"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4D3F70" w:rsidRPr="00F35E42" w:rsidTr="008334A3">
        <w:trPr>
          <w:trHeight w:val="320"/>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r w:rsidRPr="00F35E42">
              <w:rPr>
                <w:sz w:val="28"/>
              </w:rPr>
              <w:t>PubMed Topic Specific Queries</w:t>
            </w:r>
          </w:p>
        </w:tc>
        <w:tc>
          <w:tcPr>
            <w:tcW w:w="1899"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4D3F70" w:rsidRPr="00ED6ADA" w:rsidRDefault="004D3F70"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4D3F70" w:rsidRPr="00F35E42" w:rsidTr="008334A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82" w:type="dxa"/>
          </w:tcPr>
          <w:p w:rsidR="004D3F70" w:rsidRPr="00F35E42" w:rsidRDefault="004D3F70" w:rsidP="00775FC5">
            <w:pPr>
              <w:rPr>
                <w:sz w:val="28"/>
              </w:rPr>
            </w:pPr>
            <w:proofErr w:type="spellStart"/>
            <w:r w:rsidRPr="00F35E42">
              <w:rPr>
                <w:sz w:val="28"/>
              </w:rPr>
              <w:t>DailyMed</w:t>
            </w:r>
            <w:proofErr w:type="spellEnd"/>
          </w:p>
        </w:tc>
        <w:tc>
          <w:tcPr>
            <w:tcW w:w="1899"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773" w:type="dxa"/>
          </w:tcPr>
          <w:p w:rsidR="004D3F70" w:rsidRPr="00ED6ADA" w:rsidRDefault="004D3F70"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bl>
    <w:p w:rsidR="00632E61" w:rsidRDefault="00632E61" w:rsidP="00820D38">
      <w:pPr>
        <w:rPr>
          <w:b/>
          <w:sz w:val="28"/>
        </w:rPr>
      </w:pPr>
    </w:p>
    <w:p w:rsidR="008334A3" w:rsidRDefault="008334A3" w:rsidP="00820D38">
      <w:pPr>
        <w:rPr>
          <w:b/>
          <w:sz w:val="28"/>
        </w:rPr>
      </w:pPr>
    </w:p>
    <w:p w:rsidR="008334A3" w:rsidRPr="00820D38" w:rsidRDefault="008334A3" w:rsidP="00820D38">
      <w:pPr>
        <w:rPr>
          <w:b/>
          <w:sz w:val="28"/>
        </w:rPr>
      </w:pPr>
    </w:p>
    <w:p w:rsidR="00820D38" w:rsidRPr="008334A3" w:rsidRDefault="00632E61" w:rsidP="00820D38">
      <w:pPr>
        <w:pStyle w:val="ListParagraph"/>
        <w:numPr>
          <w:ilvl w:val="0"/>
          <w:numId w:val="4"/>
        </w:numPr>
        <w:rPr>
          <w:b/>
          <w:sz w:val="28"/>
        </w:rPr>
      </w:pPr>
      <w:r w:rsidRPr="00F35E42">
        <w:rPr>
          <w:b/>
          <w:sz w:val="28"/>
        </w:rPr>
        <w:lastRenderedPageBreak/>
        <w:t>I have applied the following skills in the past month when working with patients</w:t>
      </w:r>
    </w:p>
    <w:tbl>
      <w:tblPr>
        <w:tblStyle w:val="PlainTable4"/>
        <w:tblW w:w="0" w:type="auto"/>
        <w:jc w:val="center"/>
        <w:tblLook w:val="04A0" w:firstRow="1" w:lastRow="0" w:firstColumn="1" w:lastColumn="0" w:noHBand="0" w:noVBand="1"/>
      </w:tblPr>
      <w:tblGrid>
        <w:gridCol w:w="3708"/>
        <w:gridCol w:w="1773"/>
        <w:gridCol w:w="1773"/>
        <w:gridCol w:w="1773"/>
        <w:gridCol w:w="1773"/>
      </w:tblGrid>
      <w:tr w:rsidR="00632E61" w:rsidRPr="00F35E42" w:rsidTr="00632E61">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632E61" w:rsidP="00775FC5">
            <w:pPr>
              <w:rPr>
                <w:sz w:val="28"/>
              </w:rPr>
            </w:pPr>
          </w:p>
        </w:tc>
        <w:tc>
          <w:tcPr>
            <w:tcW w:w="3316" w:type="dxa"/>
            <w:gridSpan w:val="2"/>
          </w:tcPr>
          <w:p w:rsidR="00632E61" w:rsidRPr="00ED6ADA" w:rsidRDefault="00632E61"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Pretest</w:t>
            </w:r>
          </w:p>
        </w:tc>
        <w:tc>
          <w:tcPr>
            <w:tcW w:w="3323" w:type="dxa"/>
            <w:gridSpan w:val="2"/>
          </w:tcPr>
          <w:p w:rsidR="00632E61" w:rsidRPr="00ED6ADA" w:rsidRDefault="00632E61"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Posttest</w:t>
            </w:r>
          </w:p>
        </w:tc>
      </w:tr>
      <w:tr w:rsidR="00632E61" w:rsidRPr="00F35E42" w:rsidTr="00632E61">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237D01">
            <w:pPr>
              <w:rPr>
                <w:sz w:val="28"/>
              </w:rPr>
            </w:pPr>
            <w:r>
              <w:rPr>
                <w:sz w:val="28"/>
              </w:rPr>
              <w:t>Universal p</w:t>
            </w:r>
            <w:r w:rsidR="00632E61" w:rsidRPr="00F35E42">
              <w:rPr>
                <w:sz w:val="28"/>
              </w:rPr>
              <w:t>recaution</w:t>
            </w:r>
            <w:r>
              <w:rPr>
                <w:sz w:val="28"/>
              </w:rPr>
              <w:t>, health literacy</w:t>
            </w:r>
          </w:p>
        </w:tc>
        <w:tc>
          <w:tcPr>
            <w:tcW w:w="1654"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trHeight w:val="331"/>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775FC5">
            <w:pPr>
              <w:rPr>
                <w:sz w:val="28"/>
              </w:rPr>
            </w:pPr>
            <w:r>
              <w:rPr>
                <w:sz w:val="28"/>
              </w:rPr>
              <w:t>Clear c</w:t>
            </w:r>
            <w:r w:rsidR="00632E61" w:rsidRPr="00F35E42">
              <w:rPr>
                <w:sz w:val="28"/>
              </w:rPr>
              <w:t>ommunication</w:t>
            </w:r>
          </w:p>
        </w:tc>
        <w:tc>
          <w:tcPr>
            <w:tcW w:w="1654"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775FC5">
            <w:pPr>
              <w:rPr>
                <w:sz w:val="28"/>
              </w:rPr>
            </w:pPr>
            <w:r>
              <w:rPr>
                <w:sz w:val="28"/>
              </w:rPr>
              <w:t>Teach b</w:t>
            </w:r>
            <w:r w:rsidR="00632E61" w:rsidRPr="00F35E42">
              <w:rPr>
                <w:sz w:val="28"/>
              </w:rPr>
              <w:t>ack</w:t>
            </w:r>
          </w:p>
        </w:tc>
        <w:tc>
          <w:tcPr>
            <w:tcW w:w="1654"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trHeight w:val="331"/>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237D01">
            <w:pPr>
              <w:rPr>
                <w:sz w:val="28"/>
              </w:rPr>
            </w:pPr>
            <w:r>
              <w:rPr>
                <w:sz w:val="28"/>
              </w:rPr>
              <w:t>Clear c</w:t>
            </w:r>
            <w:r w:rsidR="00632E61" w:rsidRPr="00F35E42">
              <w:rPr>
                <w:sz w:val="28"/>
              </w:rPr>
              <w:t xml:space="preserve">ommunication </w:t>
            </w:r>
            <w:r>
              <w:rPr>
                <w:sz w:val="28"/>
              </w:rPr>
              <w:t>of risk/numbers</w:t>
            </w:r>
          </w:p>
        </w:tc>
        <w:tc>
          <w:tcPr>
            <w:tcW w:w="1654"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775FC5">
            <w:pPr>
              <w:rPr>
                <w:sz w:val="28"/>
              </w:rPr>
            </w:pPr>
            <w:r>
              <w:rPr>
                <w:sz w:val="28"/>
              </w:rPr>
              <w:t>Shared decision m</w:t>
            </w:r>
            <w:r w:rsidR="00632E61" w:rsidRPr="00F35E42">
              <w:rPr>
                <w:sz w:val="28"/>
              </w:rPr>
              <w:t>aking</w:t>
            </w:r>
          </w:p>
        </w:tc>
        <w:tc>
          <w:tcPr>
            <w:tcW w:w="1654"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775FC5">
            <w:pPr>
              <w:rPr>
                <w:sz w:val="28"/>
              </w:rPr>
            </w:pPr>
            <w:r>
              <w:rPr>
                <w:sz w:val="28"/>
              </w:rPr>
              <w:t>Cultural h</w:t>
            </w:r>
            <w:r w:rsidR="00632E61" w:rsidRPr="00F35E42">
              <w:rPr>
                <w:sz w:val="28"/>
              </w:rPr>
              <w:t>umility</w:t>
            </w:r>
          </w:p>
        </w:tc>
        <w:tc>
          <w:tcPr>
            <w:tcW w:w="1654"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237D01">
            <w:pPr>
              <w:rPr>
                <w:sz w:val="28"/>
              </w:rPr>
            </w:pPr>
            <w:r>
              <w:rPr>
                <w:sz w:val="28"/>
              </w:rPr>
              <w:t xml:space="preserve">LGBTQ+ affirming </w:t>
            </w:r>
            <w:r w:rsidR="00C51F29">
              <w:rPr>
                <w:sz w:val="28"/>
              </w:rPr>
              <w:t>c</w:t>
            </w:r>
            <w:r>
              <w:rPr>
                <w:sz w:val="28"/>
              </w:rPr>
              <w:t>are</w:t>
            </w:r>
          </w:p>
        </w:tc>
        <w:tc>
          <w:tcPr>
            <w:tcW w:w="1654"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632E61">
            <w:pPr>
              <w:rPr>
                <w:sz w:val="28"/>
              </w:rPr>
            </w:pPr>
            <w:r>
              <w:rPr>
                <w:sz w:val="28"/>
              </w:rPr>
              <w:t>Addressed/discussed s</w:t>
            </w:r>
            <w:r w:rsidR="00632E61" w:rsidRPr="00F35E42">
              <w:rPr>
                <w:sz w:val="28"/>
              </w:rPr>
              <w:t xml:space="preserve">ocial </w:t>
            </w:r>
            <w:r>
              <w:rPr>
                <w:sz w:val="28"/>
              </w:rPr>
              <w:t>determinants of h</w:t>
            </w:r>
            <w:r w:rsidR="00632E61" w:rsidRPr="00F35E42">
              <w:rPr>
                <w:sz w:val="28"/>
              </w:rPr>
              <w:t>ealth</w:t>
            </w:r>
          </w:p>
        </w:tc>
        <w:tc>
          <w:tcPr>
            <w:tcW w:w="1654"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632E61" w:rsidP="00632E61">
            <w:pPr>
              <w:rPr>
                <w:sz w:val="28"/>
              </w:rPr>
            </w:pPr>
            <w:r w:rsidRPr="00F35E42">
              <w:rPr>
                <w:sz w:val="28"/>
              </w:rPr>
              <w:t>Motivational Interviewing</w:t>
            </w:r>
          </w:p>
        </w:tc>
        <w:tc>
          <w:tcPr>
            <w:tcW w:w="1654"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r w:rsidR="00632E61" w:rsidRPr="00F35E42" w:rsidTr="00632E61">
        <w:trPr>
          <w:trHeight w:val="316"/>
          <w:jc w:val="center"/>
        </w:trPr>
        <w:tc>
          <w:tcPr>
            <w:cnfStyle w:val="001000000000" w:firstRow="0" w:lastRow="0" w:firstColumn="1" w:lastColumn="0" w:oddVBand="0" w:evenVBand="0" w:oddHBand="0" w:evenHBand="0" w:firstRowFirstColumn="0" w:firstRowLastColumn="0" w:lastRowFirstColumn="0" w:lastRowLastColumn="0"/>
            <w:tcW w:w="4161" w:type="dxa"/>
          </w:tcPr>
          <w:p w:rsidR="00632E61" w:rsidRPr="00F35E42" w:rsidRDefault="00237D01" w:rsidP="00632E61">
            <w:pPr>
              <w:rPr>
                <w:sz w:val="28"/>
              </w:rPr>
            </w:pPr>
            <w:r>
              <w:rPr>
                <w:sz w:val="28"/>
              </w:rPr>
              <w:t>Evidence-based p</w:t>
            </w:r>
            <w:r w:rsidR="00632E61" w:rsidRPr="00F35E42">
              <w:rPr>
                <w:sz w:val="28"/>
              </w:rPr>
              <w:t>ractice</w:t>
            </w:r>
          </w:p>
        </w:tc>
        <w:tc>
          <w:tcPr>
            <w:tcW w:w="1654"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______</w:t>
            </w:r>
          </w:p>
        </w:tc>
        <w:tc>
          <w:tcPr>
            <w:tcW w:w="1662"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 ______</w:t>
            </w:r>
          </w:p>
        </w:tc>
        <w:tc>
          <w:tcPr>
            <w:tcW w:w="1661"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______</w:t>
            </w:r>
          </w:p>
        </w:tc>
        <w:tc>
          <w:tcPr>
            <w:tcW w:w="1662"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 ______</w:t>
            </w:r>
          </w:p>
        </w:tc>
      </w:tr>
    </w:tbl>
    <w:p w:rsidR="00F35E42" w:rsidRDefault="00F35E42" w:rsidP="00632E61">
      <w:pPr>
        <w:tabs>
          <w:tab w:val="left" w:pos="3150"/>
        </w:tabs>
        <w:ind w:left="720"/>
        <w:rPr>
          <w:b/>
          <w:sz w:val="24"/>
        </w:rPr>
      </w:pPr>
    </w:p>
    <w:p w:rsidR="00F35E42" w:rsidRDefault="00F35E42"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p>
    <w:p w:rsidR="008334A3" w:rsidRDefault="008334A3" w:rsidP="00632E61">
      <w:pPr>
        <w:tabs>
          <w:tab w:val="left" w:pos="3150"/>
        </w:tabs>
        <w:ind w:left="720"/>
        <w:rPr>
          <w:b/>
          <w:sz w:val="24"/>
        </w:rPr>
      </w:pPr>
      <w:bookmarkStart w:id="0" w:name="_GoBack"/>
      <w:bookmarkEnd w:id="0"/>
    </w:p>
    <w:p w:rsidR="00632E61" w:rsidRPr="00F35E42" w:rsidRDefault="00632E61" w:rsidP="00632E61">
      <w:pPr>
        <w:numPr>
          <w:ilvl w:val="0"/>
          <w:numId w:val="4"/>
        </w:numPr>
        <w:tabs>
          <w:tab w:val="left" w:pos="3150"/>
        </w:tabs>
        <w:rPr>
          <w:b/>
          <w:sz w:val="28"/>
        </w:rPr>
      </w:pPr>
      <w:r w:rsidRPr="00F35E42">
        <w:rPr>
          <w:b/>
          <w:sz w:val="28"/>
        </w:rPr>
        <w:lastRenderedPageBreak/>
        <w:t xml:space="preserve">Please indicate the level to which you feel your organization supports you using the following skills in practice, where one is the lowest possible support and five is the highest possible support. </w:t>
      </w:r>
    </w:p>
    <w:tbl>
      <w:tblPr>
        <w:tblStyle w:val="PlainTable4"/>
        <w:tblW w:w="0" w:type="auto"/>
        <w:jc w:val="center"/>
        <w:tblLook w:val="04A0" w:firstRow="1" w:lastRow="0" w:firstColumn="1" w:lastColumn="0" w:noHBand="0" w:noVBand="1"/>
      </w:tblPr>
      <w:tblGrid>
        <w:gridCol w:w="4680"/>
        <w:gridCol w:w="2797"/>
        <w:gridCol w:w="3323"/>
      </w:tblGrid>
      <w:tr w:rsidR="00632E61" w:rsidRPr="00F35E42" w:rsidTr="00F35E42">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632E61" w:rsidP="00775FC5">
            <w:pPr>
              <w:rPr>
                <w:sz w:val="28"/>
              </w:rPr>
            </w:pPr>
          </w:p>
        </w:tc>
        <w:tc>
          <w:tcPr>
            <w:tcW w:w="2797" w:type="dxa"/>
          </w:tcPr>
          <w:p w:rsidR="00632E61" w:rsidRPr="00ED6ADA" w:rsidRDefault="00632E61" w:rsidP="00632E61">
            <w:pPr>
              <w:pStyle w:val="ListParagraph"/>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Pretest-avg. score</w:t>
            </w:r>
          </w:p>
        </w:tc>
        <w:tc>
          <w:tcPr>
            <w:tcW w:w="3323" w:type="dxa"/>
          </w:tcPr>
          <w:p w:rsidR="00632E61" w:rsidRPr="00ED6ADA" w:rsidRDefault="00632E61"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Posttest-avg. score</w:t>
            </w:r>
          </w:p>
        </w:tc>
      </w:tr>
      <w:tr w:rsidR="00632E61" w:rsidRPr="00F35E42" w:rsidTr="00F35E4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775FC5">
            <w:pPr>
              <w:rPr>
                <w:sz w:val="28"/>
              </w:rPr>
            </w:pPr>
            <w:r w:rsidRPr="00237D01">
              <w:rPr>
                <w:sz w:val="28"/>
              </w:rPr>
              <w:t>Universal precaution, health literacy</w:t>
            </w:r>
          </w:p>
        </w:tc>
        <w:tc>
          <w:tcPr>
            <w:tcW w:w="2797"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632E61" w:rsidRPr="00F35E42" w:rsidTr="00F35E42">
        <w:trPr>
          <w:trHeight w:val="331"/>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632E61">
            <w:pPr>
              <w:rPr>
                <w:sz w:val="28"/>
              </w:rPr>
            </w:pPr>
            <w:r>
              <w:rPr>
                <w:sz w:val="28"/>
              </w:rPr>
              <w:t>Clear c</w:t>
            </w:r>
            <w:r w:rsidR="00632E61" w:rsidRPr="00F35E42">
              <w:rPr>
                <w:sz w:val="28"/>
              </w:rPr>
              <w:t>ommunication</w:t>
            </w:r>
          </w:p>
        </w:tc>
        <w:tc>
          <w:tcPr>
            <w:tcW w:w="2797"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r w:rsidRPr="00ED6ADA">
              <w:rPr>
                <w:b/>
                <w:color w:val="385623" w:themeColor="accent6" w:themeShade="80"/>
                <w:sz w:val="28"/>
              </w:rPr>
              <w:t>__________</w:t>
            </w:r>
          </w:p>
        </w:tc>
      </w:tr>
      <w:tr w:rsidR="00632E61" w:rsidRPr="00F35E42" w:rsidTr="00F35E4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775FC5">
            <w:pPr>
              <w:rPr>
                <w:sz w:val="28"/>
              </w:rPr>
            </w:pPr>
            <w:r>
              <w:rPr>
                <w:sz w:val="28"/>
              </w:rPr>
              <w:t>Teach b</w:t>
            </w:r>
            <w:r w:rsidR="00632E61" w:rsidRPr="00F35E42">
              <w:rPr>
                <w:sz w:val="28"/>
              </w:rPr>
              <w:t>ack</w:t>
            </w:r>
          </w:p>
        </w:tc>
        <w:tc>
          <w:tcPr>
            <w:tcW w:w="2797"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632E61" w:rsidRPr="00F35E42" w:rsidTr="00F35E42">
        <w:trPr>
          <w:trHeight w:val="331"/>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632E61" w:rsidP="00237D01">
            <w:pPr>
              <w:rPr>
                <w:sz w:val="28"/>
              </w:rPr>
            </w:pPr>
            <w:r w:rsidRPr="00F35E42">
              <w:rPr>
                <w:sz w:val="28"/>
              </w:rPr>
              <w:t xml:space="preserve">Clear </w:t>
            </w:r>
            <w:r w:rsidR="00237D01">
              <w:rPr>
                <w:sz w:val="28"/>
              </w:rPr>
              <w:t>communication of risk/numbers</w:t>
            </w:r>
          </w:p>
        </w:tc>
        <w:tc>
          <w:tcPr>
            <w:tcW w:w="2797"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632E61" w:rsidRPr="00F35E42" w:rsidTr="00237D0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775FC5">
            <w:pPr>
              <w:rPr>
                <w:sz w:val="28"/>
              </w:rPr>
            </w:pPr>
            <w:r>
              <w:rPr>
                <w:sz w:val="28"/>
              </w:rPr>
              <w:t>Shared decision m</w:t>
            </w:r>
            <w:r w:rsidR="00632E61" w:rsidRPr="00F35E42">
              <w:rPr>
                <w:sz w:val="28"/>
              </w:rPr>
              <w:t>aking</w:t>
            </w:r>
          </w:p>
        </w:tc>
        <w:tc>
          <w:tcPr>
            <w:tcW w:w="2797"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632E61" w:rsidRPr="00F35E42" w:rsidTr="00F35E42">
        <w:trPr>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775FC5">
            <w:pPr>
              <w:rPr>
                <w:sz w:val="28"/>
              </w:rPr>
            </w:pPr>
            <w:r>
              <w:rPr>
                <w:sz w:val="28"/>
              </w:rPr>
              <w:t>Cultural h</w:t>
            </w:r>
            <w:r w:rsidR="00632E61" w:rsidRPr="00F35E42">
              <w:rPr>
                <w:sz w:val="28"/>
              </w:rPr>
              <w:t>umility</w:t>
            </w:r>
          </w:p>
        </w:tc>
        <w:tc>
          <w:tcPr>
            <w:tcW w:w="2797"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632E61" w:rsidRPr="00F35E42" w:rsidTr="00F35E4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632E61" w:rsidRPr="00F35E42" w:rsidRDefault="00237D01" w:rsidP="00237D01">
            <w:pPr>
              <w:rPr>
                <w:sz w:val="28"/>
              </w:rPr>
            </w:pPr>
            <w:r>
              <w:rPr>
                <w:sz w:val="28"/>
              </w:rPr>
              <w:t>LGBTQ+ affirming care</w:t>
            </w:r>
          </w:p>
        </w:tc>
        <w:tc>
          <w:tcPr>
            <w:tcW w:w="2797"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632E61" w:rsidRPr="00ED6ADA" w:rsidRDefault="00632E61" w:rsidP="00632E61">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561908" w:rsidRPr="00F35E42" w:rsidTr="00F35E42">
        <w:trPr>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561908" w:rsidRPr="00F35E42" w:rsidRDefault="00237D01" w:rsidP="00775FC5">
            <w:pPr>
              <w:rPr>
                <w:sz w:val="28"/>
              </w:rPr>
            </w:pPr>
            <w:r>
              <w:rPr>
                <w:sz w:val="28"/>
              </w:rPr>
              <w:t>Addressed/discussed social determinants of h</w:t>
            </w:r>
            <w:r w:rsidR="00561908" w:rsidRPr="00F35E42">
              <w:rPr>
                <w:sz w:val="28"/>
              </w:rPr>
              <w:t>ealth</w:t>
            </w:r>
          </w:p>
        </w:tc>
        <w:tc>
          <w:tcPr>
            <w:tcW w:w="2797" w:type="dxa"/>
          </w:tcPr>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561908" w:rsidRPr="00F35E42" w:rsidTr="00F35E42">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561908" w:rsidRPr="00F35E42" w:rsidRDefault="00237D01" w:rsidP="00775FC5">
            <w:pPr>
              <w:rPr>
                <w:sz w:val="28"/>
              </w:rPr>
            </w:pPr>
            <w:r>
              <w:rPr>
                <w:sz w:val="28"/>
              </w:rPr>
              <w:t>Motivational i</w:t>
            </w:r>
            <w:r w:rsidR="00561908" w:rsidRPr="00F35E42">
              <w:rPr>
                <w:sz w:val="28"/>
              </w:rPr>
              <w:t>nterviewing</w:t>
            </w:r>
          </w:p>
        </w:tc>
        <w:tc>
          <w:tcPr>
            <w:tcW w:w="2797" w:type="dxa"/>
          </w:tcPr>
          <w:p w:rsidR="00561908" w:rsidRPr="00ED6ADA" w:rsidRDefault="00561908" w:rsidP="00561908">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561908" w:rsidRPr="00ED6ADA" w:rsidRDefault="00561908" w:rsidP="00561908">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561908" w:rsidRPr="00ED6ADA" w:rsidRDefault="00561908" w:rsidP="00561908">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561908" w:rsidRPr="00ED6ADA" w:rsidRDefault="00561908" w:rsidP="00561908">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561908" w:rsidRPr="00F35E42" w:rsidTr="00F35E42">
        <w:trPr>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561908" w:rsidRPr="00F35E42" w:rsidRDefault="00237D01" w:rsidP="00775FC5">
            <w:pPr>
              <w:rPr>
                <w:sz w:val="28"/>
              </w:rPr>
            </w:pPr>
            <w:r>
              <w:rPr>
                <w:sz w:val="28"/>
              </w:rPr>
              <w:t>Evidence-based p</w:t>
            </w:r>
            <w:r w:rsidR="00561908" w:rsidRPr="00F35E42">
              <w:rPr>
                <w:sz w:val="28"/>
              </w:rPr>
              <w:t>ractice</w:t>
            </w:r>
          </w:p>
        </w:tc>
        <w:tc>
          <w:tcPr>
            <w:tcW w:w="2797" w:type="dxa"/>
          </w:tcPr>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561908" w:rsidRPr="00ED6ADA" w:rsidRDefault="00561908" w:rsidP="00561908">
            <w:pPr>
              <w:pStyle w:val="ListParagraph"/>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F35E42" w:rsidRPr="00ED6ADA" w:rsidRDefault="00F35E42" w:rsidP="00F35E42">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561908" w:rsidRPr="00ED6ADA" w:rsidRDefault="00F35E42" w:rsidP="00F35E42">
            <w:pPr>
              <w:pStyle w:val="ListParagraph"/>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bl>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F0720F" w:rsidRDefault="00F0720F" w:rsidP="00F0720F">
      <w:pPr>
        <w:tabs>
          <w:tab w:val="left" w:pos="3150"/>
        </w:tabs>
        <w:ind w:left="720"/>
        <w:rPr>
          <w:b/>
          <w:sz w:val="24"/>
        </w:rPr>
      </w:pPr>
    </w:p>
    <w:p w:rsidR="00820D38" w:rsidRDefault="00820D38" w:rsidP="00F0720F">
      <w:pPr>
        <w:tabs>
          <w:tab w:val="left" w:pos="3150"/>
        </w:tabs>
        <w:ind w:left="720"/>
        <w:rPr>
          <w:b/>
          <w:sz w:val="24"/>
        </w:rPr>
      </w:pPr>
    </w:p>
    <w:p w:rsidR="00F0720F" w:rsidRDefault="00F0720F" w:rsidP="00F0720F">
      <w:pPr>
        <w:tabs>
          <w:tab w:val="left" w:pos="3150"/>
        </w:tabs>
        <w:ind w:left="720"/>
        <w:rPr>
          <w:b/>
          <w:sz w:val="24"/>
        </w:rPr>
      </w:pPr>
    </w:p>
    <w:p w:rsidR="00F0720F" w:rsidRPr="00F0720F" w:rsidRDefault="00F0720F" w:rsidP="00F0720F">
      <w:pPr>
        <w:numPr>
          <w:ilvl w:val="0"/>
          <w:numId w:val="4"/>
        </w:numPr>
        <w:tabs>
          <w:tab w:val="left" w:pos="3150"/>
        </w:tabs>
        <w:rPr>
          <w:b/>
          <w:sz w:val="28"/>
        </w:rPr>
      </w:pPr>
      <w:r w:rsidRPr="00F0720F">
        <w:rPr>
          <w:b/>
          <w:sz w:val="28"/>
        </w:rPr>
        <w:lastRenderedPageBreak/>
        <w:t>Please choose yes, no, or not applicable for each of the following questions:</w:t>
      </w:r>
    </w:p>
    <w:tbl>
      <w:tblPr>
        <w:tblStyle w:val="PlainTable4"/>
        <w:tblpPr w:leftFromText="180" w:rightFromText="180" w:vertAnchor="text" w:horzAnchor="margin" w:tblpY="350"/>
        <w:tblW w:w="0" w:type="auto"/>
        <w:tblLayout w:type="fixed"/>
        <w:tblLook w:val="04A0" w:firstRow="1" w:lastRow="0" w:firstColumn="1" w:lastColumn="0" w:noHBand="0" w:noVBand="1"/>
      </w:tblPr>
      <w:tblGrid>
        <w:gridCol w:w="3139"/>
        <w:gridCol w:w="1276"/>
        <w:gridCol w:w="1277"/>
        <w:gridCol w:w="335"/>
        <w:gridCol w:w="942"/>
        <w:gridCol w:w="1277"/>
        <w:gridCol w:w="1277"/>
        <w:gridCol w:w="1277"/>
      </w:tblGrid>
      <w:tr w:rsidR="00ED6ADA" w:rsidTr="00ED6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Pr>
          <w:p w:rsidR="00ED6ADA" w:rsidRDefault="00ED6ADA" w:rsidP="00ED6ADA">
            <w:pPr>
              <w:tabs>
                <w:tab w:val="left" w:pos="1035"/>
              </w:tabs>
            </w:pPr>
          </w:p>
        </w:tc>
        <w:tc>
          <w:tcPr>
            <w:tcW w:w="2888" w:type="dxa"/>
            <w:gridSpan w:val="3"/>
          </w:tcPr>
          <w:p w:rsidR="00ED6ADA" w:rsidRPr="00ED6ADA" w:rsidRDefault="00ED6ADA" w:rsidP="00ED6ADA">
            <w:pPr>
              <w:tabs>
                <w:tab w:val="left" w:pos="1035"/>
              </w:tabs>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xml:space="preserve">             Pretest</w:t>
            </w:r>
          </w:p>
        </w:tc>
        <w:tc>
          <w:tcPr>
            <w:tcW w:w="4773" w:type="dxa"/>
            <w:gridSpan w:val="4"/>
          </w:tcPr>
          <w:p w:rsidR="00ED6ADA" w:rsidRPr="00ED6ADA" w:rsidRDefault="00ED6ADA" w:rsidP="00ED6ADA">
            <w:pPr>
              <w:tabs>
                <w:tab w:val="left" w:pos="1035"/>
              </w:tabs>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xml:space="preserve">             Posttest</w:t>
            </w:r>
          </w:p>
          <w:p w:rsidR="00ED6ADA" w:rsidRPr="00ED6ADA" w:rsidRDefault="00ED6ADA" w:rsidP="00ED6ADA">
            <w:pPr>
              <w:tabs>
                <w:tab w:val="left" w:pos="1035"/>
              </w:tabs>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p>
        </w:tc>
      </w:tr>
      <w:tr w:rsidR="00ED6ADA" w:rsidTr="00ED6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Pr>
          <w:p w:rsidR="00ED6ADA" w:rsidRPr="00916F5C" w:rsidRDefault="00ED6ADA" w:rsidP="00916F5C">
            <w:pPr>
              <w:rPr>
                <w:sz w:val="24"/>
              </w:rPr>
            </w:pPr>
            <w:r w:rsidRPr="00916F5C">
              <w:rPr>
                <w:sz w:val="24"/>
              </w:rPr>
              <w:t>Did this program introduce you to at least one health information resource or tool that you never used before?</w:t>
            </w:r>
          </w:p>
        </w:tc>
        <w:tc>
          <w:tcPr>
            <w:tcW w:w="1276" w:type="dxa"/>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Yes _____</w:t>
            </w:r>
          </w:p>
        </w:tc>
        <w:tc>
          <w:tcPr>
            <w:tcW w:w="1277" w:type="dxa"/>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No</w:t>
            </w:r>
          </w:p>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_____</w:t>
            </w:r>
          </w:p>
        </w:tc>
        <w:tc>
          <w:tcPr>
            <w:tcW w:w="1277" w:type="dxa"/>
            <w:gridSpan w:val="2"/>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color w:val="1F3864" w:themeColor="accent5" w:themeShade="80"/>
                <w:sz w:val="28"/>
              </w:rPr>
              <w:t># n/a _____</w:t>
            </w:r>
          </w:p>
        </w:tc>
        <w:tc>
          <w:tcPr>
            <w:tcW w:w="1277" w:type="dxa"/>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Yes _____</w:t>
            </w:r>
          </w:p>
        </w:tc>
        <w:tc>
          <w:tcPr>
            <w:tcW w:w="1277" w:type="dxa"/>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No</w:t>
            </w:r>
          </w:p>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_____</w:t>
            </w:r>
          </w:p>
        </w:tc>
        <w:tc>
          <w:tcPr>
            <w:tcW w:w="1277" w:type="dxa"/>
          </w:tcPr>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 xml:space="preserve"># n/a </w:t>
            </w:r>
          </w:p>
          <w:p w:rsidR="00ED6ADA" w:rsidRPr="00ED6ADA" w:rsidRDefault="00ED6ADA" w:rsidP="00ED6ADA">
            <w:pPr>
              <w:tabs>
                <w:tab w:val="left" w:pos="1035"/>
              </w:tabs>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color w:val="385623" w:themeColor="accent6" w:themeShade="80"/>
                <w:sz w:val="28"/>
              </w:rPr>
              <w:t>_____</w:t>
            </w:r>
          </w:p>
        </w:tc>
      </w:tr>
      <w:tr w:rsidR="00ED6ADA" w:rsidTr="00ED6ADA">
        <w:tc>
          <w:tcPr>
            <w:cnfStyle w:val="001000000000" w:firstRow="0" w:lastRow="0" w:firstColumn="1" w:lastColumn="0" w:oddVBand="0" w:evenVBand="0" w:oddHBand="0" w:evenHBand="0" w:firstRowFirstColumn="0" w:firstRowLastColumn="0" w:lastRowFirstColumn="0" w:lastRowLastColumn="0"/>
            <w:tcW w:w="3139" w:type="dxa"/>
          </w:tcPr>
          <w:p w:rsidR="00ED6ADA" w:rsidRPr="00916F5C" w:rsidRDefault="00ED6ADA" w:rsidP="00916F5C">
            <w:pPr>
              <w:rPr>
                <w:sz w:val="24"/>
              </w:rPr>
            </w:pPr>
            <w:r w:rsidRPr="00916F5C">
              <w:rPr>
                <w:sz w:val="24"/>
              </w:rPr>
              <w:t>Did this program improve your ability to apply a resource or skill you had already used?</w:t>
            </w:r>
          </w:p>
        </w:tc>
        <w:tc>
          <w:tcPr>
            <w:tcW w:w="1276" w:type="dxa"/>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Yes _____</w:t>
            </w:r>
          </w:p>
        </w:tc>
        <w:tc>
          <w:tcPr>
            <w:tcW w:w="1277" w:type="dxa"/>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No</w:t>
            </w:r>
          </w:p>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_____</w:t>
            </w:r>
          </w:p>
        </w:tc>
        <w:tc>
          <w:tcPr>
            <w:tcW w:w="1277" w:type="dxa"/>
            <w:gridSpan w:val="2"/>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 n/a _____</w:t>
            </w:r>
          </w:p>
        </w:tc>
        <w:tc>
          <w:tcPr>
            <w:tcW w:w="1277" w:type="dxa"/>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Yes _____</w:t>
            </w:r>
          </w:p>
        </w:tc>
        <w:tc>
          <w:tcPr>
            <w:tcW w:w="1277" w:type="dxa"/>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No</w:t>
            </w:r>
          </w:p>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_____</w:t>
            </w:r>
          </w:p>
        </w:tc>
        <w:tc>
          <w:tcPr>
            <w:tcW w:w="1277" w:type="dxa"/>
          </w:tcPr>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 xml:space="preserve"># n/a </w:t>
            </w:r>
          </w:p>
          <w:p w:rsidR="00ED6ADA" w:rsidRPr="00ED6ADA" w:rsidRDefault="00ED6ADA" w:rsidP="00ED6ADA">
            <w:pPr>
              <w:tabs>
                <w:tab w:val="left" w:pos="1035"/>
              </w:tabs>
              <w:jc w:val="center"/>
              <w:cnfStyle w:val="000000000000" w:firstRow="0"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_____</w:t>
            </w:r>
          </w:p>
        </w:tc>
      </w:tr>
    </w:tbl>
    <w:p w:rsidR="00F0720F" w:rsidRDefault="00F0720F" w:rsidP="00F0720F"/>
    <w:p w:rsidR="00F0720F" w:rsidRDefault="00F0720F" w:rsidP="00F0720F">
      <w:pPr>
        <w:tabs>
          <w:tab w:val="left" w:pos="1035"/>
        </w:tabs>
      </w:pPr>
      <w:r>
        <w:tab/>
      </w:r>
    </w:p>
    <w:p w:rsidR="00820D38" w:rsidRPr="00F0720F" w:rsidRDefault="00820D38" w:rsidP="00F0720F">
      <w:pPr>
        <w:tabs>
          <w:tab w:val="left" w:pos="1035"/>
        </w:tabs>
      </w:pPr>
    </w:p>
    <w:p w:rsidR="00916F5C" w:rsidRPr="00916F5C" w:rsidRDefault="00916F5C" w:rsidP="00916F5C">
      <w:pPr>
        <w:numPr>
          <w:ilvl w:val="0"/>
          <w:numId w:val="4"/>
        </w:numPr>
        <w:tabs>
          <w:tab w:val="left" w:pos="3150"/>
        </w:tabs>
        <w:rPr>
          <w:b/>
          <w:sz w:val="28"/>
        </w:rPr>
      </w:pPr>
      <w:r w:rsidRPr="00916F5C">
        <w:rPr>
          <w:b/>
          <w:sz w:val="28"/>
        </w:rPr>
        <w:t xml:space="preserve">Please choose the most appropriate response for the following statements: </w:t>
      </w:r>
    </w:p>
    <w:tbl>
      <w:tblPr>
        <w:tblStyle w:val="PlainTable4"/>
        <w:tblW w:w="0" w:type="auto"/>
        <w:jc w:val="center"/>
        <w:tblLook w:val="04A0" w:firstRow="1" w:lastRow="0" w:firstColumn="1" w:lastColumn="0" w:noHBand="0" w:noVBand="1"/>
      </w:tblPr>
      <w:tblGrid>
        <w:gridCol w:w="4680"/>
        <w:gridCol w:w="2797"/>
        <w:gridCol w:w="3323"/>
      </w:tblGrid>
      <w:tr w:rsidR="00916F5C" w:rsidRPr="00F35E42" w:rsidTr="00775FC5">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916F5C" w:rsidRPr="00F35E42" w:rsidRDefault="00916F5C" w:rsidP="00775FC5">
            <w:pPr>
              <w:rPr>
                <w:sz w:val="28"/>
              </w:rPr>
            </w:pPr>
          </w:p>
        </w:tc>
        <w:tc>
          <w:tcPr>
            <w:tcW w:w="2797" w:type="dxa"/>
          </w:tcPr>
          <w:p w:rsidR="00916F5C" w:rsidRPr="00ED6ADA" w:rsidRDefault="00916F5C"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1F3864" w:themeColor="accent5" w:themeShade="80"/>
                <w:sz w:val="28"/>
              </w:rPr>
            </w:pPr>
            <w:r w:rsidRPr="00ED6ADA">
              <w:rPr>
                <w:color w:val="1F3864" w:themeColor="accent5" w:themeShade="80"/>
                <w:sz w:val="28"/>
              </w:rPr>
              <w:t>Pretest-avg. score</w:t>
            </w:r>
          </w:p>
        </w:tc>
        <w:tc>
          <w:tcPr>
            <w:tcW w:w="3323" w:type="dxa"/>
          </w:tcPr>
          <w:p w:rsidR="00916F5C" w:rsidRPr="00ED6ADA" w:rsidRDefault="00916F5C" w:rsidP="00775FC5">
            <w:pPr>
              <w:pStyle w:val="ListParagraph"/>
              <w:jc w:val="center"/>
              <w:cnfStyle w:val="100000000000" w:firstRow="1" w:lastRow="0" w:firstColumn="0" w:lastColumn="0" w:oddVBand="0" w:evenVBand="0" w:oddHBand="0" w:evenHBand="0" w:firstRowFirstColumn="0" w:firstRowLastColumn="0" w:lastRowFirstColumn="0" w:lastRowLastColumn="0"/>
              <w:rPr>
                <w:color w:val="385623" w:themeColor="accent6" w:themeShade="80"/>
                <w:sz w:val="28"/>
              </w:rPr>
            </w:pPr>
            <w:r w:rsidRPr="00ED6ADA">
              <w:rPr>
                <w:color w:val="385623" w:themeColor="accent6" w:themeShade="80"/>
                <w:sz w:val="28"/>
              </w:rPr>
              <w:t>Posttest-avg. score</w:t>
            </w:r>
          </w:p>
        </w:tc>
      </w:tr>
      <w:tr w:rsidR="00916F5C" w:rsidRPr="00F35E42" w:rsidTr="00775FC5">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916F5C" w:rsidRPr="00916F5C" w:rsidRDefault="00916F5C" w:rsidP="00775FC5">
            <w:pPr>
              <w:rPr>
                <w:sz w:val="24"/>
              </w:rPr>
            </w:pPr>
            <w:r w:rsidRPr="00916F5C">
              <w:rPr>
                <w:sz w:val="24"/>
              </w:rPr>
              <w:t>I plan to tell others about at least one resource or tool that I learned about in this program.</w:t>
            </w:r>
          </w:p>
        </w:tc>
        <w:tc>
          <w:tcPr>
            <w:tcW w:w="2797" w:type="dxa"/>
          </w:tcPr>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r w:rsidRPr="00ED6ADA">
              <w:rPr>
                <w:b/>
                <w:color w:val="1F3864" w:themeColor="accent5" w:themeShade="80"/>
                <w:sz w:val="28"/>
              </w:rPr>
              <w:t>__________</w:t>
            </w:r>
          </w:p>
        </w:tc>
        <w:tc>
          <w:tcPr>
            <w:tcW w:w="3323" w:type="dxa"/>
          </w:tcPr>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r w:rsidR="00916F5C" w:rsidRPr="00F35E42" w:rsidTr="00775FC5">
        <w:trPr>
          <w:trHeight w:val="331"/>
          <w:jc w:val="center"/>
        </w:trPr>
        <w:tc>
          <w:tcPr>
            <w:cnfStyle w:val="001000000000" w:firstRow="0" w:lastRow="0" w:firstColumn="1" w:lastColumn="0" w:oddVBand="0" w:evenVBand="0" w:oddHBand="0" w:evenHBand="0" w:firstRowFirstColumn="0" w:firstRowLastColumn="0" w:lastRowFirstColumn="0" w:lastRowLastColumn="0"/>
            <w:tcW w:w="4680" w:type="dxa"/>
          </w:tcPr>
          <w:p w:rsidR="00916F5C" w:rsidRPr="00916F5C" w:rsidRDefault="00916F5C" w:rsidP="00775FC5">
            <w:pPr>
              <w:rPr>
                <w:sz w:val="24"/>
              </w:rPr>
            </w:pPr>
            <w:r w:rsidRPr="00916F5C">
              <w:rPr>
                <w:sz w:val="24"/>
              </w:rPr>
              <w:t>I intend to use the resources and/or skills I learned from this program in my daily work.</w:t>
            </w:r>
          </w:p>
        </w:tc>
        <w:tc>
          <w:tcPr>
            <w:tcW w:w="2797" w:type="dxa"/>
          </w:tcPr>
          <w:p w:rsidR="00916F5C" w:rsidRPr="00ED6ADA" w:rsidRDefault="00916F5C" w:rsidP="00775FC5">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p>
          <w:p w:rsidR="00916F5C" w:rsidRPr="00ED6ADA" w:rsidRDefault="00916F5C" w:rsidP="00775FC5">
            <w:pPr>
              <w:pStyle w:val="ListParagraph"/>
              <w:jc w:val="center"/>
              <w:cnfStyle w:val="000000000000" w:firstRow="0" w:lastRow="0" w:firstColumn="0" w:lastColumn="0" w:oddVBand="0" w:evenVBand="0" w:oddHBand="0" w:evenHBand="0" w:firstRowFirstColumn="0" w:firstRowLastColumn="0" w:lastRowFirstColumn="0" w:lastRowLastColumn="0"/>
              <w:rPr>
                <w:b/>
                <w:color w:val="1F3864" w:themeColor="accent5" w:themeShade="80"/>
                <w:sz w:val="28"/>
              </w:rPr>
            </w:pPr>
            <w:r w:rsidRPr="00ED6ADA">
              <w:rPr>
                <w:b/>
                <w:color w:val="1F3864" w:themeColor="accent5" w:themeShade="80"/>
                <w:sz w:val="28"/>
              </w:rPr>
              <w:t>__________</w:t>
            </w:r>
          </w:p>
        </w:tc>
        <w:tc>
          <w:tcPr>
            <w:tcW w:w="3323" w:type="dxa"/>
          </w:tcPr>
          <w:p w:rsidR="00916F5C" w:rsidRPr="00ED6ADA" w:rsidRDefault="00916F5C" w:rsidP="00775FC5">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p>
          <w:p w:rsidR="00916F5C" w:rsidRPr="00ED6ADA" w:rsidRDefault="00916F5C" w:rsidP="00775FC5">
            <w:pPr>
              <w:pStyle w:val="ListParagraph"/>
              <w:jc w:val="center"/>
              <w:cnfStyle w:val="000000000000" w:firstRow="0" w:lastRow="0" w:firstColumn="0" w:lastColumn="0" w:oddVBand="0" w:evenVBand="0" w:oddHBand="0" w:evenHBand="0" w:firstRowFirstColumn="0" w:firstRowLastColumn="0" w:lastRowFirstColumn="0" w:lastRowLastColumn="0"/>
              <w:rPr>
                <w:b/>
                <w:color w:val="385623" w:themeColor="accent6" w:themeShade="80"/>
                <w:sz w:val="28"/>
              </w:rPr>
            </w:pPr>
            <w:r w:rsidRPr="00ED6ADA">
              <w:rPr>
                <w:b/>
                <w:color w:val="385623" w:themeColor="accent6" w:themeShade="80"/>
                <w:sz w:val="28"/>
              </w:rPr>
              <w:t>__________</w:t>
            </w:r>
          </w:p>
        </w:tc>
      </w:tr>
      <w:tr w:rsidR="00916F5C" w:rsidRPr="00F35E42" w:rsidTr="00775FC5">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680" w:type="dxa"/>
          </w:tcPr>
          <w:p w:rsidR="00916F5C" w:rsidRPr="00916F5C" w:rsidRDefault="00916F5C" w:rsidP="00775FC5">
            <w:pPr>
              <w:rPr>
                <w:sz w:val="24"/>
              </w:rPr>
            </w:pPr>
            <w:r w:rsidRPr="00916F5C">
              <w:rPr>
                <w:sz w:val="24"/>
              </w:rPr>
              <w:t>Overall, I found it valuable to participate in this program.</w:t>
            </w:r>
          </w:p>
        </w:tc>
        <w:tc>
          <w:tcPr>
            <w:tcW w:w="2797" w:type="dxa"/>
          </w:tcPr>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1F3864" w:themeColor="accent5" w:themeShade="80"/>
                <w:sz w:val="28"/>
              </w:rPr>
            </w:pPr>
          </w:p>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1F3864" w:themeColor="accent5" w:themeShade="80"/>
                <w:sz w:val="28"/>
              </w:rPr>
            </w:pPr>
            <w:r w:rsidRPr="00ED6ADA">
              <w:rPr>
                <w:b/>
                <w:color w:val="1F3864" w:themeColor="accent5" w:themeShade="80"/>
                <w:sz w:val="28"/>
              </w:rPr>
              <w:t>__________</w:t>
            </w:r>
          </w:p>
        </w:tc>
        <w:tc>
          <w:tcPr>
            <w:tcW w:w="3323" w:type="dxa"/>
          </w:tcPr>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b/>
                <w:color w:val="385623" w:themeColor="accent6" w:themeShade="80"/>
                <w:sz w:val="28"/>
              </w:rPr>
            </w:pPr>
          </w:p>
          <w:p w:rsidR="00916F5C" w:rsidRPr="00ED6ADA" w:rsidRDefault="00916F5C" w:rsidP="00775FC5">
            <w:pPr>
              <w:pStyle w:val="ListParagraph"/>
              <w:jc w:val="center"/>
              <w:cnfStyle w:val="000000100000" w:firstRow="0" w:lastRow="0" w:firstColumn="0" w:lastColumn="0" w:oddVBand="0" w:evenVBand="0" w:oddHBand="1" w:evenHBand="0" w:firstRowFirstColumn="0" w:firstRowLastColumn="0" w:lastRowFirstColumn="0" w:lastRowLastColumn="0"/>
              <w:rPr>
                <w:color w:val="385623" w:themeColor="accent6" w:themeShade="80"/>
                <w:sz w:val="28"/>
              </w:rPr>
            </w:pPr>
            <w:r w:rsidRPr="00ED6ADA">
              <w:rPr>
                <w:b/>
                <w:color w:val="385623" w:themeColor="accent6" w:themeShade="80"/>
                <w:sz w:val="28"/>
              </w:rPr>
              <w:t>__________</w:t>
            </w:r>
          </w:p>
        </w:tc>
      </w:tr>
    </w:tbl>
    <w:p w:rsidR="00916F5C" w:rsidRDefault="00916F5C" w:rsidP="00916F5C">
      <w:pPr>
        <w:tabs>
          <w:tab w:val="left" w:pos="3150"/>
        </w:tabs>
        <w:ind w:left="720"/>
        <w:rPr>
          <w:b/>
          <w:sz w:val="24"/>
        </w:rPr>
      </w:pPr>
    </w:p>
    <w:p w:rsidR="00820D38" w:rsidRDefault="00820D38" w:rsidP="00916F5C">
      <w:pPr>
        <w:tabs>
          <w:tab w:val="left" w:pos="3150"/>
        </w:tabs>
        <w:ind w:left="720"/>
        <w:rPr>
          <w:b/>
          <w:sz w:val="24"/>
        </w:rPr>
      </w:pPr>
    </w:p>
    <w:p w:rsidR="00916F5C" w:rsidRPr="00820D38" w:rsidRDefault="00916F5C" w:rsidP="00916F5C">
      <w:pPr>
        <w:numPr>
          <w:ilvl w:val="0"/>
          <w:numId w:val="4"/>
        </w:numPr>
        <w:tabs>
          <w:tab w:val="left" w:pos="3150"/>
        </w:tabs>
        <w:rPr>
          <w:b/>
          <w:sz w:val="28"/>
        </w:rPr>
      </w:pPr>
      <w:r w:rsidRPr="00820D38">
        <w:rPr>
          <w:noProof/>
          <w:sz w:val="28"/>
        </w:rPr>
        <mc:AlternateContent>
          <mc:Choice Requires="wps">
            <w:drawing>
              <wp:anchor distT="45720" distB="45720" distL="114300" distR="114300" simplePos="0" relativeHeight="251659264" behindDoc="1" locked="0" layoutInCell="1" allowOverlap="1" wp14:anchorId="6C4F1A5E" wp14:editId="31B382CF">
                <wp:simplePos x="0" y="0"/>
                <wp:positionH relativeFrom="margin">
                  <wp:align>right</wp:align>
                </wp:positionH>
                <wp:positionV relativeFrom="paragraph">
                  <wp:posOffset>394970</wp:posOffset>
                </wp:positionV>
                <wp:extent cx="6829425" cy="1276350"/>
                <wp:effectExtent l="0" t="0" r="28575" b="19050"/>
                <wp:wrapTight wrapText="bothSides">
                  <wp:wrapPolygon edited="0">
                    <wp:start x="0" y="0"/>
                    <wp:lineTo x="0" y="21600"/>
                    <wp:lineTo x="21630" y="21600"/>
                    <wp:lineTo x="2163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76350"/>
                        </a:xfrm>
                        <a:prstGeom prst="rect">
                          <a:avLst/>
                        </a:prstGeom>
                        <a:solidFill>
                          <a:srgbClr val="FFFFFF"/>
                        </a:solidFill>
                        <a:ln w="9525">
                          <a:solidFill>
                            <a:srgbClr val="000000"/>
                          </a:solidFill>
                          <a:miter lim="800000"/>
                          <a:headEnd/>
                          <a:tailEnd/>
                        </a:ln>
                      </wps:spPr>
                      <wps:txbx>
                        <w:txbxContent>
                          <w:p w:rsidR="00916F5C" w:rsidRPr="00916F5C" w:rsidRDefault="00916F5C" w:rsidP="00916F5C">
                            <w:pPr>
                              <w:rPr>
                                <w:i/>
                              </w:rPr>
                            </w:pPr>
                            <w:r w:rsidRPr="00916F5C">
                              <w:rPr>
                                <w:i/>
                              </w:rPr>
                              <w:t xml:space="preserve">Paste most useful comments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1A5E" id="_x0000_t202" coordsize="21600,21600" o:spt="202" path="m,l,21600r21600,l21600,xe">
                <v:stroke joinstyle="miter"/>
                <v:path gradientshapeok="t" o:connecttype="rect"/>
              </v:shapetype>
              <v:shape id="Text Box 2" o:spid="_x0000_s1026" type="#_x0000_t202" style="position:absolute;left:0;text-align:left;margin-left:486.55pt;margin-top:31.1pt;width:537.75pt;height:100.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">
                <v:textbox>
                  <w:txbxContent>
                    <w:p w:rsidR="00916F5C" w:rsidRPr="00916F5C" w:rsidRDefault="00916F5C" w:rsidP="00916F5C">
                      <w:pPr>
                        <w:rPr>
                          <w:i/>
                        </w:rPr>
                      </w:pPr>
                      <w:r w:rsidRPr="00916F5C">
                        <w:rPr>
                          <w:i/>
                        </w:rPr>
                        <w:t xml:space="preserve">Paste most useful comments here. </w:t>
                      </w:r>
                    </w:p>
                  </w:txbxContent>
                </v:textbox>
                <w10:wrap type="tight" anchorx="margin"/>
              </v:shape>
            </w:pict>
          </mc:Fallback>
        </mc:AlternateContent>
      </w:r>
      <w:r w:rsidRPr="00820D38">
        <w:rPr>
          <w:b/>
          <w:sz w:val="28"/>
        </w:rPr>
        <w:t>What part of this program was MOST helpful?</w:t>
      </w:r>
    </w:p>
    <w:p w:rsidR="00916F5C" w:rsidRPr="003E2976" w:rsidRDefault="00916F5C" w:rsidP="00916F5C">
      <w:pPr>
        <w:tabs>
          <w:tab w:val="left" w:pos="3150"/>
        </w:tabs>
        <w:ind w:left="720"/>
        <w:rPr>
          <w:b/>
          <w:sz w:val="24"/>
        </w:rPr>
      </w:pPr>
    </w:p>
    <w:p w:rsidR="00916F5C" w:rsidRPr="00820D38" w:rsidRDefault="00916F5C" w:rsidP="00916F5C">
      <w:pPr>
        <w:numPr>
          <w:ilvl w:val="0"/>
          <w:numId w:val="4"/>
        </w:numPr>
        <w:tabs>
          <w:tab w:val="left" w:pos="3150"/>
        </w:tabs>
        <w:rPr>
          <w:b/>
          <w:sz w:val="28"/>
        </w:rPr>
      </w:pPr>
      <w:r w:rsidRPr="00820D38">
        <w:rPr>
          <w:noProof/>
          <w:sz w:val="28"/>
        </w:rPr>
        <w:lastRenderedPageBreak/>
        <mc:AlternateContent>
          <mc:Choice Requires="wps">
            <w:drawing>
              <wp:anchor distT="45720" distB="45720" distL="114300" distR="114300" simplePos="0" relativeHeight="251660288" behindDoc="0" locked="0" layoutInCell="1" allowOverlap="1" wp14:anchorId="4EAE0003" wp14:editId="04435181">
                <wp:simplePos x="0" y="0"/>
                <wp:positionH relativeFrom="margin">
                  <wp:align>right</wp:align>
                </wp:positionH>
                <wp:positionV relativeFrom="paragraph">
                  <wp:posOffset>461645</wp:posOffset>
                </wp:positionV>
                <wp:extent cx="6829425" cy="1533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533525"/>
                        </a:xfrm>
                        <a:prstGeom prst="rect">
                          <a:avLst/>
                        </a:prstGeom>
                        <a:solidFill>
                          <a:srgbClr val="FFFFFF"/>
                        </a:solidFill>
                        <a:ln w="9525">
                          <a:solidFill>
                            <a:srgbClr val="000000"/>
                          </a:solidFill>
                          <a:miter lim="800000"/>
                          <a:headEnd/>
                          <a:tailEnd/>
                        </a:ln>
                      </wps:spPr>
                      <wps:txbx>
                        <w:txbxContent>
                          <w:p w:rsidR="00916F5C" w:rsidRPr="00916F5C" w:rsidRDefault="00916F5C" w:rsidP="00916F5C">
                            <w:pPr>
                              <w:rPr>
                                <w:i/>
                              </w:rPr>
                            </w:pPr>
                            <w:r w:rsidRPr="00916F5C">
                              <w:rPr>
                                <w:i/>
                              </w:rPr>
                              <w:t xml:space="preserve">Paste most useful comments here. </w:t>
                            </w:r>
                          </w:p>
                          <w:p w:rsidR="00916F5C" w:rsidRDefault="00916F5C" w:rsidP="00916F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E0003" id="_x0000_s1027" type="#_x0000_t202" style="position:absolute;left:0;text-align:left;margin-left:486.55pt;margin-top:36.35pt;width:537.75pt;height:120.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">
                <v:textbox>
                  <w:txbxContent>
                    <w:p w:rsidR="00916F5C" w:rsidRPr="00916F5C" w:rsidRDefault="00916F5C" w:rsidP="00916F5C">
                      <w:pPr>
                        <w:rPr>
                          <w:i/>
                        </w:rPr>
                      </w:pPr>
                      <w:r w:rsidRPr="00916F5C">
                        <w:rPr>
                          <w:i/>
                        </w:rPr>
                        <w:t xml:space="preserve">Paste most useful comments here. </w:t>
                      </w:r>
                    </w:p>
                    <w:p w:rsidR="00916F5C" w:rsidRDefault="00916F5C" w:rsidP="00916F5C"/>
                  </w:txbxContent>
                </v:textbox>
                <w10:wrap type="square" anchorx="margin"/>
              </v:shape>
            </w:pict>
          </mc:Fallback>
        </mc:AlternateContent>
      </w:r>
      <w:r w:rsidRPr="00820D38">
        <w:rPr>
          <w:b/>
          <w:sz w:val="28"/>
        </w:rPr>
        <w:t>How could this program be improved?</w:t>
      </w:r>
    </w:p>
    <w:p w:rsidR="007C28C9" w:rsidRPr="00F0720F" w:rsidRDefault="00587389" w:rsidP="00F0720F">
      <w:pPr>
        <w:tabs>
          <w:tab w:val="left" w:pos="1035"/>
        </w:tabs>
      </w:pPr>
    </w:p>
    <w:sectPr w:rsidR="007C28C9" w:rsidRPr="00F0720F" w:rsidSect="001E4077">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89" w:rsidRDefault="00587389" w:rsidP="00F818A9">
      <w:pPr>
        <w:spacing w:after="0" w:line="240" w:lineRule="auto"/>
      </w:pPr>
      <w:r>
        <w:separator/>
      </w:r>
    </w:p>
  </w:endnote>
  <w:endnote w:type="continuationSeparator" w:id="0">
    <w:p w:rsidR="00587389" w:rsidRDefault="00587389" w:rsidP="00F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89" w:rsidRDefault="00587389" w:rsidP="00F818A9">
      <w:pPr>
        <w:spacing w:after="0" w:line="240" w:lineRule="auto"/>
      </w:pPr>
      <w:r>
        <w:separator/>
      </w:r>
    </w:p>
  </w:footnote>
  <w:footnote w:type="continuationSeparator" w:id="0">
    <w:p w:rsidR="00587389" w:rsidRDefault="00587389" w:rsidP="00F8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A9" w:rsidRPr="001E4077" w:rsidRDefault="00F818A9" w:rsidP="00F818A9">
    <w:pPr>
      <w:pStyle w:val="Header"/>
      <w:jc w:val="center"/>
      <w:rPr>
        <w:rStyle w:val="SubtleEmphasis"/>
      </w:rPr>
    </w:pPr>
  </w:p>
  <w:p w:rsidR="00F818A9" w:rsidRDefault="00F8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77" w:rsidRPr="001E4077" w:rsidRDefault="00746C20" w:rsidP="001E4077">
    <w:pPr>
      <w:pStyle w:val="Header"/>
      <w:jc w:val="center"/>
      <w:rPr>
        <w:rStyle w:val="SubtleEmphasis"/>
        <w:b/>
        <w:i w:val="0"/>
        <w:color w:val="2F5496" w:themeColor="accent5" w:themeShade="BF"/>
        <w:sz w:val="60"/>
        <w:szCs w:val="60"/>
      </w:rPr>
    </w:pPr>
    <w:r>
      <w:rPr>
        <w:rStyle w:val="SubtleEmphasis"/>
        <w:b/>
        <w:i w:val="0"/>
        <w:color w:val="2F5496" w:themeColor="accent5" w:themeShade="BF"/>
        <w:sz w:val="60"/>
        <w:szCs w:val="60"/>
      </w:rPr>
      <w:t>Clinical Conversations</w:t>
    </w:r>
    <w:r w:rsidR="001E4077" w:rsidRPr="001E4077">
      <w:rPr>
        <w:rStyle w:val="SubtleEmphasis"/>
        <w:b/>
        <w:i w:val="0"/>
        <w:color w:val="2F5496" w:themeColor="accent5" w:themeShade="BF"/>
        <w:sz w:val="60"/>
        <w:szCs w:val="60"/>
      </w:rPr>
      <w:t xml:space="preserve"> Evaluation Results</w:t>
    </w:r>
  </w:p>
  <w:p w:rsidR="001E4077" w:rsidRDefault="001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067"/>
    <w:multiLevelType w:val="hybridMultilevel"/>
    <w:tmpl w:val="876CBDBE"/>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4157"/>
    <w:multiLevelType w:val="hybridMultilevel"/>
    <w:tmpl w:val="D0E8F424"/>
    <w:lvl w:ilvl="0" w:tplc="015EC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93F"/>
    <w:multiLevelType w:val="hybridMultilevel"/>
    <w:tmpl w:val="462C6E6E"/>
    <w:lvl w:ilvl="0" w:tplc="7BFC0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84DDD"/>
    <w:multiLevelType w:val="hybridMultilevel"/>
    <w:tmpl w:val="E50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B44D3"/>
    <w:multiLevelType w:val="hybridMultilevel"/>
    <w:tmpl w:val="462C6E6E"/>
    <w:lvl w:ilvl="0" w:tplc="7BFC0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A9"/>
    <w:rsid w:val="001E4077"/>
    <w:rsid w:val="00237D01"/>
    <w:rsid w:val="00260C0F"/>
    <w:rsid w:val="004D3F70"/>
    <w:rsid w:val="00561908"/>
    <w:rsid w:val="00587389"/>
    <w:rsid w:val="00632E61"/>
    <w:rsid w:val="00746C20"/>
    <w:rsid w:val="008109EE"/>
    <w:rsid w:val="00820D38"/>
    <w:rsid w:val="008334A3"/>
    <w:rsid w:val="00894C69"/>
    <w:rsid w:val="008D6661"/>
    <w:rsid w:val="00916F5C"/>
    <w:rsid w:val="009222C1"/>
    <w:rsid w:val="0099646F"/>
    <w:rsid w:val="00C241B3"/>
    <w:rsid w:val="00C51F29"/>
    <w:rsid w:val="00CA7A65"/>
    <w:rsid w:val="00ED6ADA"/>
    <w:rsid w:val="00F0720F"/>
    <w:rsid w:val="00F35E42"/>
    <w:rsid w:val="00F8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1609"/>
  <w15:chartTrackingRefBased/>
  <w15:docId w15:val="{F848EDFF-DB41-4C5D-957B-4CBB0C6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8A9"/>
  </w:style>
  <w:style w:type="paragraph" w:styleId="Footer">
    <w:name w:val="footer"/>
    <w:basedOn w:val="Normal"/>
    <w:link w:val="FooterChar"/>
    <w:uiPriority w:val="99"/>
    <w:unhideWhenUsed/>
    <w:rsid w:val="00F8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A9"/>
  </w:style>
  <w:style w:type="paragraph" w:styleId="ListParagraph">
    <w:name w:val="List Paragraph"/>
    <w:basedOn w:val="Normal"/>
    <w:uiPriority w:val="34"/>
    <w:qFormat/>
    <w:rsid w:val="00F818A9"/>
    <w:pPr>
      <w:ind w:left="720"/>
      <w:contextualSpacing/>
    </w:pPr>
  </w:style>
  <w:style w:type="table" w:styleId="PlainTable4">
    <w:name w:val="Plain Table 4"/>
    <w:basedOn w:val="TableNormal"/>
    <w:uiPriority w:val="44"/>
    <w:rsid w:val="00F818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0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40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 Erin</dc:creator>
  <cp:keywords/>
  <dc:description/>
  <cp:lastModifiedBy>Erin Seger</cp:lastModifiedBy>
  <cp:revision>12</cp:revision>
  <dcterms:created xsi:type="dcterms:W3CDTF">2019-09-16T20:05:00Z</dcterms:created>
  <dcterms:modified xsi:type="dcterms:W3CDTF">2021-01-15T22:12:00Z</dcterms:modified>
</cp:coreProperties>
</file>