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54F" w:rsidRPr="0063454F" w:rsidRDefault="0063454F" w:rsidP="002425E3">
      <w:pPr>
        <w:spacing w:line="360" w:lineRule="auto"/>
        <w:rPr>
          <w:b/>
          <w:sz w:val="28"/>
          <w:szCs w:val="28"/>
        </w:rPr>
      </w:pPr>
      <w:proofErr w:type="spellStart"/>
      <w:r w:rsidRPr="0063454F">
        <w:rPr>
          <w:b/>
          <w:sz w:val="28"/>
          <w:szCs w:val="28"/>
        </w:rPr>
        <w:t>MeSH</w:t>
      </w:r>
      <w:proofErr w:type="spellEnd"/>
    </w:p>
    <w:p w:rsidR="002425E3" w:rsidRDefault="002425E3" w:rsidP="002425E3">
      <w:pPr>
        <w:spacing w:line="360" w:lineRule="auto"/>
        <w:rPr>
          <w:sz w:val="28"/>
          <w:szCs w:val="28"/>
        </w:rPr>
      </w:pPr>
      <w:proofErr w:type="spellStart"/>
      <w:r>
        <w:rPr>
          <w:sz w:val="28"/>
          <w:szCs w:val="28"/>
        </w:rPr>
        <w:t>MeSH</w:t>
      </w:r>
      <w:proofErr w:type="spellEnd"/>
      <w:r>
        <w:rPr>
          <w:sz w:val="28"/>
          <w:szCs w:val="28"/>
        </w:rPr>
        <w:t xml:space="preserve"> stands for ________________ __________________ __________________. It is a </w:t>
      </w:r>
      <w:r w:rsidR="00152E45">
        <w:rPr>
          <w:sz w:val="28"/>
          <w:szCs w:val="28"/>
        </w:rPr>
        <w:t>controlled vocabulary,</w:t>
      </w:r>
      <w:r>
        <w:rPr>
          <w:sz w:val="28"/>
          <w:szCs w:val="28"/>
        </w:rPr>
        <w:t xml:space="preserve"> which acts similar to a </w:t>
      </w:r>
      <w:r w:rsidR="00152E45">
        <w:rPr>
          <w:sz w:val="28"/>
          <w:szCs w:val="28"/>
        </w:rPr>
        <w:t>________________</w:t>
      </w:r>
      <w:r>
        <w:rPr>
          <w:sz w:val="28"/>
          <w:szCs w:val="28"/>
        </w:rPr>
        <w:t>. It can simplify your search by allowing you to search for several synonymous</w:t>
      </w:r>
      <w:r w:rsidR="00934F24">
        <w:rPr>
          <w:sz w:val="28"/>
          <w:szCs w:val="28"/>
        </w:rPr>
        <w:t xml:space="preserve"> or near-synonymous</w:t>
      </w:r>
      <w:r>
        <w:rPr>
          <w:sz w:val="28"/>
          <w:szCs w:val="28"/>
        </w:rPr>
        <w:t xml:space="preserve"> terms at once, just by searching for the MeSH subheading for those terms instead.</w:t>
      </w:r>
      <w:r w:rsidR="00934F24">
        <w:rPr>
          <w:sz w:val="28"/>
          <w:szCs w:val="28"/>
        </w:rPr>
        <w:t xml:space="preserve"> These synonyms are called ___________ ____________ in MeSH. </w:t>
      </w:r>
    </w:p>
    <w:p w:rsidR="0063454F" w:rsidRPr="0063454F" w:rsidRDefault="0063454F" w:rsidP="002425E3">
      <w:pPr>
        <w:spacing w:line="360" w:lineRule="auto"/>
        <w:rPr>
          <w:b/>
          <w:sz w:val="28"/>
          <w:szCs w:val="28"/>
        </w:rPr>
      </w:pPr>
      <w:r w:rsidRPr="0063454F">
        <w:rPr>
          <w:b/>
          <w:sz w:val="28"/>
          <w:szCs w:val="28"/>
        </w:rPr>
        <w:t xml:space="preserve">The </w:t>
      </w:r>
      <w:proofErr w:type="spellStart"/>
      <w:r w:rsidRPr="0063454F">
        <w:rPr>
          <w:b/>
          <w:sz w:val="28"/>
          <w:szCs w:val="28"/>
        </w:rPr>
        <w:t>MeSH</w:t>
      </w:r>
      <w:proofErr w:type="spellEnd"/>
      <w:r w:rsidRPr="0063454F">
        <w:rPr>
          <w:b/>
          <w:sz w:val="28"/>
          <w:szCs w:val="28"/>
        </w:rPr>
        <w:t xml:space="preserve"> Database</w:t>
      </w:r>
    </w:p>
    <w:p w:rsidR="0022445A" w:rsidRDefault="00934F24" w:rsidP="002425E3">
      <w:pPr>
        <w:spacing w:line="360" w:lineRule="auto"/>
        <w:rPr>
          <w:sz w:val="28"/>
          <w:szCs w:val="28"/>
        </w:rPr>
      </w:pPr>
      <w:r>
        <w:rPr>
          <w:sz w:val="28"/>
          <w:szCs w:val="28"/>
        </w:rPr>
        <w:t xml:space="preserve">The MeSH database is accessible from the </w:t>
      </w:r>
      <w:bookmarkStart w:id="0" w:name="_GoBack"/>
      <w:r>
        <w:rPr>
          <w:sz w:val="28"/>
          <w:szCs w:val="28"/>
        </w:rPr>
        <w:t xml:space="preserve">PubMed homepage </w:t>
      </w:r>
      <w:r w:rsidR="0022445A">
        <w:rPr>
          <w:sz w:val="28"/>
          <w:szCs w:val="28"/>
        </w:rPr>
        <w:t>under “Explore”.</w:t>
      </w:r>
    </w:p>
    <w:bookmarkEnd w:id="0"/>
    <w:p w:rsidR="00934F24" w:rsidRDefault="00934F24" w:rsidP="002425E3">
      <w:pPr>
        <w:spacing w:line="360" w:lineRule="auto"/>
        <w:rPr>
          <w:sz w:val="28"/>
          <w:szCs w:val="28"/>
        </w:rPr>
      </w:pPr>
      <w:r>
        <w:rPr>
          <w:sz w:val="28"/>
          <w:szCs w:val="28"/>
        </w:rPr>
        <w:t xml:space="preserve">On a </w:t>
      </w:r>
      <w:proofErr w:type="spellStart"/>
      <w:r>
        <w:rPr>
          <w:sz w:val="28"/>
          <w:szCs w:val="28"/>
        </w:rPr>
        <w:t>MeSH</w:t>
      </w:r>
      <w:proofErr w:type="spellEnd"/>
      <w:r>
        <w:rPr>
          <w:sz w:val="28"/>
          <w:szCs w:val="28"/>
        </w:rPr>
        <w:t xml:space="preserve"> term’s page, you can view the term’s definition, its place in the _____________________ structure of MeSH, its entry terms, and more. </w:t>
      </w:r>
    </w:p>
    <w:p w:rsidR="00CB3CBF" w:rsidRDefault="00CD25B4" w:rsidP="00CB3CBF">
      <w:pPr>
        <w:spacing w:line="360" w:lineRule="auto"/>
        <w:rPr>
          <w:noProof/>
        </w:rPr>
      </w:pPr>
      <w:r>
        <w:rPr>
          <w:sz w:val="28"/>
          <w:szCs w:val="28"/>
        </w:rPr>
        <w:t>Using the ____________ ______________ box on the upper right, you can add MeSH terms to a search and combine them. Be sure to check the parentheses before you search.</w:t>
      </w:r>
      <w:r w:rsidR="00CB3CBF" w:rsidRPr="00CB3CBF">
        <w:rPr>
          <w:noProof/>
        </w:rPr>
        <w:t xml:space="preserve"> </w:t>
      </w:r>
    </w:p>
    <w:p w:rsidR="00CD25B4" w:rsidRPr="002425E3" w:rsidRDefault="00CB3CBF" w:rsidP="00CB3CBF">
      <w:pPr>
        <w:spacing w:line="360" w:lineRule="auto"/>
        <w:jc w:val="center"/>
        <w:rPr>
          <w:sz w:val="28"/>
          <w:szCs w:val="28"/>
        </w:rPr>
      </w:pPr>
      <w:r>
        <w:rPr>
          <w:noProof/>
        </w:rPr>
        <w:drawing>
          <wp:inline distT="0" distB="0" distL="0" distR="0" wp14:anchorId="1C4A62C0" wp14:editId="6CBB2B80">
            <wp:extent cx="5133975" cy="2882376"/>
            <wp:effectExtent l="19050" t="19050" r="9525" b="13335"/>
            <wp:docPr id="1" name="Picture 1" descr="Screenshot of slide from powerpoint with take home message. Consider: If you’re building a search with MeSH terms, what might you do if you find that one of your terms does not have an appropriate MeSH term to use?&#10;Remember: MeSH is a controlled vocabulary, like a thesaurus, with a hierarchical structure You can find MeSH terms for your search in the MeSH databa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154331" cy="2893804"/>
                    </a:xfrm>
                    <a:prstGeom prst="rect">
                      <a:avLst/>
                    </a:prstGeom>
                    <a:ln>
                      <a:solidFill>
                        <a:schemeClr val="tx1"/>
                      </a:solidFill>
                    </a:ln>
                  </pic:spPr>
                </pic:pic>
              </a:graphicData>
            </a:graphic>
          </wp:inline>
        </w:drawing>
      </w:r>
    </w:p>
    <w:sectPr w:rsidR="00CD25B4" w:rsidRPr="002425E3" w:rsidSect="0092071B">
      <w:headerReference w:type="first" r:id="rId7"/>
      <w:foot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8D6" w:rsidRDefault="00E378D6" w:rsidP="00152E45">
      <w:pPr>
        <w:spacing w:after="0" w:line="240" w:lineRule="auto"/>
      </w:pPr>
      <w:r>
        <w:separator/>
      </w:r>
    </w:p>
  </w:endnote>
  <w:endnote w:type="continuationSeparator" w:id="0">
    <w:p w:rsidR="00E378D6" w:rsidRDefault="00E378D6" w:rsidP="0015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084" w:rsidRPr="00694084" w:rsidRDefault="00694084" w:rsidP="00694084">
    <w:pPr>
      <w:spacing w:after="0" w:line="240" w:lineRule="auto"/>
      <w:jc w:val="center"/>
      <w:rPr>
        <w:rFonts w:ascii="Times New Roman" w:eastAsia="Times New Roman" w:hAnsi="Times New Roman" w:cs="Times New Roman"/>
        <w:sz w:val="20"/>
        <w:szCs w:val="24"/>
      </w:rPr>
    </w:pPr>
    <w:r w:rsidRPr="00694084">
      <w:rPr>
        <w:rFonts w:ascii="Calibri" w:eastAsia="Times New Roman" w:hAnsi="Calibri" w:cs="Times New Roman"/>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8D6" w:rsidRDefault="00E378D6" w:rsidP="00152E45">
      <w:pPr>
        <w:spacing w:after="0" w:line="240" w:lineRule="auto"/>
      </w:pPr>
      <w:r>
        <w:separator/>
      </w:r>
    </w:p>
  </w:footnote>
  <w:footnote w:type="continuationSeparator" w:id="0">
    <w:p w:rsidR="00E378D6" w:rsidRDefault="00E378D6" w:rsidP="00152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1B" w:rsidRPr="00E64470" w:rsidRDefault="0092071B" w:rsidP="0092071B">
    <w:pPr>
      <w:pStyle w:val="Header"/>
      <w:jc w:val="center"/>
      <w:rPr>
        <w:b/>
        <w:bCs/>
        <w:iCs/>
        <w:color w:val="2F5496" w:themeColor="accent5" w:themeShade="BF"/>
        <w:sz w:val="60"/>
        <w:szCs w:val="60"/>
      </w:rPr>
    </w:pPr>
    <w:r>
      <w:rPr>
        <w:b/>
        <w:bCs/>
        <w:iCs/>
        <w:color w:val="2F5496" w:themeColor="accent5" w:themeShade="BF"/>
        <w:sz w:val="60"/>
        <w:szCs w:val="60"/>
      </w:rPr>
      <w:t>EBP Module 5</w:t>
    </w:r>
    <w:r w:rsidRPr="00E64470">
      <w:rPr>
        <w:b/>
        <w:bCs/>
        <w:iCs/>
        <w:color w:val="2F5496" w:themeColor="accent5" w:themeShade="BF"/>
        <w:sz w:val="60"/>
        <w:szCs w:val="60"/>
      </w:rPr>
      <w:t xml:space="preserve"> Key Concepts Handout</w:t>
    </w:r>
  </w:p>
  <w:p w:rsidR="0092071B" w:rsidRDefault="009207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E82"/>
    <w:rsid w:val="00152E45"/>
    <w:rsid w:val="001C5FCF"/>
    <w:rsid w:val="0022445A"/>
    <w:rsid w:val="002425E3"/>
    <w:rsid w:val="00385887"/>
    <w:rsid w:val="0063454F"/>
    <w:rsid w:val="00665F7F"/>
    <w:rsid w:val="00694084"/>
    <w:rsid w:val="006A238E"/>
    <w:rsid w:val="0092071B"/>
    <w:rsid w:val="00934F24"/>
    <w:rsid w:val="009E03EF"/>
    <w:rsid w:val="00BB4E82"/>
    <w:rsid w:val="00CB3CBF"/>
    <w:rsid w:val="00CD25B4"/>
    <w:rsid w:val="00E378D6"/>
    <w:rsid w:val="00F075BD"/>
    <w:rsid w:val="00F5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14CA"/>
  <w15:chartTrackingRefBased/>
  <w15:docId w15:val="{8BB46B07-9E24-4E51-86DB-70683C9D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E45"/>
  </w:style>
  <w:style w:type="paragraph" w:styleId="Footer">
    <w:name w:val="footer"/>
    <w:basedOn w:val="Normal"/>
    <w:link w:val="FooterChar"/>
    <w:uiPriority w:val="99"/>
    <w:unhideWhenUsed/>
    <w:rsid w:val="00152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45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Cowles, Kelsey</dc:creator>
  <cp:keywords/>
  <dc:description/>
  <cp:lastModifiedBy>Windows User</cp:lastModifiedBy>
  <cp:revision>12</cp:revision>
  <dcterms:created xsi:type="dcterms:W3CDTF">2019-08-26T14:09:00Z</dcterms:created>
  <dcterms:modified xsi:type="dcterms:W3CDTF">2020-06-05T15:38:00Z</dcterms:modified>
</cp:coreProperties>
</file>