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12EF" w14:textId="77777777" w:rsidR="00AF0645" w:rsidRDefault="00AF0645" w:rsidP="00A26840">
      <w:pPr>
        <w:rPr>
          <w:b/>
        </w:rPr>
      </w:pPr>
    </w:p>
    <w:p w14:paraId="0ABA67BB" w14:textId="4D5B7EBC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Which of the following is NOT a sexual orientation?</w:t>
      </w:r>
    </w:p>
    <w:p w14:paraId="2C2A3040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 xml:space="preserve">Gay </w:t>
      </w:r>
    </w:p>
    <w:p w14:paraId="6989CD61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Straight</w:t>
      </w:r>
    </w:p>
    <w:p w14:paraId="6699030A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Bisexual</w:t>
      </w:r>
    </w:p>
    <w:p w14:paraId="171679B1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Queer</w:t>
      </w:r>
    </w:p>
    <w:p w14:paraId="544733B9" w14:textId="45E55E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Intersex</w:t>
      </w:r>
    </w:p>
    <w:p w14:paraId="0B65D8E5" w14:textId="77777777" w:rsidR="00AF0645" w:rsidRPr="00B70044" w:rsidRDefault="00AF0645" w:rsidP="00AF0645">
      <w:pPr>
        <w:pStyle w:val="ListParagraph"/>
        <w:ind w:left="1440"/>
      </w:pPr>
    </w:p>
    <w:p w14:paraId="50E86F7F" w14:textId="6FDD827F" w:rsidR="007475DB" w:rsidRPr="00B70044" w:rsidRDefault="007475DB" w:rsidP="00297206">
      <w:pPr>
        <w:pStyle w:val="ListParagraph"/>
        <w:numPr>
          <w:ilvl w:val="0"/>
          <w:numId w:val="7"/>
        </w:numPr>
        <w:rPr>
          <w:bCs/>
        </w:rPr>
      </w:pPr>
      <w:r w:rsidRPr="00B70044">
        <w:rPr>
          <w:bCs/>
        </w:rPr>
        <w:t xml:space="preserve">Gender expression is the way a person chooses to dress, act or express themselves. A separate concept, Gender identity </w:t>
      </w:r>
      <w:proofErr w:type="gramStart"/>
      <w:r w:rsidRPr="00B70044">
        <w:rPr>
          <w:bCs/>
        </w:rPr>
        <w:t>is  _</w:t>
      </w:r>
      <w:proofErr w:type="gramEnd"/>
      <w:r w:rsidRPr="00B70044">
        <w:rPr>
          <w:bCs/>
        </w:rPr>
        <w:t xml:space="preserve">____________________________________________. </w:t>
      </w:r>
    </w:p>
    <w:p w14:paraId="58CF9509" w14:textId="54783BD4" w:rsidR="007475DB" w:rsidRPr="00B70044" w:rsidRDefault="007475DB" w:rsidP="00297206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The sex they were assigned at birth</w:t>
      </w:r>
    </w:p>
    <w:p w14:paraId="4896E1BA" w14:textId="7C9C143B" w:rsidR="007475DB" w:rsidRPr="00B70044" w:rsidRDefault="007475DB" w:rsidP="00297206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Who they are romantically attracted to</w:t>
      </w:r>
    </w:p>
    <w:p w14:paraId="14534E71" w14:textId="77777777" w:rsidR="00B70044" w:rsidRPr="00B70044" w:rsidRDefault="007475DB" w:rsidP="00B70044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Who they are sexually attracted to</w:t>
      </w:r>
    </w:p>
    <w:p w14:paraId="2959C822" w14:textId="5AF50BB5" w:rsidR="00AF0645" w:rsidRPr="00B70044" w:rsidRDefault="00B70044" w:rsidP="00B70044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The internal sense of being a man, woman, or another gender identity</w:t>
      </w:r>
    </w:p>
    <w:p w14:paraId="05CF039C" w14:textId="77777777" w:rsidR="00B70044" w:rsidRPr="00B70044" w:rsidRDefault="00B70044" w:rsidP="00B70044">
      <w:pPr>
        <w:pStyle w:val="ListParagraph"/>
        <w:ind w:left="1440"/>
        <w:rPr>
          <w:bCs/>
        </w:rPr>
      </w:pPr>
    </w:p>
    <w:p w14:paraId="66980179" w14:textId="147C6837" w:rsidR="00F03675" w:rsidRPr="00B70044" w:rsidRDefault="00F03675" w:rsidP="00297206">
      <w:pPr>
        <w:pStyle w:val="ListParagraph"/>
        <w:numPr>
          <w:ilvl w:val="0"/>
          <w:numId w:val="7"/>
        </w:numPr>
        <w:rPr>
          <w:bCs/>
        </w:rPr>
      </w:pPr>
      <w:r w:rsidRPr="00B70044">
        <w:rPr>
          <w:bCs/>
        </w:rPr>
        <w:t>What is transgender?</w:t>
      </w:r>
    </w:p>
    <w:p w14:paraId="48A32CCF" w14:textId="3BA2FC5C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A person who was assigned male at birth and is romantically and sexually attracted to other males</w:t>
      </w:r>
    </w:p>
    <w:p w14:paraId="76B8182E" w14:textId="652BBFDA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This is the same as being cisgender</w:t>
      </w:r>
    </w:p>
    <w:p w14:paraId="5A6BFD9D" w14:textId="00856303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A person who does not identify with the sex they were assigned at birth</w:t>
      </w:r>
    </w:p>
    <w:p w14:paraId="18340D02" w14:textId="57255EA8" w:rsidR="00F03675" w:rsidRPr="00B70044" w:rsidRDefault="004160EA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Someone of any gender who has the potential for romantic, emotional, or sexual attraction to people of any gender</w:t>
      </w:r>
    </w:p>
    <w:p w14:paraId="4FAD28D3" w14:textId="77777777" w:rsidR="00AF0645" w:rsidRPr="00B70044" w:rsidRDefault="00AF0645" w:rsidP="00AF0645">
      <w:pPr>
        <w:pStyle w:val="ListParagraph"/>
        <w:ind w:left="1440"/>
        <w:rPr>
          <w:bCs/>
        </w:rPr>
      </w:pPr>
    </w:p>
    <w:p w14:paraId="77BD0C0E" w14:textId="60601978" w:rsidR="002A0EC7" w:rsidRPr="00B70044" w:rsidRDefault="002A0EC7" w:rsidP="00297206">
      <w:pPr>
        <w:pStyle w:val="ListParagraph"/>
        <w:numPr>
          <w:ilvl w:val="0"/>
          <w:numId w:val="7"/>
        </w:numPr>
      </w:pPr>
      <w:bookmarkStart w:id="0" w:name="_Hlk24489498"/>
      <w:r w:rsidRPr="00B70044">
        <w:t>Which of the following is NOT true about the definition of non-binary?</w:t>
      </w:r>
    </w:p>
    <w:p w14:paraId="44412BE5" w14:textId="767AF6B2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 xml:space="preserve">Individuals may identify as masculine or feminine or both or neither or something else entirely </w:t>
      </w:r>
    </w:p>
    <w:p w14:paraId="12B1B6AD" w14:textId="15F09DD8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Can be assigned any sex at birth</w:t>
      </w:r>
    </w:p>
    <w:p w14:paraId="4AE42236" w14:textId="0DED2C55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Have any sexual orientation</w:t>
      </w:r>
    </w:p>
    <w:p w14:paraId="461CF517" w14:textId="4A36CE12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Generally are sexually/romantically attracted to other people who identify as non-binary</w:t>
      </w:r>
    </w:p>
    <w:p w14:paraId="338C5C63" w14:textId="77777777" w:rsidR="00AF0645" w:rsidRPr="00B70044" w:rsidRDefault="00AF0645" w:rsidP="00AF0645">
      <w:pPr>
        <w:pStyle w:val="ListParagraph"/>
        <w:ind w:left="1440"/>
      </w:pPr>
    </w:p>
    <w:bookmarkEnd w:id="0"/>
    <w:p w14:paraId="2C1B1685" w14:textId="35AEF18E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True or False? Health disparities faced by sexual orientation and gender identity minorities are linked to stigma, discrimination, and denial of civil and human rights.</w:t>
      </w:r>
    </w:p>
    <w:p w14:paraId="263BA710" w14:textId="77777777" w:rsidR="00A26840" w:rsidRPr="00B70044" w:rsidRDefault="00A26840" w:rsidP="00297206">
      <w:pPr>
        <w:pStyle w:val="ListParagraph"/>
        <w:numPr>
          <w:ilvl w:val="0"/>
          <w:numId w:val="2"/>
        </w:numPr>
      </w:pPr>
      <w:r w:rsidRPr="00B70044">
        <w:t>True</w:t>
      </w:r>
    </w:p>
    <w:p w14:paraId="5984D3DF" w14:textId="2CA6CAAA" w:rsidR="00A26840" w:rsidRPr="00B70044" w:rsidRDefault="00A26840" w:rsidP="00297206">
      <w:pPr>
        <w:pStyle w:val="ListParagraph"/>
        <w:numPr>
          <w:ilvl w:val="0"/>
          <w:numId w:val="2"/>
        </w:numPr>
      </w:pPr>
      <w:r w:rsidRPr="00B70044">
        <w:t>False</w:t>
      </w:r>
    </w:p>
    <w:p w14:paraId="15B9A411" w14:textId="77777777" w:rsidR="00AF0645" w:rsidRPr="00B70044" w:rsidRDefault="00AF0645" w:rsidP="00AF0645">
      <w:pPr>
        <w:pStyle w:val="ListParagraph"/>
        <w:ind w:left="1440"/>
      </w:pPr>
    </w:p>
    <w:p w14:paraId="2269563C" w14:textId="2B6A2484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Which is NOT a suggested way to be affirming with LGBTQ patients?</w:t>
      </w:r>
    </w:p>
    <w:p w14:paraId="3E1E0B39" w14:textId="77777777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>Limit how frequently you use pronouns in conversation</w:t>
      </w:r>
    </w:p>
    <w:p w14:paraId="21A151DD" w14:textId="561AB7A3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 xml:space="preserve">Ask a patient what </w:t>
      </w:r>
      <w:r w:rsidR="00AA3DC4">
        <w:t>name they’d like to be called</w:t>
      </w:r>
    </w:p>
    <w:p w14:paraId="44CE620D" w14:textId="5A03C8CC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>Include your pronouns in your e-mail signature</w:t>
      </w:r>
    </w:p>
    <w:p w14:paraId="3C94739A" w14:textId="77777777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 xml:space="preserve">Include sexual orientation on intake forms </w:t>
      </w:r>
    </w:p>
    <w:p w14:paraId="24C95172" w14:textId="77777777" w:rsidR="002D7A03" w:rsidRPr="002D7A03" w:rsidRDefault="002D7A03" w:rsidP="00873CAC">
      <w:pPr>
        <w:rPr>
          <w:b/>
        </w:rPr>
      </w:pPr>
    </w:p>
    <w:sectPr w:rsidR="002D7A03" w:rsidRPr="002D7A03" w:rsidSect="00CA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0A77" w14:textId="77777777" w:rsidR="005567B0" w:rsidRDefault="005567B0" w:rsidP="00CA319A">
      <w:pPr>
        <w:spacing w:after="0" w:line="240" w:lineRule="auto"/>
      </w:pPr>
      <w:r>
        <w:separator/>
      </w:r>
    </w:p>
  </w:endnote>
  <w:endnote w:type="continuationSeparator" w:id="0">
    <w:p w14:paraId="16A1AEE3" w14:textId="77777777" w:rsidR="005567B0" w:rsidRDefault="005567B0" w:rsidP="00C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B3B0" w14:textId="77777777" w:rsidR="003A656D" w:rsidRDefault="003A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4342" w14:textId="77777777" w:rsidR="003A656D" w:rsidRDefault="003A6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267F" w14:textId="77777777" w:rsidR="003A656D" w:rsidRDefault="003A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C535" w14:textId="77777777" w:rsidR="005567B0" w:rsidRDefault="005567B0" w:rsidP="00CA319A">
      <w:pPr>
        <w:spacing w:after="0" w:line="240" w:lineRule="auto"/>
      </w:pPr>
      <w:r>
        <w:separator/>
      </w:r>
    </w:p>
  </w:footnote>
  <w:footnote w:type="continuationSeparator" w:id="0">
    <w:p w14:paraId="36B72946" w14:textId="77777777" w:rsidR="005567B0" w:rsidRDefault="005567B0" w:rsidP="00C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82E3" w14:textId="77777777" w:rsidR="003A656D" w:rsidRDefault="003A6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521" w14:textId="77777777" w:rsidR="003A656D" w:rsidRDefault="003A6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9373" w14:textId="45813766" w:rsidR="00CA319A" w:rsidRPr="00CA319A" w:rsidRDefault="00A26840" w:rsidP="00CA319A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LGBTQ+</w:t>
    </w:r>
    <w:r w:rsidR="00E22494">
      <w:rPr>
        <w:rStyle w:val="SubtleEmphasis"/>
        <w:b/>
        <w:i w:val="0"/>
        <w:color w:val="2E74B5" w:themeColor="accent5" w:themeShade="BF"/>
        <w:sz w:val="60"/>
        <w:szCs w:val="60"/>
      </w:rPr>
      <w:t xml:space="preserve"> Affirming Care </w:t>
    </w:r>
    <w:bookmarkStart w:id="1" w:name="_GoBack"/>
    <w:bookmarkEnd w:id="1"/>
    <w:r w:rsidR="00E22494">
      <w:rPr>
        <w:rStyle w:val="SubtleEmphasis"/>
        <w:b/>
        <w:i w:val="0"/>
        <w:color w:val="2E74B5" w:themeColor="accent5" w:themeShade="BF"/>
        <w:sz w:val="60"/>
        <w:szCs w:val="60"/>
      </w:rPr>
      <w:t>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E92"/>
    <w:multiLevelType w:val="hybridMultilevel"/>
    <w:tmpl w:val="02D4D5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D1B6C"/>
    <w:multiLevelType w:val="hybridMultilevel"/>
    <w:tmpl w:val="16FE54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B092A"/>
    <w:multiLevelType w:val="hybridMultilevel"/>
    <w:tmpl w:val="B5DAFF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05FAB"/>
    <w:multiLevelType w:val="hybridMultilevel"/>
    <w:tmpl w:val="EF0658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316A2"/>
    <w:multiLevelType w:val="hybridMultilevel"/>
    <w:tmpl w:val="8FA2AC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195DE5"/>
    <w:multiLevelType w:val="hybridMultilevel"/>
    <w:tmpl w:val="6466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76F"/>
    <w:multiLevelType w:val="hybridMultilevel"/>
    <w:tmpl w:val="EC8E98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D"/>
    <w:rsid w:val="000235CA"/>
    <w:rsid w:val="00026CFC"/>
    <w:rsid w:val="00031D8E"/>
    <w:rsid w:val="000A2111"/>
    <w:rsid w:val="000E462E"/>
    <w:rsid w:val="00107478"/>
    <w:rsid w:val="00113F35"/>
    <w:rsid w:val="001632A4"/>
    <w:rsid w:val="001C567B"/>
    <w:rsid w:val="00212455"/>
    <w:rsid w:val="00254B29"/>
    <w:rsid w:val="00267476"/>
    <w:rsid w:val="00297206"/>
    <w:rsid w:val="002A0EC7"/>
    <w:rsid w:val="002A49F2"/>
    <w:rsid w:val="002D7A03"/>
    <w:rsid w:val="002E5F09"/>
    <w:rsid w:val="003148E2"/>
    <w:rsid w:val="0033180E"/>
    <w:rsid w:val="00353731"/>
    <w:rsid w:val="003A656D"/>
    <w:rsid w:val="004160EA"/>
    <w:rsid w:val="004235C5"/>
    <w:rsid w:val="004317C2"/>
    <w:rsid w:val="00495D0B"/>
    <w:rsid w:val="004E1DE2"/>
    <w:rsid w:val="005116B2"/>
    <w:rsid w:val="00527D06"/>
    <w:rsid w:val="00540CAC"/>
    <w:rsid w:val="00556356"/>
    <w:rsid w:val="005567B0"/>
    <w:rsid w:val="005578AC"/>
    <w:rsid w:val="005B3442"/>
    <w:rsid w:val="005B70BC"/>
    <w:rsid w:val="005F1CB4"/>
    <w:rsid w:val="00603BD5"/>
    <w:rsid w:val="006C4C26"/>
    <w:rsid w:val="006E0796"/>
    <w:rsid w:val="00702A81"/>
    <w:rsid w:val="007475DB"/>
    <w:rsid w:val="007A17D3"/>
    <w:rsid w:val="007D6FC7"/>
    <w:rsid w:val="007E4EC3"/>
    <w:rsid w:val="007E76EF"/>
    <w:rsid w:val="00827140"/>
    <w:rsid w:val="00873CAC"/>
    <w:rsid w:val="00897A0D"/>
    <w:rsid w:val="008A3AEF"/>
    <w:rsid w:val="008C650A"/>
    <w:rsid w:val="008E69B0"/>
    <w:rsid w:val="008F0D93"/>
    <w:rsid w:val="00934D43"/>
    <w:rsid w:val="0094730E"/>
    <w:rsid w:val="009F3EDE"/>
    <w:rsid w:val="00A26840"/>
    <w:rsid w:val="00A2736D"/>
    <w:rsid w:val="00A37AB5"/>
    <w:rsid w:val="00A53870"/>
    <w:rsid w:val="00AA3DC4"/>
    <w:rsid w:val="00AE5925"/>
    <w:rsid w:val="00AF0645"/>
    <w:rsid w:val="00B063FB"/>
    <w:rsid w:val="00B075DA"/>
    <w:rsid w:val="00B25739"/>
    <w:rsid w:val="00B30B97"/>
    <w:rsid w:val="00B45AFF"/>
    <w:rsid w:val="00B70044"/>
    <w:rsid w:val="00B96B8D"/>
    <w:rsid w:val="00C34234"/>
    <w:rsid w:val="00C553ED"/>
    <w:rsid w:val="00C84B05"/>
    <w:rsid w:val="00CA29F8"/>
    <w:rsid w:val="00CA319A"/>
    <w:rsid w:val="00CF426D"/>
    <w:rsid w:val="00D015D7"/>
    <w:rsid w:val="00D8202C"/>
    <w:rsid w:val="00D97FAE"/>
    <w:rsid w:val="00E22494"/>
    <w:rsid w:val="00E249F3"/>
    <w:rsid w:val="00E84856"/>
    <w:rsid w:val="00F03675"/>
    <w:rsid w:val="00F13F8E"/>
    <w:rsid w:val="00F25040"/>
    <w:rsid w:val="00F7704E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99E"/>
  <w15:chartTrackingRefBased/>
  <w15:docId w15:val="{B21F5515-0546-4239-92B3-7A2AFF9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9A"/>
  </w:style>
  <w:style w:type="paragraph" w:styleId="Footer">
    <w:name w:val="footer"/>
    <w:basedOn w:val="Normal"/>
    <w:link w:val="Foot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9A"/>
  </w:style>
  <w:style w:type="character" w:styleId="SubtleEmphasis">
    <w:name w:val="Subtle Emphasis"/>
    <w:basedOn w:val="DefaultParagraphFont"/>
    <w:uiPriority w:val="19"/>
    <w:qFormat/>
    <w:rsid w:val="00CA319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A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Windows User</cp:lastModifiedBy>
  <cp:revision>13</cp:revision>
  <dcterms:created xsi:type="dcterms:W3CDTF">2019-11-15T20:01:00Z</dcterms:created>
  <dcterms:modified xsi:type="dcterms:W3CDTF">2020-05-22T18:58:00Z</dcterms:modified>
</cp:coreProperties>
</file>