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6BE7" w14:textId="2C614041" w:rsidR="00D0560A" w:rsidRPr="00D0560A" w:rsidRDefault="00D0560A" w:rsidP="003A6A9C">
      <w:pPr>
        <w:spacing w:line="312" w:lineRule="auto"/>
        <w:contextualSpacing/>
        <w:rPr>
          <w:b/>
          <w:sz w:val="28"/>
        </w:rPr>
      </w:pPr>
      <w:r w:rsidRPr="00D0560A">
        <w:rPr>
          <w:b/>
          <w:noProof/>
          <w:sz w:val="28"/>
        </w:rPr>
        <mc:AlternateContent>
          <mc:Choice Requires="wps">
            <w:drawing>
              <wp:anchor distT="45720" distB="45720" distL="114300" distR="114300" simplePos="0" relativeHeight="251659264" behindDoc="0" locked="0" layoutInCell="1" allowOverlap="1" wp14:anchorId="667013AC" wp14:editId="4E31F936">
                <wp:simplePos x="0" y="0"/>
                <wp:positionH relativeFrom="margin">
                  <wp:posOffset>-635</wp:posOffset>
                </wp:positionH>
                <wp:positionV relativeFrom="paragraph">
                  <wp:posOffset>60960</wp:posOffset>
                </wp:positionV>
                <wp:extent cx="7077075" cy="552450"/>
                <wp:effectExtent l="0" t="0" r="9525"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52450"/>
                        </a:xfrm>
                        <a:prstGeom prst="rect">
                          <a:avLst/>
                        </a:prstGeom>
                        <a:solidFill>
                          <a:srgbClr val="FFFFFF"/>
                        </a:solidFill>
                        <a:ln w="9525">
                          <a:noFill/>
                          <a:miter lim="800000"/>
                          <a:headEnd/>
                          <a:tailEnd/>
                        </a:ln>
                      </wps:spPr>
                      <wps:txbx>
                        <w:txbxContent>
                          <w:p w14:paraId="415638A6" w14:textId="67A96294" w:rsidR="00D0560A" w:rsidRPr="00D0560A" w:rsidRDefault="00D0560A" w:rsidP="00D0560A">
                            <w:pPr>
                              <w:rPr>
                                <w:b/>
                                <w:i/>
                                <w:sz w:val="28"/>
                              </w:rPr>
                            </w:pPr>
                            <w:r w:rsidRPr="00D0560A">
                              <w:rPr>
                                <w:b/>
                                <w:i/>
                                <w:sz w:val="28"/>
                              </w:rPr>
                              <w:t xml:space="preserve">AHRQ SHARE Curriculum teaches </w:t>
                            </w:r>
                            <w:proofErr w:type="gramStart"/>
                            <w:r w:rsidRPr="00D0560A">
                              <w:rPr>
                                <w:b/>
                                <w:i/>
                                <w:sz w:val="28"/>
                              </w:rPr>
                              <w:t>5</w:t>
                            </w:r>
                            <w:proofErr w:type="gramEnd"/>
                            <w:r w:rsidRPr="00D0560A">
                              <w:rPr>
                                <w:b/>
                                <w:i/>
                                <w:sz w:val="28"/>
                              </w:rPr>
                              <w:t xml:space="preserve"> steps that are suggested in the process of shared decision making: </w:t>
                            </w:r>
                          </w:p>
                          <w:p w14:paraId="4599B2E5" w14:textId="20815F4E" w:rsidR="00D0560A" w:rsidRDefault="00D05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013AC" id="_x0000_t202" coordsize="21600,21600" o:spt="202" path="m,l,21600r21600,l21600,xe">
                <v:stroke joinstyle="miter"/>
                <v:path gradientshapeok="t" o:connecttype="rect"/>
              </v:shapetype>
              <v:shape id="Text Box 2" o:spid="_x0000_s1026" type="#_x0000_t202" style="position:absolute;margin-left:-.05pt;margin-top:4.8pt;width:557.25pt;height: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" stroked="f">
                <v:textbox>
                  <w:txbxContent>
                    <w:p w14:paraId="415638A6" w14:textId="67A96294" w:rsidR="00D0560A" w:rsidRPr="00D0560A" w:rsidRDefault="00D0560A" w:rsidP="00D0560A">
                      <w:pPr>
                        <w:rPr>
                          <w:b/>
                          <w:i/>
                          <w:sz w:val="28"/>
                        </w:rPr>
                      </w:pPr>
                      <w:r w:rsidRPr="00D0560A">
                        <w:rPr>
                          <w:b/>
                          <w:i/>
                          <w:sz w:val="28"/>
                        </w:rPr>
                        <w:t xml:space="preserve">AHRQ SHARE Curriculum teaches </w:t>
                      </w:r>
                      <w:proofErr w:type="gramStart"/>
                      <w:r w:rsidRPr="00D0560A">
                        <w:rPr>
                          <w:b/>
                          <w:i/>
                          <w:sz w:val="28"/>
                        </w:rPr>
                        <w:t>5</w:t>
                      </w:r>
                      <w:proofErr w:type="gramEnd"/>
                      <w:r w:rsidRPr="00D0560A">
                        <w:rPr>
                          <w:b/>
                          <w:i/>
                          <w:sz w:val="28"/>
                        </w:rPr>
                        <w:t xml:space="preserve"> steps that are suggested in the process of shared decision making: </w:t>
                      </w:r>
                    </w:p>
                    <w:p w14:paraId="4599B2E5" w14:textId="20815F4E" w:rsidR="00D0560A" w:rsidRDefault="00D0560A"/>
                  </w:txbxContent>
                </v:textbox>
                <w10:wrap type="topAndBottom" anchorx="margin"/>
              </v:shape>
            </w:pict>
          </mc:Fallback>
        </mc:AlternateContent>
      </w:r>
      <w:r w:rsidRPr="00D0560A">
        <w:rPr>
          <w:b/>
          <w:sz w:val="28"/>
        </w:rPr>
        <w:t>Step 1: Seek your Patient’s Participation</w:t>
      </w:r>
      <w:r w:rsidRPr="00D0560A">
        <w:rPr>
          <w:b/>
          <w:sz w:val="28"/>
          <w:vertAlign w:val="superscript"/>
        </w:rPr>
        <w:t>2</w:t>
      </w:r>
    </w:p>
    <w:p w14:paraId="07EC0BDC" w14:textId="77777777" w:rsidR="00DB0B6A" w:rsidRPr="00D0560A" w:rsidRDefault="00CF723E" w:rsidP="003A6A9C">
      <w:pPr>
        <w:numPr>
          <w:ilvl w:val="0"/>
          <w:numId w:val="15"/>
        </w:numPr>
        <w:spacing w:line="312" w:lineRule="auto"/>
        <w:contextualSpacing/>
        <w:rPr>
          <w:sz w:val="28"/>
        </w:rPr>
      </w:pPr>
      <w:r w:rsidRPr="00D0560A">
        <w:rPr>
          <w:sz w:val="28"/>
        </w:rPr>
        <w:t>Summarize the issue</w:t>
      </w:r>
      <w:r w:rsidRPr="00D0560A">
        <w:rPr>
          <w:sz w:val="28"/>
          <w:vertAlign w:val="superscript"/>
        </w:rPr>
        <w:t>1,2</w:t>
      </w:r>
    </w:p>
    <w:p w14:paraId="058FA921" w14:textId="77777777" w:rsidR="00DB0B6A" w:rsidRPr="00D0560A" w:rsidRDefault="00CF723E" w:rsidP="003A6A9C">
      <w:pPr>
        <w:numPr>
          <w:ilvl w:val="0"/>
          <w:numId w:val="15"/>
        </w:numPr>
        <w:spacing w:line="312" w:lineRule="auto"/>
        <w:contextualSpacing/>
        <w:rPr>
          <w:sz w:val="28"/>
        </w:rPr>
      </w:pPr>
      <w:r w:rsidRPr="00D0560A">
        <w:rPr>
          <w:sz w:val="28"/>
        </w:rPr>
        <w:t>Let them know there are different options</w:t>
      </w:r>
      <w:r w:rsidRPr="00D0560A">
        <w:rPr>
          <w:sz w:val="28"/>
          <w:vertAlign w:val="superscript"/>
        </w:rPr>
        <w:t>1,2</w:t>
      </w:r>
    </w:p>
    <w:p w14:paraId="7357FEEC" w14:textId="5B0FDCE0" w:rsidR="00DB0B6A" w:rsidRPr="00D0560A" w:rsidRDefault="00CF723E" w:rsidP="003A6A9C">
      <w:pPr>
        <w:numPr>
          <w:ilvl w:val="0"/>
          <w:numId w:val="15"/>
        </w:numPr>
        <w:spacing w:line="312" w:lineRule="auto"/>
        <w:contextualSpacing/>
        <w:rPr>
          <w:sz w:val="28"/>
        </w:rPr>
      </w:pPr>
      <w:r w:rsidRPr="00D0560A">
        <w:rPr>
          <w:sz w:val="28"/>
        </w:rPr>
        <w:t xml:space="preserve">Discuss the importance of </w:t>
      </w:r>
      <w:r w:rsidR="003A6A9C">
        <w:rPr>
          <w:sz w:val="28"/>
        </w:rPr>
        <w:t>__________________</w:t>
      </w:r>
      <w:r w:rsidRPr="00D0560A">
        <w:rPr>
          <w:sz w:val="28"/>
          <w:vertAlign w:val="superscript"/>
        </w:rPr>
        <w:t>1,2</w:t>
      </w:r>
    </w:p>
    <w:p w14:paraId="11DB9CD2" w14:textId="07F38920" w:rsidR="00DB0B6A" w:rsidRPr="00D0560A" w:rsidRDefault="00CC04F1" w:rsidP="003A6A9C">
      <w:pPr>
        <w:numPr>
          <w:ilvl w:val="0"/>
          <w:numId w:val="15"/>
        </w:numPr>
        <w:spacing w:line="312" w:lineRule="auto"/>
        <w:contextualSpacing/>
        <w:rPr>
          <w:sz w:val="28"/>
        </w:rPr>
      </w:pPr>
      <w:r>
        <w:rPr>
          <w:sz w:val="28"/>
        </w:rPr>
        <w:t>Consider including caregivers/</w:t>
      </w:r>
      <w:r w:rsidR="00CF723E" w:rsidRPr="00D0560A">
        <w:rPr>
          <w:sz w:val="28"/>
        </w:rPr>
        <w:t>family</w:t>
      </w:r>
      <w:r w:rsidR="00CF723E" w:rsidRPr="00D0560A">
        <w:rPr>
          <w:sz w:val="28"/>
          <w:vertAlign w:val="superscript"/>
        </w:rPr>
        <w:t>2</w:t>
      </w:r>
    </w:p>
    <w:p w14:paraId="65CA8DE2" w14:textId="5A09DE48" w:rsidR="00D0560A" w:rsidRPr="00D0560A" w:rsidRDefault="00D0560A" w:rsidP="003A6A9C">
      <w:pPr>
        <w:spacing w:line="312" w:lineRule="auto"/>
        <w:contextualSpacing/>
        <w:rPr>
          <w:b/>
          <w:sz w:val="28"/>
          <w:vertAlign w:val="superscript"/>
        </w:rPr>
      </w:pPr>
      <w:r w:rsidRPr="00D0560A">
        <w:rPr>
          <w:b/>
          <w:sz w:val="28"/>
        </w:rPr>
        <w:t>Step 2: Help your Patient Explore and Compare Treatment Options</w:t>
      </w:r>
      <w:r w:rsidRPr="00D0560A">
        <w:rPr>
          <w:b/>
          <w:sz w:val="28"/>
          <w:vertAlign w:val="superscript"/>
        </w:rPr>
        <w:t>2</w:t>
      </w:r>
    </w:p>
    <w:p w14:paraId="3A5B81D2" w14:textId="77777777" w:rsidR="00DB0B6A" w:rsidRPr="00D0560A" w:rsidRDefault="00CF723E" w:rsidP="003A6A9C">
      <w:pPr>
        <w:numPr>
          <w:ilvl w:val="0"/>
          <w:numId w:val="16"/>
        </w:numPr>
        <w:spacing w:line="312" w:lineRule="auto"/>
        <w:contextualSpacing/>
        <w:rPr>
          <w:sz w:val="28"/>
        </w:rPr>
      </w:pPr>
      <w:r w:rsidRPr="00D0560A">
        <w:rPr>
          <w:sz w:val="28"/>
        </w:rPr>
        <w:t>Check current knowledge</w:t>
      </w:r>
      <w:r w:rsidRPr="00D0560A">
        <w:rPr>
          <w:sz w:val="28"/>
          <w:vertAlign w:val="superscript"/>
        </w:rPr>
        <w:t>1,2</w:t>
      </w:r>
    </w:p>
    <w:p w14:paraId="639019B2" w14:textId="2A7478BB" w:rsidR="00DB0B6A" w:rsidRPr="00D0560A" w:rsidRDefault="00CF723E" w:rsidP="003A6A9C">
      <w:pPr>
        <w:numPr>
          <w:ilvl w:val="0"/>
          <w:numId w:val="16"/>
        </w:numPr>
        <w:spacing w:line="312" w:lineRule="auto"/>
        <w:contextualSpacing/>
        <w:rPr>
          <w:sz w:val="28"/>
        </w:rPr>
      </w:pPr>
      <w:r w:rsidRPr="00D0560A">
        <w:rPr>
          <w:sz w:val="28"/>
        </w:rPr>
        <w:t xml:space="preserve">List </w:t>
      </w:r>
      <w:r w:rsidR="003A6A9C">
        <w:rPr>
          <w:sz w:val="28"/>
        </w:rPr>
        <w:t>_______________</w:t>
      </w:r>
      <w:r w:rsidRPr="00D0560A">
        <w:rPr>
          <w:sz w:val="28"/>
          <w:vertAlign w:val="superscript"/>
        </w:rPr>
        <w:t>1,2</w:t>
      </w:r>
    </w:p>
    <w:p w14:paraId="2A36BBA6" w14:textId="77777777" w:rsidR="00DB0B6A" w:rsidRPr="00D0560A" w:rsidRDefault="00CF723E" w:rsidP="003A6A9C">
      <w:pPr>
        <w:numPr>
          <w:ilvl w:val="0"/>
          <w:numId w:val="16"/>
        </w:numPr>
        <w:spacing w:line="312" w:lineRule="auto"/>
        <w:contextualSpacing/>
        <w:rPr>
          <w:sz w:val="28"/>
        </w:rPr>
      </w:pPr>
      <w:r w:rsidRPr="00D0560A">
        <w:rPr>
          <w:sz w:val="28"/>
        </w:rPr>
        <w:t>Describe options clearly</w:t>
      </w:r>
      <w:r w:rsidRPr="00D0560A">
        <w:rPr>
          <w:sz w:val="28"/>
          <w:vertAlign w:val="superscript"/>
        </w:rPr>
        <w:t>1,2</w:t>
      </w:r>
    </w:p>
    <w:p w14:paraId="10C99E0F" w14:textId="77777777" w:rsidR="00DB0B6A" w:rsidRPr="00D0560A" w:rsidRDefault="00CF723E" w:rsidP="003A6A9C">
      <w:pPr>
        <w:numPr>
          <w:ilvl w:val="0"/>
          <w:numId w:val="16"/>
        </w:numPr>
        <w:spacing w:line="312" w:lineRule="auto"/>
        <w:contextualSpacing/>
        <w:rPr>
          <w:sz w:val="28"/>
        </w:rPr>
      </w:pPr>
      <w:r w:rsidRPr="00D0560A">
        <w:rPr>
          <w:sz w:val="28"/>
        </w:rPr>
        <w:t>Use decision tools</w:t>
      </w:r>
      <w:r w:rsidRPr="00D0560A">
        <w:rPr>
          <w:sz w:val="28"/>
          <w:vertAlign w:val="superscript"/>
        </w:rPr>
        <w:t>1,2</w:t>
      </w:r>
      <w:r w:rsidRPr="00D0560A">
        <w:rPr>
          <w:sz w:val="28"/>
        </w:rPr>
        <w:t>, when available</w:t>
      </w:r>
      <w:r w:rsidRPr="00D0560A">
        <w:rPr>
          <w:sz w:val="28"/>
          <w:vertAlign w:val="superscript"/>
        </w:rPr>
        <w:t>2</w:t>
      </w:r>
    </w:p>
    <w:p w14:paraId="12AEC128" w14:textId="43973475" w:rsidR="00D0560A" w:rsidRPr="00D0560A" w:rsidRDefault="00CF723E" w:rsidP="003A6A9C">
      <w:pPr>
        <w:numPr>
          <w:ilvl w:val="0"/>
          <w:numId w:val="16"/>
        </w:numPr>
        <w:spacing w:line="312" w:lineRule="auto"/>
        <w:contextualSpacing/>
        <w:rPr>
          <w:sz w:val="28"/>
        </w:rPr>
      </w:pPr>
      <w:r w:rsidRPr="00D0560A">
        <w:rPr>
          <w:sz w:val="28"/>
        </w:rPr>
        <w:t>Summarize</w:t>
      </w:r>
      <w:r w:rsidRPr="00D0560A">
        <w:rPr>
          <w:sz w:val="28"/>
          <w:vertAlign w:val="superscript"/>
        </w:rPr>
        <w:t>1,2</w:t>
      </w:r>
      <w:r w:rsidR="003A6A9C">
        <w:rPr>
          <w:sz w:val="28"/>
        </w:rPr>
        <w:t xml:space="preserve"> and _______________ _________________</w:t>
      </w:r>
      <w:r w:rsidRPr="00D0560A">
        <w:rPr>
          <w:sz w:val="28"/>
        </w:rPr>
        <w:t>(teach back)</w:t>
      </w:r>
      <w:r w:rsidRPr="00D0560A">
        <w:rPr>
          <w:sz w:val="28"/>
          <w:vertAlign w:val="superscript"/>
        </w:rPr>
        <w:t>2</w:t>
      </w:r>
    </w:p>
    <w:p w14:paraId="48506742" w14:textId="0872EEA9" w:rsidR="00D0560A" w:rsidRPr="00D0560A" w:rsidRDefault="00D0560A" w:rsidP="003A6A9C">
      <w:pPr>
        <w:spacing w:line="312" w:lineRule="auto"/>
        <w:contextualSpacing/>
        <w:rPr>
          <w:b/>
          <w:sz w:val="28"/>
          <w:vertAlign w:val="superscript"/>
        </w:rPr>
      </w:pPr>
      <w:r w:rsidRPr="00D0560A">
        <w:rPr>
          <w:b/>
          <w:sz w:val="28"/>
        </w:rPr>
        <w:t>Step 3: Assess your Patient’s Values and Preferences</w:t>
      </w:r>
      <w:r w:rsidRPr="00D0560A">
        <w:rPr>
          <w:b/>
          <w:sz w:val="28"/>
          <w:vertAlign w:val="superscript"/>
        </w:rPr>
        <w:t>2</w:t>
      </w:r>
    </w:p>
    <w:p w14:paraId="400BC251" w14:textId="77777777" w:rsidR="00DB0B6A" w:rsidRPr="00D0560A" w:rsidRDefault="00CF723E" w:rsidP="003A6A9C">
      <w:pPr>
        <w:numPr>
          <w:ilvl w:val="0"/>
          <w:numId w:val="17"/>
        </w:numPr>
        <w:spacing w:line="312" w:lineRule="auto"/>
        <w:contextualSpacing/>
        <w:rPr>
          <w:sz w:val="28"/>
        </w:rPr>
      </w:pPr>
      <w:r w:rsidRPr="00D0560A">
        <w:rPr>
          <w:sz w:val="28"/>
        </w:rPr>
        <w:t>Encourage thinking about what is most important</w:t>
      </w:r>
      <w:r w:rsidRPr="00D0560A">
        <w:rPr>
          <w:sz w:val="28"/>
          <w:vertAlign w:val="superscript"/>
        </w:rPr>
        <w:t>1,2</w:t>
      </w:r>
    </w:p>
    <w:p w14:paraId="1E2A6655" w14:textId="436CEBFA" w:rsidR="00DB0B6A" w:rsidRPr="00D0560A" w:rsidRDefault="00CF723E" w:rsidP="003A6A9C">
      <w:pPr>
        <w:numPr>
          <w:ilvl w:val="0"/>
          <w:numId w:val="17"/>
        </w:numPr>
        <w:spacing w:line="312" w:lineRule="auto"/>
        <w:contextualSpacing/>
        <w:rPr>
          <w:sz w:val="28"/>
        </w:rPr>
      </w:pPr>
      <w:r w:rsidRPr="00D0560A">
        <w:rPr>
          <w:sz w:val="28"/>
        </w:rPr>
        <w:t xml:space="preserve">Elicit a </w:t>
      </w:r>
      <w:r w:rsidR="003A6A9C">
        <w:rPr>
          <w:sz w:val="28"/>
        </w:rPr>
        <w:t>_________________</w:t>
      </w:r>
      <w:r w:rsidRPr="00D0560A">
        <w:rPr>
          <w:sz w:val="28"/>
          <w:vertAlign w:val="superscript"/>
        </w:rPr>
        <w:t>1</w:t>
      </w:r>
    </w:p>
    <w:p w14:paraId="5BA49A9A" w14:textId="77777777" w:rsidR="00DB0B6A" w:rsidRPr="00D0560A" w:rsidRDefault="00CF723E" w:rsidP="003A6A9C">
      <w:pPr>
        <w:numPr>
          <w:ilvl w:val="1"/>
          <w:numId w:val="17"/>
        </w:numPr>
        <w:spacing w:line="312" w:lineRule="auto"/>
        <w:contextualSpacing/>
        <w:rPr>
          <w:sz w:val="28"/>
        </w:rPr>
      </w:pPr>
      <w:r w:rsidRPr="00D0560A">
        <w:rPr>
          <w:sz w:val="28"/>
        </w:rPr>
        <w:t>Open ended questions</w:t>
      </w:r>
      <w:r w:rsidRPr="00D0560A">
        <w:rPr>
          <w:sz w:val="28"/>
          <w:vertAlign w:val="superscript"/>
        </w:rPr>
        <w:t>2</w:t>
      </w:r>
    </w:p>
    <w:p w14:paraId="54CBE9F9" w14:textId="77777777" w:rsidR="00DB0B6A" w:rsidRPr="00D0560A" w:rsidRDefault="00CF723E" w:rsidP="003A6A9C">
      <w:pPr>
        <w:numPr>
          <w:ilvl w:val="1"/>
          <w:numId w:val="17"/>
        </w:numPr>
        <w:spacing w:line="312" w:lineRule="auto"/>
        <w:contextualSpacing/>
        <w:rPr>
          <w:sz w:val="28"/>
        </w:rPr>
      </w:pPr>
      <w:r w:rsidRPr="00D0560A">
        <w:rPr>
          <w:sz w:val="28"/>
        </w:rPr>
        <w:t>Active listening</w:t>
      </w:r>
      <w:r w:rsidRPr="00D0560A">
        <w:rPr>
          <w:sz w:val="28"/>
          <w:vertAlign w:val="superscript"/>
        </w:rPr>
        <w:t>2</w:t>
      </w:r>
    </w:p>
    <w:p w14:paraId="234DD833" w14:textId="3A069B10" w:rsidR="003A6A9C" w:rsidRPr="003A6A9C" w:rsidRDefault="00CF723E" w:rsidP="003A6A9C">
      <w:pPr>
        <w:numPr>
          <w:ilvl w:val="1"/>
          <w:numId w:val="17"/>
        </w:numPr>
        <w:spacing w:line="312" w:lineRule="auto"/>
        <w:contextualSpacing/>
        <w:rPr>
          <w:sz w:val="28"/>
        </w:rPr>
      </w:pPr>
      <w:r w:rsidRPr="00D0560A">
        <w:rPr>
          <w:sz w:val="28"/>
        </w:rPr>
        <w:t>Empathy</w:t>
      </w:r>
      <w:r w:rsidRPr="00D0560A">
        <w:rPr>
          <w:sz w:val="28"/>
          <w:vertAlign w:val="superscript"/>
        </w:rPr>
        <w:t>2</w:t>
      </w:r>
    </w:p>
    <w:p w14:paraId="00C64F81" w14:textId="3240ED36" w:rsidR="00D0560A" w:rsidRPr="00D0560A" w:rsidRDefault="00CF723E" w:rsidP="003A6A9C">
      <w:pPr>
        <w:numPr>
          <w:ilvl w:val="0"/>
          <w:numId w:val="17"/>
        </w:numPr>
        <w:spacing w:line="312" w:lineRule="auto"/>
        <w:contextualSpacing/>
        <w:rPr>
          <w:sz w:val="28"/>
        </w:rPr>
      </w:pPr>
      <w:r w:rsidRPr="00D0560A">
        <w:rPr>
          <w:sz w:val="28"/>
        </w:rPr>
        <w:t>Acknowledge their values and preferences</w:t>
      </w:r>
      <w:r w:rsidRPr="00D0560A">
        <w:rPr>
          <w:sz w:val="28"/>
          <w:vertAlign w:val="superscript"/>
        </w:rPr>
        <w:t xml:space="preserve">2 </w:t>
      </w:r>
    </w:p>
    <w:p w14:paraId="3C3A8736" w14:textId="4B8758DE" w:rsidR="00D0560A" w:rsidRPr="00D0560A" w:rsidRDefault="00D0560A" w:rsidP="003A6A9C">
      <w:pPr>
        <w:spacing w:line="312" w:lineRule="auto"/>
        <w:contextualSpacing/>
        <w:rPr>
          <w:b/>
          <w:sz w:val="28"/>
          <w:vertAlign w:val="superscript"/>
        </w:rPr>
      </w:pPr>
      <w:r w:rsidRPr="00D0560A">
        <w:rPr>
          <w:b/>
          <w:sz w:val="28"/>
        </w:rPr>
        <w:t>Step 4: Reach a Decision with your Patient</w:t>
      </w:r>
      <w:r w:rsidRPr="00D0560A">
        <w:rPr>
          <w:b/>
          <w:sz w:val="28"/>
          <w:vertAlign w:val="superscript"/>
        </w:rPr>
        <w:t>2</w:t>
      </w:r>
    </w:p>
    <w:p w14:paraId="3BA43A1A" w14:textId="77777777" w:rsidR="00DB0B6A" w:rsidRPr="00D0560A" w:rsidRDefault="00CF723E" w:rsidP="003A6A9C">
      <w:pPr>
        <w:numPr>
          <w:ilvl w:val="0"/>
          <w:numId w:val="18"/>
        </w:numPr>
        <w:spacing w:line="312" w:lineRule="auto"/>
        <w:contextualSpacing/>
        <w:rPr>
          <w:sz w:val="28"/>
        </w:rPr>
      </w:pPr>
      <w:r w:rsidRPr="00D0560A">
        <w:rPr>
          <w:sz w:val="28"/>
        </w:rPr>
        <w:t>Ask if they are ready to decide</w:t>
      </w:r>
      <w:r w:rsidRPr="00D0560A">
        <w:rPr>
          <w:sz w:val="28"/>
          <w:vertAlign w:val="superscript"/>
        </w:rPr>
        <w:t>1,2</w:t>
      </w:r>
    </w:p>
    <w:p w14:paraId="2655CD2A" w14:textId="6919FA6F" w:rsidR="00DB0B6A" w:rsidRPr="00D0560A" w:rsidRDefault="00CF723E" w:rsidP="003A6A9C">
      <w:pPr>
        <w:numPr>
          <w:ilvl w:val="0"/>
          <w:numId w:val="18"/>
        </w:numPr>
        <w:spacing w:line="312" w:lineRule="auto"/>
        <w:contextualSpacing/>
        <w:rPr>
          <w:sz w:val="28"/>
        </w:rPr>
      </w:pPr>
      <w:r w:rsidRPr="00D0560A">
        <w:rPr>
          <w:sz w:val="28"/>
        </w:rPr>
        <w:t xml:space="preserve">Ask if they need more </w:t>
      </w:r>
      <w:r w:rsidR="003A6A9C">
        <w:rPr>
          <w:sz w:val="28"/>
        </w:rPr>
        <w:t>___________</w:t>
      </w:r>
      <w:r w:rsidRPr="00D0560A">
        <w:rPr>
          <w:sz w:val="28"/>
        </w:rPr>
        <w:t xml:space="preserve"> or more </w:t>
      </w:r>
      <w:r w:rsidR="003A6A9C">
        <w:rPr>
          <w:sz w:val="28"/>
        </w:rPr>
        <w:t>________________</w:t>
      </w:r>
      <w:r w:rsidRPr="00D0560A">
        <w:rPr>
          <w:sz w:val="28"/>
          <w:vertAlign w:val="superscript"/>
        </w:rPr>
        <w:t>1,2</w:t>
      </w:r>
    </w:p>
    <w:p w14:paraId="44AC964E" w14:textId="77777777" w:rsidR="00DB0B6A" w:rsidRPr="00D0560A" w:rsidRDefault="00CF723E" w:rsidP="003A6A9C">
      <w:pPr>
        <w:numPr>
          <w:ilvl w:val="0"/>
          <w:numId w:val="18"/>
        </w:numPr>
        <w:spacing w:line="312" w:lineRule="auto"/>
        <w:contextualSpacing/>
        <w:rPr>
          <w:sz w:val="28"/>
        </w:rPr>
      </w:pPr>
      <w:r w:rsidRPr="00D0560A">
        <w:rPr>
          <w:sz w:val="28"/>
        </w:rPr>
        <w:t>Confirm the decision</w:t>
      </w:r>
      <w:r w:rsidRPr="00D0560A">
        <w:rPr>
          <w:sz w:val="28"/>
          <w:vertAlign w:val="superscript"/>
        </w:rPr>
        <w:t>2</w:t>
      </w:r>
    </w:p>
    <w:p w14:paraId="2C0F0435" w14:textId="7FD8F9F8" w:rsidR="00DB0B6A" w:rsidRPr="00D0560A" w:rsidRDefault="00CF723E" w:rsidP="003A6A9C">
      <w:pPr>
        <w:numPr>
          <w:ilvl w:val="0"/>
          <w:numId w:val="18"/>
        </w:numPr>
        <w:spacing w:line="312" w:lineRule="auto"/>
        <w:contextualSpacing/>
        <w:rPr>
          <w:sz w:val="28"/>
        </w:rPr>
      </w:pPr>
      <w:r w:rsidRPr="00D0560A">
        <w:rPr>
          <w:sz w:val="28"/>
        </w:rPr>
        <w:t>Schedule necessary follow up</w:t>
      </w:r>
      <w:r w:rsidRPr="00D0560A">
        <w:rPr>
          <w:sz w:val="28"/>
          <w:vertAlign w:val="superscript"/>
        </w:rPr>
        <w:t>2</w:t>
      </w:r>
    </w:p>
    <w:p w14:paraId="41FA98A1" w14:textId="1530FA5E" w:rsidR="00D0560A" w:rsidRPr="003A6A9C" w:rsidRDefault="00D0560A" w:rsidP="003A6A9C">
      <w:pPr>
        <w:spacing w:line="312" w:lineRule="auto"/>
        <w:contextualSpacing/>
        <w:rPr>
          <w:b/>
          <w:sz w:val="28"/>
          <w:vertAlign w:val="superscript"/>
        </w:rPr>
      </w:pPr>
      <w:r w:rsidRPr="003A6A9C">
        <w:rPr>
          <w:b/>
          <w:sz w:val="28"/>
        </w:rPr>
        <w:t>Step 5: Evaluate your Patient’s Decision</w:t>
      </w:r>
      <w:r w:rsidRPr="003A6A9C">
        <w:rPr>
          <w:b/>
          <w:sz w:val="28"/>
          <w:vertAlign w:val="superscript"/>
        </w:rPr>
        <w:t>2</w:t>
      </w:r>
    </w:p>
    <w:p w14:paraId="6F6B51C1" w14:textId="77777777" w:rsidR="00DB0B6A" w:rsidRPr="00D0560A" w:rsidRDefault="00CF723E" w:rsidP="003A6A9C">
      <w:pPr>
        <w:numPr>
          <w:ilvl w:val="0"/>
          <w:numId w:val="19"/>
        </w:numPr>
        <w:spacing w:line="312" w:lineRule="auto"/>
        <w:contextualSpacing/>
        <w:rPr>
          <w:sz w:val="28"/>
        </w:rPr>
      </w:pPr>
      <w:r w:rsidRPr="00D0560A">
        <w:rPr>
          <w:sz w:val="28"/>
        </w:rPr>
        <w:t>Consider how well the treatment is implemented</w:t>
      </w:r>
      <w:r w:rsidRPr="00D0560A">
        <w:rPr>
          <w:sz w:val="28"/>
          <w:vertAlign w:val="superscript"/>
        </w:rPr>
        <w:t>2</w:t>
      </w:r>
    </w:p>
    <w:p w14:paraId="032C4564" w14:textId="5336F8A2" w:rsidR="00DB0B6A" w:rsidRPr="00D0560A" w:rsidRDefault="00CF723E" w:rsidP="003A6A9C">
      <w:pPr>
        <w:numPr>
          <w:ilvl w:val="0"/>
          <w:numId w:val="19"/>
        </w:numPr>
        <w:spacing w:line="312" w:lineRule="auto"/>
        <w:contextualSpacing/>
        <w:rPr>
          <w:sz w:val="28"/>
        </w:rPr>
      </w:pPr>
      <w:r w:rsidRPr="00D0560A">
        <w:rPr>
          <w:sz w:val="28"/>
        </w:rPr>
        <w:t xml:space="preserve">Assist the patient with </w:t>
      </w:r>
      <w:r w:rsidR="003A6A9C">
        <w:rPr>
          <w:sz w:val="28"/>
        </w:rPr>
        <w:t>____________________</w:t>
      </w:r>
      <w:r w:rsidRPr="00D0560A">
        <w:rPr>
          <w:sz w:val="28"/>
        </w:rPr>
        <w:t xml:space="preserve"> to following their treatment decision</w:t>
      </w:r>
      <w:r w:rsidRPr="00D0560A">
        <w:rPr>
          <w:sz w:val="28"/>
          <w:vertAlign w:val="superscript"/>
        </w:rPr>
        <w:t>2</w:t>
      </w:r>
    </w:p>
    <w:p w14:paraId="546EAC93" w14:textId="77777777" w:rsidR="00DB0B6A" w:rsidRPr="00D0560A" w:rsidRDefault="00CF723E" w:rsidP="003A6A9C">
      <w:pPr>
        <w:numPr>
          <w:ilvl w:val="0"/>
          <w:numId w:val="19"/>
        </w:numPr>
        <w:spacing w:line="312" w:lineRule="auto"/>
        <w:contextualSpacing/>
        <w:rPr>
          <w:sz w:val="28"/>
        </w:rPr>
      </w:pPr>
      <w:r w:rsidRPr="00D0560A">
        <w:rPr>
          <w:sz w:val="28"/>
        </w:rPr>
        <w:t>Revisit the decision to discuss other possible decisions</w:t>
      </w:r>
      <w:r w:rsidRPr="00D0560A">
        <w:rPr>
          <w:sz w:val="28"/>
          <w:vertAlign w:val="superscript"/>
        </w:rPr>
        <w:t>2</w:t>
      </w:r>
    </w:p>
    <w:p w14:paraId="1301B0E8" w14:textId="77777777" w:rsidR="00D0560A" w:rsidRPr="00D0560A" w:rsidRDefault="00D0560A" w:rsidP="00D0560A">
      <w:pPr>
        <w:rPr>
          <w:sz w:val="28"/>
        </w:rPr>
      </w:pPr>
    </w:p>
    <w:p w14:paraId="637944BA" w14:textId="5F7AC031" w:rsidR="00D0560A" w:rsidRDefault="00D0560A" w:rsidP="00D0560A">
      <w:pPr>
        <w:rPr>
          <w:sz w:val="28"/>
        </w:rPr>
      </w:pPr>
    </w:p>
    <w:p w14:paraId="032BFD2F" w14:textId="499C9E55" w:rsidR="003A6A9C" w:rsidRDefault="003A6A9C" w:rsidP="00D0560A">
      <w:pPr>
        <w:rPr>
          <w:sz w:val="28"/>
        </w:rPr>
      </w:pPr>
    </w:p>
    <w:p w14:paraId="18730DCF" w14:textId="10E56A09" w:rsidR="003A6A9C" w:rsidRDefault="003A6A9C" w:rsidP="00D0560A">
      <w:pPr>
        <w:rPr>
          <w:sz w:val="28"/>
        </w:rPr>
      </w:pPr>
    </w:p>
    <w:p w14:paraId="4C2198B6" w14:textId="3FEC55DC" w:rsidR="003A6A9C" w:rsidRDefault="003A6A9C" w:rsidP="00D0560A">
      <w:pPr>
        <w:rPr>
          <w:sz w:val="28"/>
        </w:rPr>
      </w:pPr>
    </w:p>
    <w:p w14:paraId="68A6A74B" w14:textId="5C6CE84C" w:rsidR="003A6A9C" w:rsidRDefault="003A6A9C" w:rsidP="00D0560A">
      <w:pPr>
        <w:rPr>
          <w:sz w:val="28"/>
        </w:rPr>
      </w:pPr>
    </w:p>
    <w:p w14:paraId="591895B5" w14:textId="1F342263" w:rsidR="003A6A9C" w:rsidRDefault="003A6A9C" w:rsidP="00D0560A">
      <w:pPr>
        <w:rPr>
          <w:sz w:val="28"/>
        </w:rPr>
      </w:pPr>
    </w:p>
    <w:p w14:paraId="2E17FD71" w14:textId="6962AAD8" w:rsidR="003A6A9C" w:rsidRDefault="003A6A9C" w:rsidP="00D0560A">
      <w:pPr>
        <w:rPr>
          <w:sz w:val="28"/>
        </w:rPr>
      </w:pPr>
    </w:p>
    <w:p w14:paraId="094115A9" w14:textId="20E8AB2B" w:rsidR="003A6A9C" w:rsidRDefault="003A6A9C" w:rsidP="00D0560A">
      <w:pPr>
        <w:rPr>
          <w:sz w:val="28"/>
        </w:rPr>
      </w:pPr>
    </w:p>
    <w:p w14:paraId="18FB61FF" w14:textId="7EEB3126" w:rsidR="003A6A9C" w:rsidRDefault="003A6A9C" w:rsidP="00D0560A">
      <w:pPr>
        <w:rPr>
          <w:sz w:val="28"/>
        </w:rPr>
      </w:pPr>
    </w:p>
    <w:p w14:paraId="1D9DED34" w14:textId="77777777" w:rsidR="003A6A9C" w:rsidRDefault="003A6A9C" w:rsidP="00D0560A">
      <w:pPr>
        <w:rPr>
          <w:sz w:val="28"/>
        </w:rPr>
        <w:sectPr w:rsidR="003A6A9C" w:rsidSect="007D7C86">
          <w:headerReference w:type="default" r:id="rId7"/>
          <w:footerReference w:type="default" r:id="rId8"/>
          <w:headerReference w:type="first" r:id="rId9"/>
          <w:pgSz w:w="12240" w:h="15840"/>
          <w:pgMar w:top="720" w:right="720" w:bottom="720" w:left="720" w:header="720" w:footer="720" w:gutter="0"/>
          <w:cols w:num="2" w:space="720"/>
          <w:titlePg/>
          <w:docGrid w:linePitch="360"/>
        </w:sectPr>
      </w:pPr>
    </w:p>
    <w:p w14:paraId="1FC983E1" w14:textId="4759C029" w:rsidR="003A6A9C" w:rsidRDefault="003A6A9C" w:rsidP="00A7320C">
      <w:pPr>
        <w:jc w:val="center"/>
        <w:rPr>
          <w:sz w:val="28"/>
        </w:rPr>
      </w:pPr>
      <w:r w:rsidRPr="003A6A9C">
        <w:rPr>
          <w:noProof/>
          <w:sz w:val="28"/>
        </w:rPr>
        <w:lastRenderedPageBreak/>
        <w:drawing>
          <wp:inline distT="0" distB="0" distL="0" distR="0" wp14:anchorId="6F18695D" wp14:editId="32ADF7CF">
            <wp:extent cx="5257800" cy="2957513"/>
            <wp:effectExtent l="19050" t="19050" r="19050" b="14605"/>
            <wp:docPr id="1" name="Picture 1" descr="Screenshot of powerpoint slide with take home message. Consider: How do you already use Shared Decision Making? Practice: What useful tips from these models would you consider using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57800" cy="2957513"/>
                    </a:xfrm>
                    <a:prstGeom prst="rect">
                      <a:avLst/>
                    </a:prstGeom>
                    <a:ln>
                      <a:solidFill>
                        <a:srgbClr val="000000"/>
                      </a:solidFill>
                    </a:ln>
                  </pic:spPr>
                </pic:pic>
              </a:graphicData>
            </a:graphic>
          </wp:inline>
        </w:drawing>
      </w:r>
    </w:p>
    <w:p w14:paraId="5A2CA256" w14:textId="7905FA01" w:rsidR="003A6A9C" w:rsidRDefault="003A6A9C" w:rsidP="00D0560A">
      <w:pPr>
        <w:rPr>
          <w:sz w:val="28"/>
        </w:rPr>
      </w:pPr>
    </w:p>
    <w:p w14:paraId="7554FBDC" w14:textId="50BC6029" w:rsidR="003A6A9C" w:rsidRPr="003A6A9C" w:rsidRDefault="003A6A9C" w:rsidP="00D0560A">
      <w:r w:rsidRPr="003A6A9C">
        <w:t>References</w:t>
      </w:r>
    </w:p>
    <w:p w14:paraId="1116C4F0" w14:textId="77777777" w:rsidR="00DB0B6A" w:rsidRPr="003A6A9C" w:rsidRDefault="00CF723E" w:rsidP="003A6A9C">
      <w:pPr>
        <w:numPr>
          <w:ilvl w:val="0"/>
          <w:numId w:val="20"/>
        </w:numPr>
      </w:pPr>
      <w:proofErr w:type="spellStart"/>
      <w:r w:rsidRPr="003A6A9C">
        <w:t>Elywn</w:t>
      </w:r>
      <w:proofErr w:type="gramStart"/>
      <w:r w:rsidRPr="003A6A9C">
        <w:t>,G</w:t>
      </w:r>
      <w:proofErr w:type="spellEnd"/>
      <w:proofErr w:type="gramEnd"/>
      <w:r w:rsidRPr="003A6A9C">
        <w:t xml:space="preserve">., </w:t>
      </w:r>
      <w:proofErr w:type="spellStart"/>
      <w:r w:rsidRPr="003A6A9C">
        <w:t>Frosch</w:t>
      </w:r>
      <w:proofErr w:type="spellEnd"/>
      <w:r w:rsidRPr="003A6A9C">
        <w:t xml:space="preserve">, D., Thomson, R., Joseph-Williams, N., Lloyd, A., </w:t>
      </w:r>
      <w:proofErr w:type="spellStart"/>
      <w:r w:rsidRPr="003A6A9C">
        <w:t>Kinnersley</w:t>
      </w:r>
      <w:proofErr w:type="spellEnd"/>
      <w:r w:rsidRPr="003A6A9C">
        <w:t xml:space="preserve">, P.,… Barry, M. (2012). Shared Decision Making: A Model for Clinical Practice, Journal of General Internal Medicine, 27(10), 1361-1367. </w:t>
      </w:r>
    </w:p>
    <w:p w14:paraId="318DE675" w14:textId="77777777" w:rsidR="00DB0B6A" w:rsidRPr="003A6A9C" w:rsidRDefault="00CF723E" w:rsidP="003A6A9C">
      <w:pPr>
        <w:numPr>
          <w:ilvl w:val="0"/>
          <w:numId w:val="20"/>
        </w:numPr>
      </w:pPr>
      <w:r w:rsidRPr="003A6A9C">
        <w:t xml:space="preserve">Agency for Healthcare Research and Quality (2018). The SHARE Approach. Retrieved from </w:t>
      </w:r>
      <w:hyperlink r:id="rId11" w:history="1">
        <w:r w:rsidRPr="003A6A9C">
          <w:rPr>
            <w:rStyle w:val="Hyperlink"/>
          </w:rPr>
          <w:t>URL to Source</w:t>
        </w:r>
      </w:hyperlink>
    </w:p>
    <w:p w14:paraId="1D7A8E43" w14:textId="77777777" w:rsidR="003A6A9C" w:rsidRPr="00D0560A" w:rsidRDefault="003A6A9C" w:rsidP="00D0560A">
      <w:pPr>
        <w:rPr>
          <w:sz w:val="28"/>
        </w:rPr>
      </w:pPr>
      <w:bookmarkStart w:id="0" w:name="_GoBack"/>
      <w:bookmarkEnd w:id="0"/>
    </w:p>
    <w:sectPr w:rsidR="003A6A9C" w:rsidRPr="00D0560A" w:rsidSect="003A6A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79E0" w14:textId="77777777" w:rsidR="00894F1E" w:rsidRDefault="00894F1E" w:rsidP="00CA0506">
      <w:pPr>
        <w:spacing w:after="0" w:line="240" w:lineRule="auto"/>
      </w:pPr>
      <w:r>
        <w:separator/>
      </w:r>
    </w:p>
  </w:endnote>
  <w:endnote w:type="continuationSeparator" w:id="0">
    <w:p w14:paraId="4659A1F2" w14:textId="77777777" w:rsidR="00894F1E" w:rsidRDefault="00894F1E"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5E9C" w14:textId="572FE628" w:rsidR="00187CE1" w:rsidRPr="00187CE1" w:rsidRDefault="00187CE1" w:rsidP="00187CE1">
    <w:pPr>
      <w:spacing w:after="0" w:line="240" w:lineRule="auto"/>
      <w:jc w:val="center"/>
      <w:rPr>
        <w:rFonts w:ascii="Times New Roman" w:eastAsia="Times New Roman" w:hAnsi="Times New Roman" w:cs="Times New Roman"/>
        <w:i/>
        <w:sz w:val="20"/>
        <w:szCs w:val="24"/>
      </w:rPr>
    </w:pPr>
    <w:r w:rsidRPr="00187CE1">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D55CB" w14:textId="77777777" w:rsidR="00894F1E" w:rsidRDefault="00894F1E" w:rsidP="00CA0506">
      <w:pPr>
        <w:spacing w:after="0" w:line="240" w:lineRule="auto"/>
      </w:pPr>
      <w:r>
        <w:separator/>
      </w:r>
    </w:p>
  </w:footnote>
  <w:footnote w:type="continuationSeparator" w:id="0">
    <w:p w14:paraId="218F3E8C" w14:textId="77777777" w:rsidR="00894F1E" w:rsidRDefault="00894F1E"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6D2C52C4" w:rsidR="00CA0506" w:rsidRPr="00282B83" w:rsidRDefault="00CA0506" w:rsidP="00282B83">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A486" w14:textId="6AA8229D" w:rsidR="007D7C86" w:rsidRPr="007D7C86" w:rsidRDefault="00D0540E" w:rsidP="007D7C86">
    <w:pPr>
      <w:tabs>
        <w:tab w:val="center" w:pos="4680"/>
        <w:tab w:val="right" w:pos="9360"/>
      </w:tabs>
      <w:spacing w:after="0" w:line="240" w:lineRule="auto"/>
      <w:jc w:val="center"/>
      <w:rPr>
        <w:b/>
        <w:bCs/>
        <w:iCs/>
        <w:color w:val="2E74B5" w:themeColor="accent5" w:themeShade="BF"/>
        <w:sz w:val="60"/>
        <w:szCs w:val="60"/>
      </w:rPr>
    </w:pPr>
    <w:r>
      <w:rPr>
        <w:b/>
        <w:bCs/>
        <w:iCs/>
        <w:color w:val="2E74B5" w:themeColor="accent5" w:themeShade="BF"/>
        <w:sz w:val="60"/>
        <w:szCs w:val="60"/>
      </w:rPr>
      <w:t>Shared Decision Making Module 3</w:t>
    </w:r>
    <w:r w:rsidR="007D7C86" w:rsidRPr="007D7C86">
      <w:rPr>
        <w:b/>
        <w:bCs/>
        <w:iCs/>
        <w:color w:val="2E74B5"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FE5A07"/>
    <w:multiLevelType w:val="hybridMultilevel"/>
    <w:tmpl w:val="26F26924"/>
    <w:lvl w:ilvl="0" w:tplc="FD2AE89C">
      <w:start w:val="1"/>
      <w:numFmt w:val="decimal"/>
      <w:lvlText w:val="%1."/>
      <w:lvlJc w:val="left"/>
      <w:pPr>
        <w:tabs>
          <w:tab w:val="num" w:pos="720"/>
        </w:tabs>
        <w:ind w:left="720" w:hanging="360"/>
      </w:pPr>
    </w:lvl>
    <w:lvl w:ilvl="1" w:tplc="4A6EB904" w:tentative="1">
      <w:start w:val="1"/>
      <w:numFmt w:val="decimal"/>
      <w:lvlText w:val="%2."/>
      <w:lvlJc w:val="left"/>
      <w:pPr>
        <w:tabs>
          <w:tab w:val="num" w:pos="1440"/>
        </w:tabs>
        <w:ind w:left="1440" w:hanging="360"/>
      </w:pPr>
    </w:lvl>
    <w:lvl w:ilvl="2" w:tplc="565C7C06" w:tentative="1">
      <w:start w:val="1"/>
      <w:numFmt w:val="decimal"/>
      <w:lvlText w:val="%3."/>
      <w:lvlJc w:val="left"/>
      <w:pPr>
        <w:tabs>
          <w:tab w:val="num" w:pos="2160"/>
        </w:tabs>
        <w:ind w:left="2160" w:hanging="360"/>
      </w:pPr>
    </w:lvl>
    <w:lvl w:ilvl="3" w:tplc="70002278" w:tentative="1">
      <w:start w:val="1"/>
      <w:numFmt w:val="decimal"/>
      <w:lvlText w:val="%4."/>
      <w:lvlJc w:val="left"/>
      <w:pPr>
        <w:tabs>
          <w:tab w:val="num" w:pos="2880"/>
        </w:tabs>
        <w:ind w:left="2880" w:hanging="360"/>
      </w:pPr>
    </w:lvl>
    <w:lvl w:ilvl="4" w:tplc="D7DA79A2" w:tentative="1">
      <w:start w:val="1"/>
      <w:numFmt w:val="decimal"/>
      <w:lvlText w:val="%5."/>
      <w:lvlJc w:val="left"/>
      <w:pPr>
        <w:tabs>
          <w:tab w:val="num" w:pos="3600"/>
        </w:tabs>
        <w:ind w:left="3600" w:hanging="360"/>
      </w:pPr>
    </w:lvl>
    <w:lvl w:ilvl="5" w:tplc="B838C9DE" w:tentative="1">
      <w:start w:val="1"/>
      <w:numFmt w:val="decimal"/>
      <w:lvlText w:val="%6."/>
      <w:lvlJc w:val="left"/>
      <w:pPr>
        <w:tabs>
          <w:tab w:val="num" w:pos="4320"/>
        </w:tabs>
        <w:ind w:left="4320" w:hanging="360"/>
      </w:pPr>
    </w:lvl>
    <w:lvl w:ilvl="6" w:tplc="BCAE19FE" w:tentative="1">
      <w:start w:val="1"/>
      <w:numFmt w:val="decimal"/>
      <w:lvlText w:val="%7."/>
      <w:lvlJc w:val="left"/>
      <w:pPr>
        <w:tabs>
          <w:tab w:val="num" w:pos="5040"/>
        </w:tabs>
        <w:ind w:left="5040" w:hanging="360"/>
      </w:pPr>
    </w:lvl>
    <w:lvl w:ilvl="7" w:tplc="AF0AAAB8" w:tentative="1">
      <w:start w:val="1"/>
      <w:numFmt w:val="decimal"/>
      <w:lvlText w:val="%8."/>
      <w:lvlJc w:val="left"/>
      <w:pPr>
        <w:tabs>
          <w:tab w:val="num" w:pos="5760"/>
        </w:tabs>
        <w:ind w:left="5760" w:hanging="360"/>
      </w:pPr>
    </w:lvl>
    <w:lvl w:ilvl="8" w:tplc="D5B8933C" w:tentative="1">
      <w:start w:val="1"/>
      <w:numFmt w:val="decimal"/>
      <w:lvlText w:val="%9."/>
      <w:lvlJc w:val="left"/>
      <w:pPr>
        <w:tabs>
          <w:tab w:val="num" w:pos="6480"/>
        </w:tabs>
        <w:ind w:left="6480" w:hanging="360"/>
      </w:pPr>
    </w:lvl>
  </w:abstractNum>
  <w:abstractNum w:abstractNumId="3" w15:restartNumberingAfterBreak="0">
    <w:nsid w:val="16F322B7"/>
    <w:multiLevelType w:val="hybridMultilevel"/>
    <w:tmpl w:val="DA1641D2"/>
    <w:lvl w:ilvl="0" w:tplc="A4DE6A58">
      <w:start w:val="1"/>
      <w:numFmt w:val="bullet"/>
      <w:lvlText w:val="•"/>
      <w:lvlJc w:val="left"/>
      <w:pPr>
        <w:tabs>
          <w:tab w:val="num" w:pos="720"/>
        </w:tabs>
        <w:ind w:left="720" w:hanging="360"/>
      </w:pPr>
      <w:rPr>
        <w:rFonts w:ascii="Arial" w:hAnsi="Arial" w:hint="default"/>
      </w:rPr>
    </w:lvl>
    <w:lvl w:ilvl="1" w:tplc="1FECF676">
      <w:numFmt w:val="bullet"/>
      <w:lvlText w:val="•"/>
      <w:lvlJc w:val="left"/>
      <w:pPr>
        <w:tabs>
          <w:tab w:val="num" w:pos="1440"/>
        </w:tabs>
        <w:ind w:left="1440" w:hanging="360"/>
      </w:pPr>
      <w:rPr>
        <w:rFonts w:ascii="Arial" w:hAnsi="Arial" w:hint="default"/>
      </w:rPr>
    </w:lvl>
    <w:lvl w:ilvl="2" w:tplc="B6DE0FC8" w:tentative="1">
      <w:start w:val="1"/>
      <w:numFmt w:val="bullet"/>
      <w:lvlText w:val="•"/>
      <w:lvlJc w:val="left"/>
      <w:pPr>
        <w:tabs>
          <w:tab w:val="num" w:pos="2160"/>
        </w:tabs>
        <w:ind w:left="2160" w:hanging="360"/>
      </w:pPr>
      <w:rPr>
        <w:rFonts w:ascii="Arial" w:hAnsi="Arial" w:hint="default"/>
      </w:rPr>
    </w:lvl>
    <w:lvl w:ilvl="3" w:tplc="B862FE14" w:tentative="1">
      <w:start w:val="1"/>
      <w:numFmt w:val="bullet"/>
      <w:lvlText w:val="•"/>
      <w:lvlJc w:val="left"/>
      <w:pPr>
        <w:tabs>
          <w:tab w:val="num" w:pos="2880"/>
        </w:tabs>
        <w:ind w:left="2880" w:hanging="360"/>
      </w:pPr>
      <w:rPr>
        <w:rFonts w:ascii="Arial" w:hAnsi="Arial" w:hint="default"/>
      </w:rPr>
    </w:lvl>
    <w:lvl w:ilvl="4" w:tplc="DFA65EE0" w:tentative="1">
      <w:start w:val="1"/>
      <w:numFmt w:val="bullet"/>
      <w:lvlText w:val="•"/>
      <w:lvlJc w:val="left"/>
      <w:pPr>
        <w:tabs>
          <w:tab w:val="num" w:pos="3600"/>
        </w:tabs>
        <w:ind w:left="3600" w:hanging="360"/>
      </w:pPr>
      <w:rPr>
        <w:rFonts w:ascii="Arial" w:hAnsi="Arial" w:hint="default"/>
      </w:rPr>
    </w:lvl>
    <w:lvl w:ilvl="5" w:tplc="179C20F4" w:tentative="1">
      <w:start w:val="1"/>
      <w:numFmt w:val="bullet"/>
      <w:lvlText w:val="•"/>
      <w:lvlJc w:val="left"/>
      <w:pPr>
        <w:tabs>
          <w:tab w:val="num" w:pos="4320"/>
        </w:tabs>
        <w:ind w:left="4320" w:hanging="360"/>
      </w:pPr>
      <w:rPr>
        <w:rFonts w:ascii="Arial" w:hAnsi="Arial" w:hint="default"/>
      </w:rPr>
    </w:lvl>
    <w:lvl w:ilvl="6" w:tplc="7A98761A" w:tentative="1">
      <w:start w:val="1"/>
      <w:numFmt w:val="bullet"/>
      <w:lvlText w:val="•"/>
      <w:lvlJc w:val="left"/>
      <w:pPr>
        <w:tabs>
          <w:tab w:val="num" w:pos="5040"/>
        </w:tabs>
        <w:ind w:left="5040" w:hanging="360"/>
      </w:pPr>
      <w:rPr>
        <w:rFonts w:ascii="Arial" w:hAnsi="Arial" w:hint="default"/>
      </w:rPr>
    </w:lvl>
    <w:lvl w:ilvl="7" w:tplc="3208D63C" w:tentative="1">
      <w:start w:val="1"/>
      <w:numFmt w:val="bullet"/>
      <w:lvlText w:val="•"/>
      <w:lvlJc w:val="left"/>
      <w:pPr>
        <w:tabs>
          <w:tab w:val="num" w:pos="5760"/>
        </w:tabs>
        <w:ind w:left="5760" w:hanging="360"/>
      </w:pPr>
      <w:rPr>
        <w:rFonts w:ascii="Arial" w:hAnsi="Arial" w:hint="default"/>
      </w:rPr>
    </w:lvl>
    <w:lvl w:ilvl="8" w:tplc="70D046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AE2213"/>
    <w:multiLevelType w:val="hybridMultilevel"/>
    <w:tmpl w:val="EBCED81C"/>
    <w:lvl w:ilvl="0" w:tplc="21E474EE">
      <w:start w:val="1"/>
      <w:numFmt w:val="bullet"/>
      <w:lvlText w:val="•"/>
      <w:lvlJc w:val="left"/>
      <w:pPr>
        <w:tabs>
          <w:tab w:val="num" w:pos="720"/>
        </w:tabs>
        <w:ind w:left="720" w:hanging="360"/>
      </w:pPr>
      <w:rPr>
        <w:rFonts w:ascii="Arial" w:hAnsi="Arial" w:hint="default"/>
      </w:rPr>
    </w:lvl>
    <w:lvl w:ilvl="1" w:tplc="27EE5748" w:tentative="1">
      <w:start w:val="1"/>
      <w:numFmt w:val="bullet"/>
      <w:lvlText w:val="•"/>
      <w:lvlJc w:val="left"/>
      <w:pPr>
        <w:tabs>
          <w:tab w:val="num" w:pos="1440"/>
        </w:tabs>
        <w:ind w:left="1440" w:hanging="360"/>
      </w:pPr>
      <w:rPr>
        <w:rFonts w:ascii="Arial" w:hAnsi="Arial" w:hint="default"/>
      </w:rPr>
    </w:lvl>
    <w:lvl w:ilvl="2" w:tplc="BE0EDA2A" w:tentative="1">
      <w:start w:val="1"/>
      <w:numFmt w:val="bullet"/>
      <w:lvlText w:val="•"/>
      <w:lvlJc w:val="left"/>
      <w:pPr>
        <w:tabs>
          <w:tab w:val="num" w:pos="2160"/>
        </w:tabs>
        <w:ind w:left="2160" w:hanging="360"/>
      </w:pPr>
      <w:rPr>
        <w:rFonts w:ascii="Arial" w:hAnsi="Arial" w:hint="default"/>
      </w:rPr>
    </w:lvl>
    <w:lvl w:ilvl="3" w:tplc="F96A1D1C" w:tentative="1">
      <w:start w:val="1"/>
      <w:numFmt w:val="bullet"/>
      <w:lvlText w:val="•"/>
      <w:lvlJc w:val="left"/>
      <w:pPr>
        <w:tabs>
          <w:tab w:val="num" w:pos="2880"/>
        </w:tabs>
        <w:ind w:left="2880" w:hanging="360"/>
      </w:pPr>
      <w:rPr>
        <w:rFonts w:ascii="Arial" w:hAnsi="Arial" w:hint="default"/>
      </w:rPr>
    </w:lvl>
    <w:lvl w:ilvl="4" w:tplc="3EC8CAD0" w:tentative="1">
      <w:start w:val="1"/>
      <w:numFmt w:val="bullet"/>
      <w:lvlText w:val="•"/>
      <w:lvlJc w:val="left"/>
      <w:pPr>
        <w:tabs>
          <w:tab w:val="num" w:pos="3600"/>
        </w:tabs>
        <w:ind w:left="3600" w:hanging="360"/>
      </w:pPr>
      <w:rPr>
        <w:rFonts w:ascii="Arial" w:hAnsi="Arial" w:hint="default"/>
      </w:rPr>
    </w:lvl>
    <w:lvl w:ilvl="5" w:tplc="380CB186" w:tentative="1">
      <w:start w:val="1"/>
      <w:numFmt w:val="bullet"/>
      <w:lvlText w:val="•"/>
      <w:lvlJc w:val="left"/>
      <w:pPr>
        <w:tabs>
          <w:tab w:val="num" w:pos="4320"/>
        </w:tabs>
        <w:ind w:left="4320" w:hanging="360"/>
      </w:pPr>
      <w:rPr>
        <w:rFonts w:ascii="Arial" w:hAnsi="Arial" w:hint="default"/>
      </w:rPr>
    </w:lvl>
    <w:lvl w:ilvl="6" w:tplc="F7D41C90" w:tentative="1">
      <w:start w:val="1"/>
      <w:numFmt w:val="bullet"/>
      <w:lvlText w:val="•"/>
      <w:lvlJc w:val="left"/>
      <w:pPr>
        <w:tabs>
          <w:tab w:val="num" w:pos="5040"/>
        </w:tabs>
        <w:ind w:left="5040" w:hanging="360"/>
      </w:pPr>
      <w:rPr>
        <w:rFonts w:ascii="Arial" w:hAnsi="Arial" w:hint="default"/>
      </w:rPr>
    </w:lvl>
    <w:lvl w:ilvl="7" w:tplc="16C62F58" w:tentative="1">
      <w:start w:val="1"/>
      <w:numFmt w:val="bullet"/>
      <w:lvlText w:val="•"/>
      <w:lvlJc w:val="left"/>
      <w:pPr>
        <w:tabs>
          <w:tab w:val="num" w:pos="5760"/>
        </w:tabs>
        <w:ind w:left="5760" w:hanging="360"/>
      </w:pPr>
      <w:rPr>
        <w:rFonts w:ascii="Arial" w:hAnsi="Arial" w:hint="default"/>
      </w:rPr>
    </w:lvl>
    <w:lvl w:ilvl="8" w:tplc="B3101F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03329F"/>
    <w:multiLevelType w:val="hybridMultilevel"/>
    <w:tmpl w:val="65C0CF6E"/>
    <w:lvl w:ilvl="0" w:tplc="3AECD9B2">
      <w:start w:val="1"/>
      <w:numFmt w:val="bullet"/>
      <w:lvlText w:val="•"/>
      <w:lvlJc w:val="left"/>
      <w:pPr>
        <w:tabs>
          <w:tab w:val="num" w:pos="720"/>
        </w:tabs>
        <w:ind w:left="720" w:hanging="360"/>
      </w:pPr>
      <w:rPr>
        <w:rFonts w:ascii="Arial" w:hAnsi="Arial" w:hint="default"/>
      </w:rPr>
    </w:lvl>
    <w:lvl w:ilvl="1" w:tplc="35044186" w:tentative="1">
      <w:start w:val="1"/>
      <w:numFmt w:val="bullet"/>
      <w:lvlText w:val="•"/>
      <w:lvlJc w:val="left"/>
      <w:pPr>
        <w:tabs>
          <w:tab w:val="num" w:pos="1440"/>
        </w:tabs>
        <w:ind w:left="1440" w:hanging="360"/>
      </w:pPr>
      <w:rPr>
        <w:rFonts w:ascii="Arial" w:hAnsi="Arial" w:hint="default"/>
      </w:rPr>
    </w:lvl>
    <w:lvl w:ilvl="2" w:tplc="32F4347E" w:tentative="1">
      <w:start w:val="1"/>
      <w:numFmt w:val="bullet"/>
      <w:lvlText w:val="•"/>
      <w:lvlJc w:val="left"/>
      <w:pPr>
        <w:tabs>
          <w:tab w:val="num" w:pos="2160"/>
        </w:tabs>
        <w:ind w:left="2160" w:hanging="360"/>
      </w:pPr>
      <w:rPr>
        <w:rFonts w:ascii="Arial" w:hAnsi="Arial" w:hint="default"/>
      </w:rPr>
    </w:lvl>
    <w:lvl w:ilvl="3" w:tplc="30907B54" w:tentative="1">
      <w:start w:val="1"/>
      <w:numFmt w:val="bullet"/>
      <w:lvlText w:val="•"/>
      <w:lvlJc w:val="left"/>
      <w:pPr>
        <w:tabs>
          <w:tab w:val="num" w:pos="2880"/>
        </w:tabs>
        <w:ind w:left="2880" w:hanging="360"/>
      </w:pPr>
      <w:rPr>
        <w:rFonts w:ascii="Arial" w:hAnsi="Arial" w:hint="default"/>
      </w:rPr>
    </w:lvl>
    <w:lvl w:ilvl="4" w:tplc="C1D0040C" w:tentative="1">
      <w:start w:val="1"/>
      <w:numFmt w:val="bullet"/>
      <w:lvlText w:val="•"/>
      <w:lvlJc w:val="left"/>
      <w:pPr>
        <w:tabs>
          <w:tab w:val="num" w:pos="3600"/>
        </w:tabs>
        <w:ind w:left="3600" w:hanging="360"/>
      </w:pPr>
      <w:rPr>
        <w:rFonts w:ascii="Arial" w:hAnsi="Arial" w:hint="default"/>
      </w:rPr>
    </w:lvl>
    <w:lvl w:ilvl="5" w:tplc="837487A8" w:tentative="1">
      <w:start w:val="1"/>
      <w:numFmt w:val="bullet"/>
      <w:lvlText w:val="•"/>
      <w:lvlJc w:val="left"/>
      <w:pPr>
        <w:tabs>
          <w:tab w:val="num" w:pos="4320"/>
        </w:tabs>
        <w:ind w:left="4320" w:hanging="360"/>
      </w:pPr>
      <w:rPr>
        <w:rFonts w:ascii="Arial" w:hAnsi="Arial" w:hint="default"/>
      </w:rPr>
    </w:lvl>
    <w:lvl w:ilvl="6" w:tplc="A16E78B0" w:tentative="1">
      <w:start w:val="1"/>
      <w:numFmt w:val="bullet"/>
      <w:lvlText w:val="•"/>
      <w:lvlJc w:val="left"/>
      <w:pPr>
        <w:tabs>
          <w:tab w:val="num" w:pos="5040"/>
        </w:tabs>
        <w:ind w:left="5040" w:hanging="360"/>
      </w:pPr>
      <w:rPr>
        <w:rFonts w:ascii="Arial" w:hAnsi="Arial" w:hint="default"/>
      </w:rPr>
    </w:lvl>
    <w:lvl w:ilvl="7" w:tplc="6D0CD81A" w:tentative="1">
      <w:start w:val="1"/>
      <w:numFmt w:val="bullet"/>
      <w:lvlText w:val="•"/>
      <w:lvlJc w:val="left"/>
      <w:pPr>
        <w:tabs>
          <w:tab w:val="num" w:pos="5760"/>
        </w:tabs>
        <w:ind w:left="5760" w:hanging="360"/>
      </w:pPr>
      <w:rPr>
        <w:rFonts w:ascii="Arial" w:hAnsi="Arial" w:hint="default"/>
      </w:rPr>
    </w:lvl>
    <w:lvl w:ilvl="8" w:tplc="0E042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4F3F35"/>
    <w:multiLevelType w:val="hybridMultilevel"/>
    <w:tmpl w:val="13F4EA38"/>
    <w:lvl w:ilvl="0" w:tplc="08560B66">
      <w:start w:val="1"/>
      <w:numFmt w:val="bullet"/>
      <w:lvlText w:val="•"/>
      <w:lvlJc w:val="left"/>
      <w:pPr>
        <w:tabs>
          <w:tab w:val="num" w:pos="720"/>
        </w:tabs>
        <w:ind w:left="720" w:hanging="360"/>
      </w:pPr>
      <w:rPr>
        <w:rFonts w:ascii="Arial" w:hAnsi="Arial" w:hint="default"/>
      </w:rPr>
    </w:lvl>
    <w:lvl w:ilvl="1" w:tplc="9C32B332" w:tentative="1">
      <w:start w:val="1"/>
      <w:numFmt w:val="bullet"/>
      <w:lvlText w:val="•"/>
      <w:lvlJc w:val="left"/>
      <w:pPr>
        <w:tabs>
          <w:tab w:val="num" w:pos="1440"/>
        </w:tabs>
        <w:ind w:left="1440" w:hanging="360"/>
      </w:pPr>
      <w:rPr>
        <w:rFonts w:ascii="Arial" w:hAnsi="Arial" w:hint="default"/>
      </w:rPr>
    </w:lvl>
    <w:lvl w:ilvl="2" w:tplc="28386CFA" w:tentative="1">
      <w:start w:val="1"/>
      <w:numFmt w:val="bullet"/>
      <w:lvlText w:val="•"/>
      <w:lvlJc w:val="left"/>
      <w:pPr>
        <w:tabs>
          <w:tab w:val="num" w:pos="2160"/>
        </w:tabs>
        <w:ind w:left="2160" w:hanging="360"/>
      </w:pPr>
      <w:rPr>
        <w:rFonts w:ascii="Arial" w:hAnsi="Arial" w:hint="default"/>
      </w:rPr>
    </w:lvl>
    <w:lvl w:ilvl="3" w:tplc="3BD00A6C" w:tentative="1">
      <w:start w:val="1"/>
      <w:numFmt w:val="bullet"/>
      <w:lvlText w:val="•"/>
      <w:lvlJc w:val="left"/>
      <w:pPr>
        <w:tabs>
          <w:tab w:val="num" w:pos="2880"/>
        </w:tabs>
        <w:ind w:left="2880" w:hanging="360"/>
      </w:pPr>
      <w:rPr>
        <w:rFonts w:ascii="Arial" w:hAnsi="Arial" w:hint="default"/>
      </w:rPr>
    </w:lvl>
    <w:lvl w:ilvl="4" w:tplc="112C3CEC" w:tentative="1">
      <w:start w:val="1"/>
      <w:numFmt w:val="bullet"/>
      <w:lvlText w:val="•"/>
      <w:lvlJc w:val="left"/>
      <w:pPr>
        <w:tabs>
          <w:tab w:val="num" w:pos="3600"/>
        </w:tabs>
        <w:ind w:left="3600" w:hanging="360"/>
      </w:pPr>
      <w:rPr>
        <w:rFonts w:ascii="Arial" w:hAnsi="Arial" w:hint="default"/>
      </w:rPr>
    </w:lvl>
    <w:lvl w:ilvl="5" w:tplc="848ED746" w:tentative="1">
      <w:start w:val="1"/>
      <w:numFmt w:val="bullet"/>
      <w:lvlText w:val="•"/>
      <w:lvlJc w:val="left"/>
      <w:pPr>
        <w:tabs>
          <w:tab w:val="num" w:pos="4320"/>
        </w:tabs>
        <w:ind w:left="4320" w:hanging="360"/>
      </w:pPr>
      <w:rPr>
        <w:rFonts w:ascii="Arial" w:hAnsi="Arial" w:hint="default"/>
      </w:rPr>
    </w:lvl>
    <w:lvl w:ilvl="6" w:tplc="3050CD0E" w:tentative="1">
      <w:start w:val="1"/>
      <w:numFmt w:val="bullet"/>
      <w:lvlText w:val="•"/>
      <w:lvlJc w:val="left"/>
      <w:pPr>
        <w:tabs>
          <w:tab w:val="num" w:pos="5040"/>
        </w:tabs>
        <w:ind w:left="5040" w:hanging="360"/>
      </w:pPr>
      <w:rPr>
        <w:rFonts w:ascii="Arial" w:hAnsi="Arial" w:hint="default"/>
      </w:rPr>
    </w:lvl>
    <w:lvl w:ilvl="7" w:tplc="13FE36A2" w:tentative="1">
      <w:start w:val="1"/>
      <w:numFmt w:val="bullet"/>
      <w:lvlText w:val="•"/>
      <w:lvlJc w:val="left"/>
      <w:pPr>
        <w:tabs>
          <w:tab w:val="num" w:pos="5760"/>
        </w:tabs>
        <w:ind w:left="5760" w:hanging="360"/>
      </w:pPr>
      <w:rPr>
        <w:rFonts w:ascii="Arial" w:hAnsi="Arial" w:hint="default"/>
      </w:rPr>
    </w:lvl>
    <w:lvl w:ilvl="8" w:tplc="506CB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A1C77"/>
    <w:multiLevelType w:val="hybridMultilevel"/>
    <w:tmpl w:val="6AF264AE"/>
    <w:lvl w:ilvl="0" w:tplc="EEFA6EFC">
      <w:start w:val="1"/>
      <w:numFmt w:val="bullet"/>
      <w:lvlText w:val="•"/>
      <w:lvlJc w:val="left"/>
      <w:pPr>
        <w:tabs>
          <w:tab w:val="num" w:pos="720"/>
        </w:tabs>
        <w:ind w:left="720" w:hanging="360"/>
      </w:pPr>
      <w:rPr>
        <w:rFonts w:ascii="Arial" w:hAnsi="Arial" w:hint="default"/>
      </w:rPr>
    </w:lvl>
    <w:lvl w:ilvl="1" w:tplc="1B96A2DA" w:tentative="1">
      <w:start w:val="1"/>
      <w:numFmt w:val="bullet"/>
      <w:lvlText w:val="•"/>
      <w:lvlJc w:val="left"/>
      <w:pPr>
        <w:tabs>
          <w:tab w:val="num" w:pos="1440"/>
        </w:tabs>
        <w:ind w:left="1440" w:hanging="360"/>
      </w:pPr>
      <w:rPr>
        <w:rFonts w:ascii="Arial" w:hAnsi="Arial" w:hint="default"/>
      </w:rPr>
    </w:lvl>
    <w:lvl w:ilvl="2" w:tplc="FA5AF062" w:tentative="1">
      <w:start w:val="1"/>
      <w:numFmt w:val="bullet"/>
      <w:lvlText w:val="•"/>
      <w:lvlJc w:val="left"/>
      <w:pPr>
        <w:tabs>
          <w:tab w:val="num" w:pos="2160"/>
        </w:tabs>
        <w:ind w:left="2160" w:hanging="360"/>
      </w:pPr>
      <w:rPr>
        <w:rFonts w:ascii="Arial" w:hAnsi="Arial" w:hint="default"/>
      </w:rPr>
    </w:lvl>
    <w:lvl w:ilvl="3" w:tplc="83BE85DE" w:tentative="1">
      <w:start w:val="1"/>
      <w:numFmt w:val="bullet"/>
      <w:lvlText w:val="•"/>
      <w:lvlJc w:val="left"/>
      <w:pPr>
        <w:tabs>
          <w:tab w:val="num" w:pos="2880"/>
        </w:tabs>
        <w:ind w:left="2880" w:hanging="360"/>
      </w:pPr>
      <w:rPr>
        <w:rFonts w:ascii="Arial" w:hAnsi="Arial" w:hint="default"/>
      </w:rPr>
    </w:lvl>
    <w:lvl w:ilvl="4" w:tplc="1B2A7164" w:tentative="1">
      <w:start w:val="1"/>
      <w:numFmt w:val="bullet"/>
      <w:lvlText w:val="•"/>
      <w:lvlJc w:val="left"/>
      <w:pPr>
        <w:tabs>
          <w:tab w:val="num" w:pos="3600"/>
        </w:tabs>
        <w:ind w:left="3600" w:hanging="360"/>
      </w:pPr>
      <w:rPr>
        <w:rFonts w:ascii="Arial" w:hAnsi="Arial" w:hint="default"/>
      </w:rPr>
    </w:lvl>
    <w:lvl w:ilvl="5" w:tplc="79260794" w:tentative="1">
      <w:start w:val="1"/>
      <w:numFmt w:val="bullet"/>
      <w:lvlText w:val="•"/>
      <w:lvlJc w:val="left"/>
      <w:pPr>
        <w:tabs>
          <w:tab w:val="num" w:pos="4320"/>
        </w:tabs>
        <w:ind w:left="4320" w:hanging="360"/>
      </w:pPr>
      <w:rPr>
        <w:rFonts w:ascii="Arial" w:hAnsi="Arial" w:hint="default"/>
      </w:rPr>
    </w:lvl>
    <w:lvl w:ilvl="6" w:tplc="0B9A4F30" w:tentative="1">
      <w:start w:val="1"/>
      <w:numFmt w:val="bullet"/>
      <w:lvlText w:val="•"/>
      <w:lvlJc w:val="left"/>
      <w:pPr>
        <w:tabs>
          <w:tab w:val="num" w:pos="5040"/>
        </w:tabs>
        <w:ind w:left="5040" w:hanging="360"/>
      </w:pPr>
      <w:rPr>
        <w:rFonts w:ascii="Arial" w:hAnsi="Arial" w:hint="default"/>
      </w:rPr>
    </w:lvl>
    <w:lvl w:ilvl="7" w:tplc="38601BE2" w:tentative="1">
      <w:start w:val="1"/>
      <w:numFmt w:val="bullet"/>
      <w:lvlText w:val="•"/>
      <w:lvlJc w:val="left"/>
      <w:pPr>
        <w:tabs>
          <w:tab w:val="num" w:pos="5760"/>
        </w:tabs>
        <w:ind w:left="5760" w:hanging="360"/>
      </w:pPr>
      <w:rPr>
        <w:rFonts w:ascii="Arial" w:hAnsi="Arial" w:hint="default"/>
      </w:rPr>
    </w:lvl>
    <w:lvl w:ilvl="8" w:tplc="2BD03F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4E0C44"/>
    <w:multiLevelType w:val="hybridMultilevel"/>
    <w:tmpl w:val="5D365322"/>
    <w:lvl w:ilvl="0" w:tplc="D40AFBF4">
      <w:start w:val="1"/>
      <w:numFmt w:val="bullet"/>
      <w:lvlText w:val="•"/>
      <w:lvlJc w:val="left"/>
      <w:pPr>
        <w:tabs>
          <w:tab w:val="num" w:pos="360"/>
        </w:tabs>
        <w:ind w:left="360" w:hanging="360"/>
      </w:pPr>
      <w:rPr>
        <w:rFonts w:ascii="Arial" w:hAnsi="Arial" w:hint="default"/>
      </w:rPr>
    </w:lvl>
    <w:lvl w:ilvl="1" w:tplc="723E12F8" w:tentative="1">
      <w:start w:val="1"/>
      <w:numFmt w:val="bullet"/>
      <w:lvlText w:val="•"/>
      <w:lvlJc w:val="left"/>
      <w:pPr>
        <w:tabs>
          <w:tab w:val="num" w:pos="1080"/>
        </w:tabs>
        <w:ind w:left="1080" w:hanging="360"/>
      </w:pPr>
      <w:rPr>
        <w:rFonts w:ascii="Arial" w:hAnsi="Arial" w:hint="default"/>
      </w:rPr>
    </w:lvl>
    <w:lvl w:ilvl="2" w:tplc="F350E318" w:tentative="1">
      <w:start w:val="1"/>
      <w:numFmt w:val="bullet"/>
      <w:lvlText w:val="•"/>
      <w:lvlJc w:val="left"/>
      <w:pPr>
        <w:tabs>
          <w:tab w:val="num" w:pos="1800"/>
        </w:tabs>
        <w:ind w:left="1800" w:hanging="360"/>
      </w:pPr>
      <w:rPr>
        <w:rFonts w:ascii="Arial" w:hAnsi="Arial" w:hint="default"/>
      </w:rPr>
    </w:lvl>
    <w:lvl w:ilvl="3" w:tplc="C3B0EE92" w:tentative="1">
      <w:start w:val="1"/>
      <w:numFmt w:val="bullet"/>
      <w:lvlText w:val="•"/>
      <w:lvlJc w:val="left"/>
      <w:pPr>
        <w:tabs>
          <w:tab w:val="num" w:pos="2520"/>
        </w:tabs>
        <w:ind w:left="2520" w:hanging="360"/>
      </w:pPr>
      <w:rPr>
        <w:rFonts w:ascii="Arial" w:hAnsi="Arial" w:hint="default"/>
      </w:rPr>
    </w:lvl>
    <w:lvl w:ilvl="4" w:tplc="FB8023AA" w:tentative="1">
      <w:start w:val="1"/>
      <w:numFmt w:val="bullet"/>
      <w:lvlText w:val="•"/>
      <w:lvlJc w:val="left"/>
      <w:pPr>
        <w:tabs>
          <w:tab w:val="num" w:pos="3240"/>
        </w:tabs>
        <w:ind w:left="3240" w:hanging="360"/>
      </w:pPr>
      <w:rPr>
        <w:rFonts w:ascii="Arial" w:hAnsi="Arial" w:hint="default"/>
      </w:rPr>
    </w:lvl>
    <w:lvl w:ilvl="5" w:tplc="80BAF000" w:tentative="1">
      <w:start w:val="1"/>
      <w:numFmt w:val="bullet"/>
      <w:lvlText w:val="•"/>
      <w:lvlJc w:val="left"/>
      <w:pPr>
        <w:tabs>
          <w:tab w:val="num" w:pos="3960"/>
        </w:tabs>
        <w:ind w:left="3960" w:hanging="360"/>
      </w:pPr>
      <w:rPr>
        <w:rFonts w:ascii="Arial" w:hAnsi="Arial" w:hint="default"/>
      </w:rPr>
    </w:lvl>
    <w:lvl w:ilvl="6" w:tplc="F0FA3598" w:tentative="1">
      <w:start w:val="1"/>
      <w:numFmt w:val="bullet"/>
      <w:lvlText w:val="•"/>
      <w:lvlJc w:val="left"/>
      <w:pPr>
        <w:tabs>
          <w:tab w:val="num" w:pos="4680"/>
        </w:tabs>
        <w:ind w:left="4680" w:hanging="360"/>
      </w:pPr>
      <w:rPr>
        <w:rFonts w:ascii="Arial" w:hAnsi="Arial" w:hint="default"/>
      </w:rPr>
    </w:lvl>
    <w:lvl w:ilvl="7" w:tplc="90D6E17C" w:tentative="1">
      <w:start w:val="1"/>
      <w:numFmt w:val="bullet"/>
      <w:lvlText w:val="•"/>
      <w:lvlJc w:val="left"/>
      <w:pPr>
        <w:tabs>
          <w:tab w:val="num" w:pos="5400"/>
        </w:tabs>
        <w:ind w:left="5400" w:hanging="360"/>
      </w:pPr>
      <w:rPr>
        <w:rFonts w:ascii="Arial" w:hAnsi="Arial" w:hint="default"/>
      </w:rPr>
    </w:lvl>
    <w:lvl w:ilvl="8" w:tplc="0DEA396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12" w15:restartNumberingAfterBreak="0">
    <w:nsid w:val="51C402D1"/>
    <w:multiLevelType w:val="hybridMultilevel"/>
    <w:tmpl w:val="98F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3F0555"/>
    <w:multiLevelType w:val="hybridMultilevel"/>
    <w:tmpl w:val="8FF646E2"/>
    <w:lvl w:ilvl="0" w:tplc="A6CC5622">
      <w:start w:val="1"/>
      <w:numFmt w:val="bullet"/>
      <w:lvlText w:val="•"/>
      <w:lvlJc w:val="left"/>
      <w:pPr>
        <w:tabs>
          <w:tab w:val="num" w:pos="720"/>
        </w:tabs>
        <w:ind w:left="720" w:hanging="360"/>
      </w:pPr>
      <w:rPr>
        <w:rFonts w:ascii="Arial" w:hAnsi="Arial" w:hint="default"/>
      </w:rPr>
    </w:lvl>
    <w:lvl w:ilvl="1" w:tplc="BB762756" w:tentative="1">
      <w:start w:val="1"/>
      <w:numFmt w:val="bullet"/>
      <w:lvlText w:val="•"/>
      <w:lvlJc w:val="left"/>
      <w:pPr>
        <w:tabs>
          <w:tab w:val="num" w:pos="1440"/>
        </w:tabs>
        <w:ind w:left="1440" w:hanging="360"/>
      </w:pPr>
      <w:rPr>
        <w:rFonts w:ascii="Arial" w:hAnsi="Arial" w:hint="default"/>
      </w:rPr>
    </w:lvl>
    <w:lvl w:ilvl="2" w:tplc="51AA4A48" w:tentative="1">
      <w:start w:val="1"/>
      <w:numFmt w:val="bullet"/>
      <w:lvlText w:val="•"/>
      <w:lvlJc w:val="left"/>
      <w:pPr>
        <w:tabs>
          <w:tab w:val="num" w:pos="2160"/>
        </w:tabs>
        <w:ind w:left="2160" w:hanging="360"/>
      </w:pPr>
      <w:rPr>
        <w:rFonts w:ascii="Arial" w:hAnsi="Arial" w:hint="default"/>
      </w:rPr>
    </w:lvl>
    <w:lvl w:ilvl="3" w:tplc="439C1CA8" w:tentative="1">
      <w:start w:val="1"/>
      <w:numFmt w:val="bullet"/>
      <w:lvlText w:val="•"/>
      <w:lvlJc w:val="left"/>
      <w:pPr>
        <w:tabs>
          <w:tab w:val="num" w:pos="2880"/>
        </w:tabs>
        <w:ind w:left="2880" w:hanging="360"/>
      </w:pPr>
      <w:rPr>
        <w:rFonts w:ascii="Arial" w:hAnsi="Arial" w:hint="default"/>
      </w:rPr>
    </w:lvl>
    <w:lvl w:ilvl="4" w:tplc="9CFACA56" w:tentative="1">
      <w:start w:val="1"/>
      <w:numFmt w:val="bullet"/>
      <w:lvlText w:val="•"/>
      <w:lvlJc w:val="left"/>
      <w:pPr>
        <w:tabs>
          <w:tab w:val="num" w:pos="3600"/>
        </w:tabs>
        <w:ind w:left="3600" w:hanging="360"/>
      </w:pPr>
      <w:rPr>
        <w:rFonts w:ascii="Arial" w:hAnsi="Arial" w:hint="default"/>
      </w:rPr>
    </w:lvl>
    <w:lvl w:ilvl="5" w:tplc="F5EAA4AA" w:tentative="1">
      <w:start w:val="1"/>
      <w:numFmt w:val="bullet"/>
      <w:lvlText w:val="•"/>
      <w:lvlJc w:val="left"/>
      <w:pPr>
        <w:tabs>
          <w:tab w:val="num" w:pos="4320"/>
        </w:tabs>
        <w:ind w:left="4320" w:hanging="360"/>
      </w:pPr>
      <w:rPr>
        <w:rFonts w:ascii="Arial" w:hAnsi="Arial" w:hint="default"/>
      </w:rPr>
    </w:lvl>
    <w:lvl w:ilvl="6" w:tplc="9B54741E" w:tentative="1">
      <w:start w:val="1"/>
      <w:numFmt w:val="bullet"/>
      <w:lvlText w:val="•"/>
      <w:lvlJc w:val="left"/>
      <w:pPr>
        <w:tabs>
          <w:tab w:val="num" w:pos="5040"/>
        </w:tabs>
        <w:ind w:left="5040" w:hanging="360"/>
      </w:pPr>
      <w:rPr>
        <w:rFonts w:ascii="Arial" w:hAnsi="Arial" w:hint="default"/>
      </w:rPr>
    </w:lvl>
    <w:lvl w:ilvl="7" w:tplc="1C6469B2" w:tentative="1">
      <w:start w:val="1"/>
      <w:numFmt w:val="bullet"/>
      <w:lvlText w:val="•"/>
      <w:lvlJc w:val="left"/>
      <w:pPr>
        <w:tabs>
          <w:tab w:val="num" w:pos="5760"/>
        </w:tabs>
        <w:ind w:left="5760" w:hanging="360"/>
      </w:pPr>
      <w:rPr>
        <w:rFonts w:ascii="Arial" w:hAnsi="Arial" w:hint="default"/>
      </w:rPr>
    </w:lvl>
    <w:lvl w:ilvl="8" w:tplc="61D0CA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1F7D0F"/>
    <w:multiLevelType w:val="hybridMultilevel"/>
    <w:tmpl w:val="EE583568"/>
    <w:lvl w:ilvl="0" w:tplc="342CD65A">
      <w:start w:val="1"/>
      <w:numFmt w:val="decimal"/>
      <w:lvlText w:val="%1."/>
      <w:lvlJc w:val="left"/>
      <w:pPr>
        <w:tabs>
          <w:tab w:val="num" w:pos="720"/>
        </w:tabs>
        <w:ind w:left="720" w:hanging="360"/>
      </w:pPr>
    </w:lvl>
    <w:lvl w:ilvl="1" w:tplc="F850A102" w:tentative="1">
      <w:start w:val="1"/>
      <w:numFmt w:val="decimal"/>
      <w:lvlText w:val="%2."/>
      <w:lvlJc w:val="left"/>
      <w:pPr>
        <w:tabs>
          <w:tab w:val="num" w:pos="1440"/>
        </w:tabs>
        <w:ind w:left="1440" w:hanging="360"/>
      </w:pPr>
    </w:lvl>
    <w:lvl w:ilvl="2" w:tplc="64E0834E" w:tentative="1">
      <w:start w:val="1"/>
      <w:numFmt w:val="decimal"/>
      <w:lvlText w:val="%3."/>
      <w:lvlJc w:val="left"/>
      <w:pPr>
        <w:tabs>
          <w:tab w:val="num" w:pos="2160"/>
        </w:tabs>
        <w:ind w:left="2160" w:hanging="360"/>
      </w:pPr>
    </w:lvl>
    <w:lvl w:ilvl="3" w:tplc="CA6E9C76" w:tentative="1">
      <w:start w:val="1"/>
      <w:numFmt w:val="decimal"/>
      <w:lvlText w:val="%4."/>
      <w:lvlJc w:val="left"/>
      <w:pPr>
        <w:tabs>
          <w:tab w:val="num" w:pos="2880"/>
        </w:tabs>
        <w:ind w:left="2880" w:hanging="360"/>
      </w:pPr>
    </w:lvl>
    <w:lvl w:ilvl="4" w:tplc="F9583A04" w:tentative="1">
      <w:start w:val="1"/>
      <w:numFmt w:val="decimal"/>
      <w:lvlText w:val="%5."/>
      <w:lvlJc w:val="left"/>
      <w:pPr>
        <w:tabs>
          <w:tab w:val="num" w:pos="3600"/>
        </w:tabs>
        <w:ind w:left="3600" w:hanging="360"/>
      </w:pPr>
    </w:lvl>
    <w:lvl w:ilvl="5" w:tplc="0282A2FA" w:tentative="1">
      <w:start w:val="1"/>
      <w:numFmt w:val="decimal"/>
      <w:lvlText w:val="%6."/>
      <w:lvlJc w:val="left"/>
      <w:pPr>
        <w:tabs>
          <w:tab w:val="num" w:pos="4320"/>
        </w:tabs>
        <w:ind w:left="4320" w:hanging="360"/>
      </w:pPr>
    </w:lvl>
    <w:lvl w:ilvl="6" w:tplc="DC483D0A" w:tentative="1">
      <w:start w:val="1"/>
      <w:numFmt w:val="decimal"/>
      <w:lvlText w:val="%7."/>
      <w:lvlJc w:val="left"/>
      <w:pPr>
        <w:tabs>
          <w:tab w:val="num" w:pos="5040"/>
        </w:tabs>
        <w:ind w:left="5040" w:hanging="360"/>
      </w:pPr>
    </w:lvl>
    <w:lvl w:ilvl="7" w:tplc="FAC62290" w:tentative="1">
      <w:start w:val="1"/>
      <w:numFmt w:val="decimal"/>
      <w:lvlText w:val="%8."/>
      <w:lvlJc w:val="left"/>
      <w:pPr>
        <w:tabs>
          <w:tab w:val="num" w:pos="5760"/>
        </w:tabs>
        <w:ind w:left="5760" w:hanging="360"/>
      </w:pPr>
    </w:lvl>
    <w:lvl w:ilvl="8" w:tplc="39D40660" w:tentative="1">
      <w:start w:val="1"/>
      <w:numFmt w:val="decimal"/>
      <w:lvlText w:val="%9."/>
      <w:lvlJc w:val="left"/>
      <w:pPr>
        <w:tabs>
          <w:tab w:val="num" w:pos="6480"/>
        </w:tabs>
        <w:ind w:left="6480" w:hanging="360"/>
      </w:pPr>
    </w:lvl>
  </w:abstractNum>
  <w:abstractNum w:abstractNumId="16" w15:restartNumberingAfterBreak="0">
    <w:nsid w:val="58B56E75"/>
    <w:multiLevelType w:val="hybridMultilevel"/>
    <w:tmpl w:val="9CB09D32"/>
    <w:lvl w:ilvl="0" w:tplc="1A3A9B02">
      <w:start w:val="1"/>
      <w:numFmt w:val="decimal"/>
      <w:lvlText w:val="%1."/>
      <w:lvlJc w:val="left"/>
      <w:pPr>
        <w:tabs>
          <w:tab w:val="num" w:pos="720"/>
        </w:tabs>
        <w:ind w:left="720" w:hanging="360"/>
      </w:pPr>
    </w:lvl>
    <w:lvl w:ilvl="1" w:tplc="3C5A9248" w:tentative="1">
      <w:start w:val="1"/>
      <w:numFmt w:val="decimal"/>
      <w:lvlText w:val="%2."/>
      <w:lvlJc w:val="left"/>
      <w:pPr>
        <w:tabs>
          <w:tab w:val="num" w:pos="1440"/>
        </w:tabs>
        <w:ind w:left="1440" w:hanging="360"/>
      </w:pPr>
    </w:lvl>
    <w:lvl w:ilvl="2" w:tplc="4BB86872" w:tentative="1">
      <w:start w:val="1"/>
      <w:numFmt w:val="decimal"/>
      <w:lvlText w:val="%3."/>
      <w:lvlJc w:val="left"/>
      <w:pPr>
        <w:tabs>
          <w:tab w:val="num" w:pos="2160"/>
        </w:tabs>
        <w:ind w:left="2160" w:hanging="360"/>
      </w:pPr>
    </w:lvl>
    <w:lvl w:ilvl="3" w:tplc="4964D6A0" w:tentative="1">
      <w:start w:val="1"/>
      <w:numFmt w:val="decimal"/>
      <w:lvlText w:val="%4."/>
      <w:lvlJc w:val="left"/>
      <w:pPr>
        <w:tabs>
          <w:tab w:val="num" w:pos="2880"/>
        </w:tabs>
        <w:ind w:left="2880" w:hanging="360"/>
      </w:pPr>
    </w:lvl>
    <w:lvl w:ilvl="4" w:tplc="66D8027A" w:tentative="1">
      <w:start w:val="1"/>
      <w:numFmt w:val="decimal"/>
      <w:lvlText w:val="%5."/>
      <w:lvlJc w:val="left"/>
      <w:pPr>
        <w:tabs>
          <w:tab w:val="num" w:pos="3600"/>
        </w:tabs>
        <w:ind w:left="3600" w:hanging="360"/>
      </w:pPr>
    </w:lvl>
    <w:lvl w:ilvl="5" w:tplc="6D40BB30" w:tentative="1">
      <w:start w:val="1"/>
      <w:numFmt w:val="decimal"/>
      <w:lvlText w:val="%6."/>
      <w:lvlJc w:val="left"/>
      <w:pPr>
        <w:tabs>
          <w:tab w:val="num" w:pos="4320"/>
        </w:tabs>
        <w:ind w:left="4320" w:hanging="360"/>
      </w:pPr>
    </w:lvl>
    <w:lvl w:ilvl="6" w:tplc="AEB00C98" w:tentative="1">
      <w:start w:val="1"/>
      <w:numFmt w:val="decimal"/>
      <w:lvlText w:val="%7."/>
      <w:lvlJc w:val="left"/>
      <w:pPr>
        <w:tabs>
          <w:tab w:val="num" w:pos="5040"/>
        </w:tabs>
        <w:ind w:left="5040" w:hanging="360"/>
      </w:pPr>
    </w:lvl>
    <w:lvl w:ilvl="7" w:tplc="A67427B6" w:tentative="1">
      <w:start w:val="1"/>
      <w:numFmt w:val="decimal"/>
      <w:lvlText w:val="%8."/>
      <w:lvlJc w:val="left"/>
      <w:pPr>
        <w:tabs>
          <w:tab w:val="num" w:pos="5760"/>
        </w:tabs>
        <w:ind w:left="5760" w:hanging="360"/>
      </w:pPr>
    </w:lvl>
    <w:lvl w:ilvl="8" w:tplc="C5004B98" w:tentative="1">
      <w:start w:val="1"/>
      <w:numFmt w:val="decimal"/>
      <w:lvlText w:val="%9."/>
      <w:lvlJc w:val="left"/>
      <w:pPr>
        <w:tabs>
          <w:tab w:val="num" w:pos="6480"/>
        </w:tabs>
        <w:ind w:left="6480" w:hanging="360"/>
      </w:pPr>
    </w:lvl>
  </w:abstractNum>
  <w:abstractNum w:abstractNumId="1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272AF"/>
    <w:multiLevelType w:val="hybridMultilevel"/>
    <w:tmpl w:val="CDDA9B8C"/>
    <w:lvl w:ilvl="0" w:tplc="C7048DBE">
      <w:start w:val="1"/>
      <w:numFmt w:val="bullet"/>
      <w:lvlText w:val="•"/>
      <w:lvlJc w:val="left"/>
      <w:pPr>
        <w:tabs>
          <w:tab w:val="num" w:pos="720"/>
        </w:tabs>
        <w:ind w:left="720" w:hanging="360"/>
      </w:pPr>
      <w:rPr>
        <w:rFonts w:ascii="Arial" w:hAnsi="Arial" w:hint="default"/>
      </w:rPr>
    </w:lvl>
    <w:lvl w:ilvl="1" w:tplc="1F4C2D04" w:tentative="1">
      <w:start w:val="1"/>
      <w:numFmt w:val="bullet"/>
      <w:lvlText w:val="•"/>
      <w:lvlJc w:val="left"/>
      <w:pPr>
        <w:tabs>
          <w:tab w:val="num" w:pos="1440"/>
        </w:tabs>
        <w:ind w:left="1440" w:hanging="360"/>
      </w:pPr>
      <w:rPr>
        <w:rFonts w:ascii="Arial" w:hAnsi="Arial" w:hint="default"/>
      </w:rPr>
    </w:lvl>
    <w:lvl w:ilvl="2" w:tplc="3816EDDA" w:tentative="1">
      <w:start w:val="1"/>
      <w:numFmt w:val="bullet"/>
      <w:lvlText w:val="•"/>
      <w:lvlJc w:val="left"/>
      <w:pPr>
        <w:tabs>
          <w:tab w:val="num" w:pos="2160"/>
        </w:tabs>
        <w:ind w:left="2160" w:hanging="360"/>
      </w:pPr>
      <w:rPr>
        <w:rFonts w:ascii="Arial" w:hAnsi="Arial" w:hint="default"/>
      </w:rPr>
    </w:lvl>
    <w:lvl w:ilvl="3" w:tplc="4822C882" w:tentative="1">
      <w:start w:val="1"/>
      <w:numFmt w:val="bullet"/>
      <w:lvlText w:val="•"/>
      <w:lvlJc w:val="left"/>
      <w:pPr>
        <w:tabs>
          <w:tab w:val="num" w:pos="2880"/>
        </w:tabs>
        <w:ind w:left="2880" w:hanging="360"/>
      </w:pPr>
      <w:rPr>
        <w:rFonts w:ascii="Arial" w:hAnsi="Arial" w:hint="default"/>
      </w:rPr>
    </w:lvl>
    <w:lvl w:ilvl="4" w:tplc="D046CE40" w:tentative="1">
      <w:start w:val="1"/>
      <w:numFmt w:val="bullet"/>
      <w:lvlText w:val="•"/>
      <w:lvlJc w:val="left"/>
      <w:pPr>
        <w:tabs>
          <w:tab w:val="num" w:pos="3600"/>
        </w:tabs>
        <w:ind w:left="3600" w:hanging="360"/>
      </w:pPr>
      <w:rPr>
        <w:rFonts w:ascii="Arial" w:hAnsi="Arial" w:hint="default"/>
      </w:rPr>
    </w:lvl>
    <w:lvl w:ilvl="5" w:tplc="E3AE17FE" w:tentative="1">
      <w:start w:val="1"/>
      <w:numFmt w:val="bullet"/>
      <w:lvlText w:val="•"/>
      <w:lvlJc w:val="left"/>
      <w:pPr>
        <w:tabs>
          <w:tab w:val="num" w:pos="4320"/>
        </w:tabs>
        <w:ind w:left="4320" w:hanging="360"/>
      </w:pPr>
      <w:rPr>
        <w:rFonts w:ascii="Arial" w:hAnsi="Arial" w:hint="default"/>
      </w:rPr>
    </w:lvl>
    <w:lvl w:ilvl="6" w:tplc="AE6A995A" w:tentative="1">
      <w:start w:val="1"/>
      <w:numFmt w:val="bullet"/>
      <w:lvlText w:val="•"/>
      <w:lvlJc w:val="left"/>
      <w:pPr>
        <w:tabs>
          <w:tab w:val="num" w:pos="5040"/>
        </w:tabs>
        <w:ind w:left="5040" w:hanging="360"/>
      </w:pPr>
      <w:rPr>
        <w:rFonts w:ascii="Arial" w:hAnsi="Arial" w:hint="default"/>
      </w:rPr>
    </w:lvl>
    <w:lvl w:ilvl="7" w:tplc="A7529D54" w:tentative="1">
      <w:start w:val="1"/>
      <w:numFmt w:val="bullet"/>
      <w:lvlText w:val="•"/>
      <w:lvlJc w:val="left"/>
      <w:pPr>
        <w:tabs>
          <w:tab w:val="num" w:pos="5760"/>
        </w:tabs>
        <w:ind w:left="5760" w:hanging="360"/>
      </w:pPr>
      <w:rPr>
        <w:rFonts w:ascii="Arial" w:hAnsi="Arial" w:hint="default"/>
      </w:rPr>
    </w:lvl>
    <w:lvl w:ilvl="8" w:tplc="25B044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2E55DB"/>
    <w:multiLevelType w:val="hybridMultilevel"/>
    <w:tmpl w:val="EFA0501A"/>
    <w:lvl w:ilvl="0" w:tplc="6D248812">
      <w:start w:val="1"/>
      <w:numFmt w:val="bullet"/>
      <w:lvlText w:val="•"/>
      <w:lvlJc w:val="left"/>
      <w:pPr>
        <w:tabs>
          <w:tab w:val="num" w:pos="720"/>
        </w:tabs>
        <w:ind w:left="720" w:hanging="360"/>
      </w:pPr>
      <w:rPr>
        <w:rFonts w:ascii="Arial" w:hAnsi="Arial" w:hint="default"/>
      </w:rPr>
    </w:lvl>
    <w:lvl w:ilvl="1" w:tplc="C52A68F6">
      <w:numFmt w:val="bullet"/>
      <w:lvlText w:val="•"/>
      <w:lvlJc w:val="left"/>
      <w:pPr>
        <w:tabs>
          <w:tab w:val="num" w:pos="1440"/>
        </w:tabs>
        <w:ind w:left="1440" w:hanging="360"/>
      </w:pPr>
      <w:rPr>
        <w:rFonts w:ascii="Arial" w:hAnsi="Arial" w:hint="default"/>
      </w:rPr>
    </w:lvl>
    <w:lvl w:ilvl="2" w:tplc="FD903E7A" w:tentative="1">
      <w:start w:val="1"/>
      <w:numFmt w:val="bullet"/>
      <w:lvlText w:val="•"/>
      <w:lvlJc w:val="left"/>
      <w:pPr>
        <w:tabs>
          <w:tab w:val="num" w:pos="2160"/>
        </w:tabs>
        <w:ind w:left="2160" w:hanging="360"/>
      </w:pPr>
      <w:rPr>
        <w:rFonts w:ascii="Arial" w:hAnsi="Arial" w:hint="default"/>
      </w:rPr>
    </w:lvl>
    <w:lvl w:ilvl="3" w:tplc="5072868C" w:tentative="1">
      <w:start w:val="1"/>
      <w:numFmt w:val="bullet"/>
      <w:lvlText w:val="•"/>
      <w:lvlJc w:val="left"/>
      <w:pPr>
        <w:tabs>
          <w:tab w:val="num" w:pos="2880"/>
        </w:tabs>
        <w:ind w:left="2880" w:hanging="360"/>
      </w:pPr>
      <w:rPr>
        <w:rFonts w:ascii="Arial" w:hAnsi="Arial" w:hint="default"/>
      </w:rPr>
    </w:lvl>
    <w:lvl w:ilvl="4" w:tplc="50D67610" w:tentative="1">
      <w:start w:val="1"/>
      <w:numFmt w:val="bullet"/>
      <w:lvlText w:val="•"/>
      <w:lvlJc w:val="left"/>
      <w:pPr>
        <w:tabs>
          <w:tab w:val="num" w:pos="3600"/>
        </w:tabs>
        <w:ind w:left="3600" w:hanging="360"/>
      </w:pPr>
      <w:rPr>
        <w:rFonts w:ascii="Arial" w:hAnsi="Arial" w:hint="default"/>
      </w:rPr>
    </w:lvl>
    <w:lvl w:ilvl="5" w:tplc="CC660CE0" w:tentative="1">
      <w:start w:val="1"/>
      <w:numFmt w:val="bullet"/>
      <w:lvlText w:val="•"/>
      <w:lvlJc w:val="left"/>
      <w:pPr>
        <w:tabs>
          <w:tab w:val="num" w:pos="4320"/>
        </w:tabs>
        <w:ind w:left="4320" w:hanging="360"/>
      </w:pPr>
      <w:rPr>
        <w:rFonts w:ascii="Arial" w:hAnsi="Arial" w:hint="default"/>
      </w:rPr>
    </w:lvl>
    <w:lvl w:ilvl="6" w:tplc="6FE4FB58" w:tentative="1">
      <w:start w:val="1"/>
      <w:numFmt w:val="bullet"/>
      <w:lvlText w:val="•"/>
      <w:lvlJc w:val="left"/>
      <w:pPr>
        <w:tabs>
          <w:tab w:val="num" w:pos="5040"/>
        </w:tabs>
        <w:ind w:left="5040" w:hanging="360"/>
      </w:pPr>
      <w:rPr>
        <w:rFonts w:ascii="Arial" w:hAnsi="Arial" w:hint="default"/>
      </w:rPr>
    </w:lvl>
    <w:lvl w:ilvl="7" w:tplc="1EDC3F5E" w:tentative="1">
      <w:start w:val="1"/>
      <w:numFmt w:val="bullet"/>
      <w:lvlText w:val="•"/>
      <w:lvlJc w:val="left"/>
      <w:pPr>
        <w:tabs>
          <w:tab w:val="num" w:pos="5760"/>
        </w:tabs>
        <w:ind w:left="5760" w:hanging="360"/>
      </w:pPr>
      <w:rPr>
        <w:rFonts w:ascii="Arial" w:hAnsi="Arial" w:hint="default"/>
      </w:rPr>
    </w:lvl>
    <w:lvl w:ilvl="8" w:tplc="6974E22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1"/>
  </w:num>
  <w:num w:numId="3">
    <w:abstractNumId w:val="13"/>
  </w:num>
  <w:num w:numId="4">
    <w:abstractNumId w:val="5"/>
  </w:num>
  <w:num w:numId="5">
    <w:abstractNumId w:val="7"/>
  </w:num>
  <w:num w:numId="6">
    <w:abstractNumId w:val="0"/>
  </w:num>
  <w:num w:numId="7">
    <w:abstractNumId w:val="1"/>
  </w:num>
  <w:num w:numId="8">
    <w:abstractNumId w:val="19"/>
  </w:num>
  <w:num w:numId="9">
    <w:abstractNumId w:val="15"/>
  </w:num>
  <w:num w:numId="10">
    <w:abstractNumId w:val="9"/>
  </w:num>
  <w:num w:numId="11">
    <w:abstractNumId w:val="16"/>
  </w:num>
  <w:num w:numId="12">
    <w:abstractNumId w:val="6"/>
  </w:num>
  <w:num w:numId="13">
    <w:abstractNumId w:val="10"/>
  </w:num>
  <w:num w:numId="14">
    <w:abstractNumId w:val="12"/>
  </w:num>
  <w:num w:numId="15">
    <w:abstractNumId w:val="14"/>
  </w:num>
  <w:num w:numId="16">
    <w:abstractNumId w:val="4"/>
  </w:num>
  <w:num w:numId="17">
    <w:abstractNumId w:val="3"/>
  </w:num>
  <w:num w:numId="18">
    <w:abstractNumId w:val="8"/>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F337E"/>
    <w:rsid w:val="00134D29"/>
    <w:rsid w:val="00187CE1"/>
    <w:rsid w:val="001A4350"/>
    <w:rsid w:val="00260E47"/>
    <w:rsid w:val="00271F66"/>
    <w:rsid w:val="00282B83"/>
    <w:rsid w:val="002D623C"/>
    <w:rsid w:val="00333DD1"/>
    <w:rsid w:val="00343B50"/>
    <w:rsid w:val="003922D6"/>
    <w:rsid w:val="003A6A9C"/>
    <w:rsid w:val="00436AC9"/>
    <w:rsid w:val="004F660C"/>
    <w:rsid w:val="0051184E"/>
    <w:rsid w:val="00511E29"/>
    <w:rsid w:val="00516F1E"/>
    <w:rsid w:val="00533DD4"/>
    <w:rsid w:val="005E6F85"/>
    <w:rsid w:val="00617DCB"/>
    <w:rsid w:val="006204FC"/>
    <w:rsid w:val="00657816"/>
    <w:rsid w:val="00716CAF"/>
    <w:rsid w:val="007B7E61"/>
    <w:rsid w:val="007D7C86"/>
    <w:rsid w:val="007E3969"/>
    <w:rsid w:val="00845706"/>
    <w:rsid w:val="0087376B"/>
    <w:rsid w:val="00894F1E"/>
    <w:rsid w:val="00957CD7"/>
    <w:rsid w:val="00A23490"/>
    <w:rsid w:val="00A7320C"/>
    <w:rsid w:val="00A90914"/>
    <w:rsid w:val="00AB4CC9"/>
    <w:rsid w:val="00B302C4"/>
    <w:rsid w:val="00BD462C"/>
    <w:rsid w:val="00C60762"/>
    <w:rsid w:val="00C70C76"/>
    <w:rsid w:val="00CA0506"/>
    <w:rsid w:val="00CC04F1"/>
    <w:rsid w:val="00CE68FA"/>
    <w:rsid w:val="00CF723E"/>
    <w:rsid w:val="00D0540E"/>
    <w:rsid w:val="00D0560A"/>
    <w:rsid w:val="00D318C6"/>
    <w:rsid w:val="00D542C9"/>
    <w:rsid w:val="00DB0B6A"/>
    <w:rsid w:val="00DF0FE7"/>
    <w:rsid w:val="00E847BE"/>
    <w:rsid w:val="00E84856"/>
    <w:rsid w:val="00ED003D"/>
    <w:rsid w:val="00ED6205"/>
    <w:rsid w:val="00FA682C"/>
    <w:rsid w:val="00FC41C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7B7E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462">
      <w:bodyDiv w:val="1"/>
      <w:marLeft w:val="0"/>
      <w:marRight w:val="0"/>
      <w:marTop w:val="0"/>
      <w:marBottom w:val="0"/>
      <w:divBdr>
        <w:top w:val="none" w:sz="0" w:space="0" w:color="auto"/>
        <w:left w:val="none" w:sz="0" w:space="0" w:color="auto"/>
        <w:bottom w:val="none" w:sz="0" w:space="0" w:color="auto"/>
        <w:right w:val="none" w:sz="0" w:space="0" w:color="auto"/>
      </w:divBdr>
      <w:divsChild>
        <w:div w:id="503133338">
          <w:marLeft w:val="360"/>
          <w:marRight w:val="0"/>
          <w:marTop w:val="200"/>
          <w:marBottom w:val="0"/>
          <w:divBdr>
            <w:top w:val="none" w:sz="0" w:space="0" w:color="auto"/>
            <w:left w:val="none" w:sz="0" w:space="0" w:color="auto"/>
            <w:bottom w:val="none" w:sz="0" w:space="0" w:color="auto"/>
            <w:right w:val="none" w:sz="0" w:space="0" w:color="auto"/>
          </w:divBdr>
        </w:div>
        <w:div w:id="1888369565">
          <w:marLeft w:val="360"/>
          <w:marRight w:val="0"/>
          <w:marTop w:val="200"/>
          <w:marBottom w:val="0"/>
          <w:divBdr>
            <w:top w:val="none" w:sz="0" w:space="0" w:color="auto"/>
            <w:left w:val="none" w:sz="0" w:space="0" w:color="auto"/>
            <w:bottom w:val="none" w:sz="0" w:space="0" w:color="auto"/>
            <w:right w:val="none" w:sz="0" w:space="0" w:color="auto"/>
          </w:divBdr>
        </w:div>
        <w:div w:id="1541241663">
          <w:marLeft w:val="360"/>
          <w:marRight w:val="0"/>
          <w:marTop w:val="200"/>
          <w:marBottom w:val="0"/>
          <w:divBdr>
            <w:top w:val="none" w:sz="0" w:space="0" w:color="auto"/>
            <w:left w:val="none" w:sz="0" w:space="0" w:color="auto"/>
            <w:bottom w:val="none" w:sz="0" w:space="0" w:color="auto"/>
            <w:right w:val="none" w:sz="0" w:space="0" w:color="auto"/>
          </w:divBdr>
        </w:div>
        <w:div w:id="235286735">
          <w:marLeft w:val="360"/>
          <w:marRight w:val="0"/>
          <w:marTop w:val="200"/>
          <w:marBottom w:val="0"/>
          <w:divBdr>
            <w:top w:val="none" w:sz="0" w:space="0" w:color="auto"/>
            <w:left w:val="none" w:sz="0" w:space="0" w:color="auto"/>
            <w:bottom w:val="none" w:sz="0" w:space="0" w:color="auto"/>
            <w:right w:val="none" w:sz="0" w:space="0" w:color="auto"/>
          </w:divBdr>
        </w:div>
      </w:divsChild>
    </w:div>
    <w:div w:id="92745443">
      <w:bodyDiv w:val="1"/>
      <w:marLeft w:val="0"/>
      <w:marRight w:val="0"/>
      <w:marTop w:val="0"/>
      <w:marBottom w:val="0"/>
      <w:divBdr>
        <w:top w:val="none" w:sz="0" w:space="0" w:color="auto"/>
        <w:left w:val="none" w:sz="0" w:space="0" w:color="auto"/>
        <w:bottom w:val="none" w:sz="0" w:space="0" w:color="auto"/>
        <w:right w:val="none" w:sz="0" w:space="0" w:color="auto"/>
      </w:divBdr>
      <w:divsChild>
        <w:div w:id="421532093">
          <w:marLeft w:val="360"/>
          <w:marRight w:val="0"/>
          <w:marTop w:val="200"/>
          <w:marBottom w:val="0"/>
          <w:divBdr>
            <w:top w:val="none" w:sz="0" w:space="0" w:color="auto"/>
            <w:left w:val="none" w:sz="0" w:space="0" w:color="auto"/>
            <w:bottom w:val="none" w:sz="0" w:space="0" w:color="auto"/>
            <w:right w:val="none" w:sz="0" w:space="0" w:color="auto"/>
          </w:divBdr>
        </w:div>
        <w:div w:id="334192812">
          <w:marLeft w:val="360"/>
          <w:marRight w:val="0"/>
          <w:marTop w:val="200"/>
          <w:marBottom w:val="0"/>
          <w:divBdr>
            <w:top w:val="none" w:sz="0" w:space="0" w:color="auto"/>
            <w:left w:val="none" w:sz="0" w:space="0" w:color="auto"/>
            <w:bottom w:val="none" w:sz="0" w:space="0" w:color="auto"/>
            <w:right w:val="none" w:sz="0" w:space="0" w:color="auto"/>
          </w:divBdr>
        </w:div>
        <w:div w:id="1374963247">
          <w:marLeft w:val="360"/>
          <w:marRight w:val="0"/>
          <w:marTop w:val="200"/>
          <w:marBottom w:val="0"/>
          <w:divBdr>
            <w:top w:val="none" w:sz="0" w:space="0" w:color="auto"/>
            <w:left w:val="none" w:sz="0" w:space="0" w:color="auto"/>
            <w:bottom w:val="none" w:sz="0" w:space="0" w:color="auto"/>
            <w:right w:val="none" w:sz="0" w:space="0" w:color="auto"/>
          </w:divBdr>
        </w:div>
      </w:divsChild>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20600434">
      <w:bodyDiv w:val="1"/>
      <w:marLeft w:val="0"/>
      <w:marRight w:val="0"/>
      <w:marTop w:val="0"/>
      <w:marBottom w:val="0"/>
      <w:divBdr>
        <w:top w:val="none" w:sz="0" w:space="0" w:color="auto"/>
        <w:left w:val="none" w:sz="0" w:space="0" w:color="auto"/>
        <w:bottom w:val="none" w:sz="0" w:space="0" w:color="auto"/>
        <w:right w:val="none" w:sz="0" w:space="0" w:color="auto"/>
      </w:divBdr>
      <w:divsChild>
        <w:div w:id="1569462658">
          <w:marLeft w:val="360"/>
          <w:marRight w:val="0"/>
          <w:marTop w:val="200"/>
          <w:marBottom w:val="0"/>
          <w:divBdr>
            <w:top w:val="none" w:sz="0" w:space="0" w:color="auto"/>
            <w:left w:val="none" w:sz="0" w:space="0" w:color="auto"/>
            <w:bottom w:val="none" w:sz="0" w:space="0" w:color="auto"/>
            <w:right w:val="none" w:sz="0" w:space="0" w:color="auto"/>
          </w:divBdr>
        </w:div>
        <w:div w:id="1260405199">
          <w:marLeft w:val="360"/>
          <w:marRight w:val="0"/>
          <w:marTop w:val="200"/>
          <w:marBottom w:val="0"/>
          <w:divBdr>
            <w:top w:val="none" w:sz="0" w:space="0" w:color="auto"/>
            <w:left w:val="none" w:sz="0" w:space="0" w:color="auto"/>
            <w:bottom w:val="none" w:sz="0" w:space="0" w:color="auto"/>
            <w:right w:val="none" w:sz="0" w:space="0" w:color="auto"/>
          </w:divBdr>
        </w:div>
        <w:div w:id="1810056293">
          <w:marLeft w:val="360"/>
          <w:marRight w:val="0"/>
          <w:marTop w:val="200"/>
          <w:marBottom w:val="0"/>
          <w:divBdr>
            <w:top w:val="none" w:sz="0" w:space="0" w:color="auto"/>
            <w:left w:val="none" w:sz="0" w:space="0" w:color="auto"/>
            <w:bottom w:val="none" w:sz="0" w:space="0" w:color="auto"/>
            <w:right w:val="none" w:sz="0" w:space="0" w:color="auto"/>
          </w:divBdr>
        </w:div>
        <w:div w:id="1845121988">
          <w:marLeft w:val="360"/>
          <w:marRight w:val="0"/>
          <w:marTop w:val="200"/>
          <w:marBottom w:val="0"/>
          <w:divBdr>
            <w:top w:val="none" w:sz="0" w:space="0" w:color="auto"/>
            <w:left w:val="none" w:sz="0" w:space="0" w:color="auto"/>
            <w:bottom w:val="none" w:sz="0" w:space="0" w:color="auto"/>
            <w:right w:val="none" w:sz="0" w:space="0" w:color="auto"/>
          </w:divBdr>
        </w:div>
        <w:div w:id="353769691">
          <w:marLeft w:val="360"/>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380639018">
      <w:bodyDiv w:val="1"/>
      <w:marLeft w:val="0"/>
      <w:marRight w:val="0"/>
      <w:marTop w:val="0"/>
      <w:marBottom w:val="0"/>
      <w:divBdr>
        <w:top w:val="none" w:sz="0" w:space="0" w:color="auto"/>
        <w:left w:val="none" w:sz="0" w:space="0" w:color="auto"/>
        <w:bottom w:val="none" w:sz="0" w:space="0" w:color="auto"/>
        <w:right w:val="none" w:sz="0" w:space="0" w:color="auto"/>
      </w:divBdr>
    </w:div>
    <w:div w:id="449128894">
      <w:bodyDiv w:val="1"/>
      <w:marLeft w:val="0"/>
      <w:marRight w:val="0"/>
      <w:marTop w:val="0"/>
      <w:marBottom w:val="0"/>
      <w:divBdr>
        <w:top w:val="none" w:sz="0" w:space="0" w:color="auto"/>
        <w:left w:val="none" w:sz="0" w:space="0" w:color="auto"/>
        <w:bottom w:val="none" w:sz="0" w:space="0" w:color="auto"/>
        <w:right w:val="none" w:sz="0" w:space="0" w:color="auto"/>
      </w:divBdr>
    </w:div>
    <w:div w:id="688261980">
      <w:bodyDiv w:val="1"/>
      <w:marLeft w:val="0"/>
      <w:marRight w:val="0"/>
      <w:marTop w:val="0"/>
      <w:marBottom w:val="0"/>
      <w:divBdr>
        <w:top w:val="none" w:sz="0" w:space="0" w:color="auto"/>
        <w:left w:val="none" w:sz="0" w:space="0" w:color="auto"/>
        <w:bottom w:val="none" w:sz="0" w:space="0" w:color="auto"/>
        <w:right w:val="none" w:sz="0" w:space="0" w:color="auto"/>
      </w:divBdr>
      <w:divsChild>
        <w:div w:id="1254123967">
          <w:marLeft w:val="360"/>
          <w:marRight w:val="0"/>
          <w:marTop w:val="200"/>
          <w:marBottom w:val="0"/>
          <w:divBdr>
            <w:top w:val="none" w:sz="0" w:space="0" w:color="auto"/>
            <w:left w:val="none" w:sz="0" w:space="0" w:color="auto"/>
            <w:bottom w:val="none" w:sz="0" w:space="0" w:color="auto"/>
            <w:right w:val="none" w:sz="0" w:space="0" w:color="auto"/>
          </w:divBdr>
        </w:div>
        <w:div w:id="1490293414">
          <w:marLeft w:val="360"/>
          <w:marRight w:val="0"/>
          <w:marTop w:val="200"/>
          <w:marBottom w:val="0"/>
          <w:divBdr>
            <w:top w:val="none" w:sz="0" w:space="0" w:color="auto"/>
            <w:left w:val="none" w:sz="0" w:space="0" w:color="auto"/>
            <w:bottom w:val="none" w:sz="0" w:space="0" w:color="auto"/>
            <w:right w:val="none" w:sz="0" w:space="0" w:color="auto"/>
          </w:divBdr>
        </w:div>
        <w:div w:id="957876300">
          <w:marLeft w:val="1080"/>
          <w:marRight w:val="0"/>
          <w:marTop w:val="100"/>
          <w:marBottom w:val="0"/>
          <w:divBdr>
            <w:top w:val="none" w:sz="0" w:space="0" w:color="auto"/>
            <w:left w:val="none" w:sz="0" w:space="0" w:color="auto"/>
            <w:bottom w:val="none" w:sz="0" w:space="0" w:color="auto"/>
            <w:right w:val="none" w:sz="0" w:space="0" w:color="auto"/>
          </w:divBdr>
        </w:div>
        <w:div w:id="420955965">
          <w:marLeft w:val="1080"/>
          <w:marRight w:val="0"/>
          <w:marTop w:val="100"/>
          <w:marBottom w:val="0"/>
          <w:divBdr>
            <w:top w:val="none" w:sz="0" w:space="0" w:color="auto"/>
            <w:left w:val="none" w:sz="0" w:space="0" w:color="auto"/>
            <w:bottom w:val="none" w:sz="0" w:space="0" w:color="auto"/>
            <w:right w:val="none" w:sz="0" w:space="0" w:color="auto"/>
          </w:divBdr>
        </w:div>
        <w:div w:id="1685589638">
          <w:marLeft w:val="1080"/>
          <w:marRight w:val="0"/>
          <w:marTop w:val="100"/>
          <w:marBottom w:val="0"/>
          <w:divBdr>
            <w:top w:val="none" w:sz="0" w:space="0" w:color="auto"/>
            <w:left w:val="none" w:sz="0" w:space="0" w:color="auto"/>
            <w:bottom w:val="none" w:sz="0" w:space="0" w:color="auto"/>
            <w:right w:val="none" w:sz="0" w:space="0" w:color="auto"/>
          </w:divBdr>
        </w:div>
        <w:div w:id="739063446">
          <w:marLeft w:val="360"/>
          <w:marRight w:val="0"/>
          <w:marTop w:val="200"/>
          <w:marBottom w:val="0"/>
          <w:divBdr>
            <w:top w:val="none" w:sz="0" w:space="0" w:color="auto"/>
            <w:left w:val="none" w:sz="0" w:space="0" w:color="auto"/>
            <w:bottom w:val="none" w:sz="0" w:space="0" w:color="auto"/>
            <w:right w:val="none" w:sz="0" w:space="0" w:color="auto"/>
          </w:divBdr>
        </w:div>
      </w:divsChild>
    </w:div>
    <w:div w:id="721250576">
      <w:bodyDiv w:val="1"/>
      <w:marLeft w:val="0"/>
      <w:marRight w:val="0"/>
      <w:marTop w:val="0"/>
      <w:marBottom w:val="0"/>
      <w:divBdr>
        <w:top w:val="none" w:sz="0" w:space="0" w:color="auto"/>
        <w:left w:val="none" w:sz="0" w:space="0" w:color="auto"/>
        <w:bottom w:val="none" w:sz="0" w:space="0" w:color="auto"/>
        <w:right w:val="none" w:sz="0" w:space="0" w:color="auto"/>
      </w:divBdr>
      <w:divsChild>
        <w:div w:id="1969123653">
          <w:marLeft w:val="806"/>
          <w:marRight w:val="0"/>
          <w:marTop w:val="200"/>
          <w:marBottom w:val="0"/>
          <w:divBdr>
            <w:top w:val="none" w:sz="0" w:space="0" w:color="auto"/>
            <w:left w:val="none" w:sz="0" w:space="0" w:color="auto"/>
            <w:bottom w:val="none" w:sz="0" w:space="0" w:color="auto"/>
            <w:right w:val="none" w:sz="0" w:space="0" w:color="auto"/>
          </w:divBdr>
        </w:div>
        <w:div w:id="1637104790">
          <w:marLeft w:val="806"/>
          <w:marRight w:val="0"/>
          <w:marTop w:val="200"/>
          <w:marBottom w:val="0"/>
          <w:divBdr>
            <w:top w:val="none" w:sz="0" w:space="0" w:color="auto"/>
            <w:left w:val="none" w:sz="0" w:space="0" w:color="auto"/>
            <w:bottom w:val="none" w:sz="0" w:space="0" w:color="auto"/>
            <w:right w:val="none" w:sz="0" w:space="0" w:color="auto"/>
          </w:divBdr>
        </w:div>
        <w:div w:id="1995405386">
          <w:marLeft w:val="806"/>
          <w:marRight w:val="0"/>
          <w:marTop w:val="200"/>
          <w:marBottom w:val="0"/>
          <w:divBdr>
            <w:top w:val="none" w:sz="0" w:space="0" w:color="auto"/>
            <w:left w:val="none" w:sz="0" w:space="0" w:color="auto"/>
            <w:bottom w:val="none" w:sz="0" w:space="0" w:color="auto"/>
            <w:right w:val="none" w:sz="0" w:space="0" w:color="auto"/>
          </w:divBdr>
        </w:div>
        <w:div w:id="1530484825">
          <w:marLeft w:val="806"/>
          <w:marRight w:val="0"/>
          <w:marTop w:val="200"/>
          <w:marBottom w:val="0"/>
          <w:divBdr>
            <w:top w:val="none" w:sz="0" w:space="0" w:color="auto"/>
            <w:left w:val="none" w:sz="0" w:space="0" w:color="auto"/>
            <w:bottom w:val="none" w:sz="0" w:space="0" w:color="auto"/>
            <w:right w:val="none" w:sz="0" w:space="0" w:color="auto"/>
          </w:divBdr>
        </w:div>
        <w:div w:id="887450472">
          <w:marLeft w:val="806"/>
          <w:marRight w:val="0"/>
          <w:marTop w:val="200"/>
          <w:marBottom w:val="160"/>
          <w:divBdr>
            <w:top w:val="none" w:sz="0" w:space="0" w:color="auto"/>
            <w:left w:val="none" w:sz="0" w:space="0" w:color="auto"/>
            <w:bottom w:val="none" w:sz="0" w:space="0" w:color="auto"/>
            <w:right w:val="none" w:sz="0" w:space="0" w:color="auto"/>
          </w:divBdr>
        </w:div>
        <w:div w:id="1345327468">
          <w:marLeft w:val="806"/>
          <w:marRight w:val="0"/>
          <w:marTop w:val="200"/>
          <w:marBottom w:val="160"/>
          <w:divBdr>
            <w:top w:val="none" w:sz="0" w:space="0" w:color="auto"/>
            <w:left w:val="none" w:sz="0" w:space="0" w:color="auto"/>
            <w:bottom w:val="none" w:sz="0" w:space="0" w:color="auto"/>
            <w:right w:val="none" w:sz="0" w:space="0" w:color="auto"/>
          </w:divBdr>
        </w:div>
        <w:div w:id="1074353196">
          <w:marLeft w:val="806"/>
          <w:marRight w:val="0"/>
          <w:marTop w:val="200"/>
          <w:marBottom w:val="160"/>
          <w:divBdr>
            <w:top w:val="none" w:sz="0" w:space="0" w:color="auto"/>
            <w:left w:val="none" w:sz="0" w:space="0" w:color="auto"/>
            <w:bottom w:val="none" w:sz="0" w:space="0" w:color="auto"/>
            <w:right w:val="none" w:sz="0" w:space="0" w:color="auto"/>
          </w:divBdr>
        </w:div>
      </w:divsChild>
    </w:div>
    <w:div w:id="764305029">
      <w:bodyDiv w:val="1"/>
      <w:marLeft w:val="0"/>
      <w:marRight w:val="0"/>
      <w:marTop w:val="0"/>
      <w:marBottom w:val="0"/>
      <w:divBdr>
        <w:top w:val="none" w:sz="0" w:space="0" w:color="auto"/>
        <w:left w:val="none" w:sz="0" w:space="0" w:color="auto"/>
        <w:bottom w:val="none" w:sz="0" w:space="0" w:color="auto"/>
        <w:right w:val="none" w:sz="0" w:space="0" w:color="auto"/>
      </w:divBdr>
      <w:divsChild>
        <w:div w:id="1805731800">
          <w:marLeft w:val="360"/>
          <w:marRight w:val="0"/>
          <w:marTop w:val="200"/>
          <w:marBottom w:val="0"/>
          <w:divBdr>
            <w:top w:val="none" w:sz="0" w:space="0" w:color="auto"/>
            <w:left w:val="none" w:sz="0" w:space="0" w:color="auto"/>
            <w:bottom w:val="none" w:sz="0" w:space="0" w:color="auto"/>
            <w:right w:val="none" w:sz="0" w:space="0" w:color="auto"/>
          </w:divBdr>
        </w:div>
        <w:div w:id="1697152628">
          <w:marLeft w:val="360"/>
          <w:marRight w:val="0"/>
          <w:marTop w:val="200"/>
          <w:marBottom w:val="0"/>
          <w:divBdr>
            <w:top w:val="none" w:sz="0" w:space="0" w:color="auto"/>
            <w:left w:val="none" w:sz="0" w:space="0" w:color="auto"/>
            <w:bottom w:val="none" w:sz="0" w:space="0" w:color="auto"/>
            <w:right w:val="none" w:sz="0" w:space="0" w:color="auto"/>
          </w:divBdr>
        </w:div>
        <w:div w:id="136268698">
          <w:marLeft w:val="360"/>
          <w:marRight w:val="0"/>
          <w:marTop w:val="200"/>
          <w:marBottom w:val="0"/>
          <w:divBdr>
            <w:top w:val="none" w:sz="0" w:space="0" w:color="auto"/>
            <w:left w:val="none" w:sz="0" w:space="0" w:color="auto"/>
            <w:bottom w:val="none" w:sz="0" w:space="0" w:color="auto"/>
            <w:right w:val="none" w:sz="0" w:space="0" w:color="auto"/>
          </w:divBdr>
        </w:div>
        <w:div w:id="1870414370">
          <w:marLeft w:val="360"/>
          <w:marRight w:val="0"/>
          <w:marTop w:val="200"/>
          <w:marBottom w:val="0"/>
          <w:divBdr>
            <w:top w:val="none" w:sz="0" w:space="0" w:color="auto"/>
            <w:left w:val="none" w:sz="0" w:space="0" w:color="auto"/>
            <w:bottom w:val="none" w:sz="0" w:space="0" w:color="auto"/>
            <w:right w:val="none" w:sz="0" w:space="0" w:color="auto"/>
          </w:divBdr>
        </w:div>
        <w:div w:id="542862828">
          <w:marLeft w:val="360"/>
          <w:marRight w:val="0"/>
          <w:marTop w:val="200"/>
          <w:marBottom w:val="0"/>
          <w:divBdr>
            <w:top w:val="none" w:sz="0" w:space="0" w:color="auto"/>
            <w:left w:val="none" w:sz="0" w:space="0" w:color="auto"/>
            <w:bottom w:val="none" w:sz="0" w:space="0" w:color="auto"/>
            <w:right w:val="none" w:sz="0" w:space="0" w:color="auto"/>
          </w:divBdr>
        </w:div>
      </w:divsChild>
    </w:div>
    <w:div w:id="808090723">
      <w:bodyDiv w:val="1"/>
      <w:marLeft w:val="0"/>
      <w:marRight w:val="0"/>
      <w:marTop w:val="0"/>
      <w:marBottom w:val="0"/>
      <w:divBdr>
        <w:top w:val="none" w:sz="0" w:space="0" w:color="auto"/>
        <w:left w:val="none" w:sz="0" w:space="0" w:color="auto"/>
        <w:bottom w:val="none" w:sz="0" w:space="0" w:color="auto"/>
        <w:right w:val="none" w:sz="0" w:space="0" w:color="auto"/>
      </w:divBdr>
      <w:divsChild>
        <w:div w:id="1117063871">
          <w:marLeft w:val="806"/>
          <w:marRight w:val="0"/>
          <w:marTop w:val="200"/>
          <w:marBottom w:val="0"/>
          <w:divBdr>
            <w:top w:val="none" w:sz="0" w:space="0" w:color="auto"/>
            <w:left w:val="none" w:sz="0" w:space="0" w:color="auto"/>
            <w:bottom w:val="none" w:sz="0" w:space="0" w:color="auto"/>
            <w:right w:val="none" w:sz="0" w:space="0" w:color="auto"/>
          </w:divBdr>
        </w:div>
        <w:div w:id="1157107995">
          <w:marLeft w:val="806"/>
          <w:marRight w:val="0"/>
          <w:marTop w:val="200"/>
          <w:marBottom w:val="0"/>
          <w:divBdr>
            <w:top w:val="none" w:sz="0" w:space="0" w:color="auto"/>
            <w:left w:val="none" w:sz="0" w:space="0" w:color="auto"/>
            <w:bottom w:val="none" w:sz="0" w:space="0" w:color="auto"/>
            <w:right w:val="none" w:sz="0" w:space="0" w:color="auto"/>
          </w:divBdr>
        </w:div>
        <w:div w:id="1338118007">
          <w:marLeft w:val="806"/>
          <w:marRight w:val="0"/>
          <w:marTop w:val="200"/>
          <w:marBottom w:val="0"/>
          <w:divBdr>
            <w:top w:val="none" w:sz="0" w:space="0" w:color="auto"/>
            <w:left w:val="none" w:sz="0" w:space="0" w:color="auto"/>
            <w:bottom w:val="none" w:sz="0" w:space="0" w:color="auto"/>
            <w:right w:val="none" w:sz="0" w:space="0" w:color="auto"/>
          </w:divBdr>
        </w:div>
        <w:div w:id="1244605914">
          <w:marLeft w:val="806"/>
          <w:marRight w:val="0"/>
          <w:marTop w:val="200"/>
          <w:marBottom w:val="0"/>
          <w:divBdr>
            <w:top w:val="none" w:sz="0" w:space="0" w:color="auto"/>
            <w:left w:val="none" w:sz="0" w:space="0" w:color="auto"/>
            <w:bottom w:val="none" w:sz="0" w:space="0" w:color="auto"/>
            <w:right w:val="none" w:sz="0" w:space="0" w:color="auto"/>
          </w:divBdr>
        </w:div>
        <w:div w:id="1747530710">
          <w:marLeft w:val="806"/>
          <w:marRight w:val="0"/>
          <w:marTop w:val="200"/>
          <w:marBottom w:val="0"/>
          <w:divBdr>
            <w:top w:val="none" w:sz="0" w:space="0" w:color="auto"/>
            <w:left w:val="none" w:sz="0" w:space="0" w:color="auto"/>
            <w:bottom w:val="none" w:sz="0" w:space="0" w:color="auto"/>
            <w:right w:val="none" w:sz="0" w:space="0" w:color="auto"/>
          </w:divBdr>
        </w:div>
      </w:divsChild>
    </w:div>
    <w:div w:id="856892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1046">
          <w:marLeft w:val="360"/>
          <w:marRight w:val="0"/>
          <w:marTop w:val="200"/>
          <w:marBottom w:val="0"/>
          <w:divBdr>
            <w:top w:val="none" w:sz="0" w:space="0" w:color="auto"/>
            <w:left w:val="none" w:sz="0" w:space="0" w:color="auto"/>
            <w:bottom w:val="none" w:sz="0" w:space="0" w:color="auto"/>
            <w:right w:val="none" w:sz="0" w:space="0" w:color="auto"/>
          </w:divBdr>
        </w:div>
        <w:div w:id="1716586828">
          <w:marLeft w:val="360"/>
          <w:marRight w:val="0"/>
          <w:marTop w:val="200"/>
          <w:marBottom w:val="0"/>
          <w:divBdr>
            <w:top w:val="none" w:sz="0" w:space="0" w:color="auto"/>
            <w:left w:val="none" w:sz="0" w:space="0" w:color="auto"/>
            <w:bottom w:val="none" w:sz="0" w:space="0" w:color="auto"/>
            <w:right w:val="none" w:sz="0" w:space="0" w:color="auto"/>
          </w:divBdr>
        </w:div>
      </w:divsChild>
    </w:div>
    <w:div w:id="1175732592">
      <w:bodyDiv w:val="1"/>
      <w:marLeft w:val="0"/>
      <w:marRight w:val="0"/>
      <w:marTop w:val="0"/>
      <w:marBottom w:val="0"/>
      <w:divBdr>
        <w:top w:val="none" w:sz="0" w:space="0" w:color="auto"/>
        <w:left w:val="none" w:sz="0" w:space="0" w:color="auto"/>
        <w:bottom w:val="none" w:sz="0" w:space="0" w:color="auto"/>
        <w:right w:val="none" w:sz="0" w:space="0" w:color="auto"/>
      </w:divBdr>
      <w:divsChild>
        <w:div w:id="328141155">
          <w:marLeft w:val="360"/>
          <w:marRight w:val="0"/>
          <w:marTop w:val="200"/>
          <w:marBottom w:val="0"/>
          <w:divBdr>
            <w:top w:val="none" w:sz="0" w:space="0" w:color="auto"/>
            <w:left w:val="none" w:sz="0" w:space="0" w:color="auto"/>
            <w:bottom w:val="none" w:sz="0" w:space="0" w:color="auto"/>
            <w:right w:val="none" w:sz="0" w:space="0" w:color="auto"/>
          </w:divBdr>
        </w:div>
        <w:div w:id="74255068">
          <w:marLeft w:val="360"/>
          <w:marRight w:val="0"/>
          <w:marTop w:val="200"/>
          <w:marBottom w:val="0"/>
          <w:divBdr>
            <w:top w:val="none" w:sz="0" w:space="0" w:color="auto"/>
            <w:left w:val="none" w:sz="0" w:space="0" w:color="auto"/>
            <w:bottom w:val="none" w:sz="0" w:space="0" w:color="auto"/>
            <w:right w:val="none" w:sz="0" w:space="0" w:color="auto"/>
          </w:divBdr>
        </w:div>
        <w:div w:id="1697776320">
          <w:marLeft w:val="360"/>
          <w:marRight w:val="0"/>
          <w:marTop w:val="200"/>
          <w:marBottom w:val="0"/>
          <w:divBdr>
            <w:top w:val="none" w:sz="0" w:space="0" w:color="auto"/>
            <w:left w:val="none" w:sz="0" w:space="0" w:color="auto"/>
            <w:bottom w:val="none" w:sz="0" w:space="0" w:color="auto"/>
            <w:right w:val="none" w:sz="0" w:space="0" w:color="auto"/>
          </w:divBdr>
        </w:div>
        <w:div w:id="1203597243">
          <w:marLeft w:val="360"/>
          <w:marRight w:val="0"/>
          <w:marTop w:val="200"/>
          <w:marBottom w:val="0"/>
          <w:divBdr>
            <w:top w:val="none" w:sz="0" w:space="0" w:color="auto"/>
            <w:left w:val="none" w:sz="0" w:space="0" w:color="auto"/>
            <w:bottom w:val="none" w:sz="0" w:space="0" w:color="auto"/>
            <w:right w:val="none" w:sz="0" w:space="0" w:color="auto"/>
          </w:divBdr>
        </w:div>
        <w:div w:id="1963802226">
          <w:marLeft w:val="360"/>
          <w:marRight w:val="0"/>
          <w:marTop w:val="200"/>
          <w:marBottom w:val="0"/>
          <w:divBdr>
            <w:top w:val="none" w:sz="0" w:space="0" w:color="auto"/>
            <w:left w:val="none" w:sz="0" w:space="0" w:color="auto"/>
            <w:bottom w:val="none" w:sz="0" w:space="0" w:color="auto"/>
            <w:right w:val="none" w:sz="0" w:space="0" w:color="auto"/>
          </w:divBdr>
        </w:div>
      </w:divsChild>
    </w:div>
    <w:div w:id="1219047693">
      <w:bodyDiv w:val="1"/>
      <w:marLeft w:val="0"/>
      <w:marRight w:val="0"/>
      <w:marTop w:val="0"/>
      <w:marBottom w:val="0"/>
      <w:divBdr>
        <w:top w:val="none" w:sz="0" w:space="0" w:color="auto"/>
        <w:left w:val="none" w:sz="0" w:space="0" w:color="auto"/>
        <w:bottom w:val="none" w:sz="0" w:space="0" w:color="auto"/>
        <w:right w:val="none" w:sz="0" w:space="0" w:color="auto"/>
      </w:divBdr>
      <w:divsChild>
        <w:div w:id="2141801274">
          <w:marLeft w:val="360"/>
          <w:marRight w:val="0"/>
          <w:marTop w:val="200"/>
          <w:marBottom w:val="0"/>
          <w:divBdr>
            <w:top w:val="none" w:sz="0" w:space="0" w:color="auto"/>
            <w:left w:val="none" w:sz="0" w:space="0" w:color="auto"/>
            <w:bottom w:val="none" w:sz="0" w:space="0" w:color="auto"/>
            <w:right w:val="none" w:sz="0" w:space="0" w:color="auto"/>
          </w:divBdr>
        </w:div>
        <w:div w:id="820194731">
          <w:marLeft w:val="360"/>
          <w:marRight w:val="0"/>
          <w:marTop w:val="200"/>
          <w:marBottom w:val="0"/>
          <w:divBdr>
            <w:top w:val="none" w:sz="0" w:space="0" w:color="auto"/>
            <w:left w:val="none" w:sz="0" w:space="0" w:color="auto"/>
            <w:bottom w:val="none" w:sz="0" w:space="0" w:color="auto"/>
            <w:right w:val="none" w:sz="0" w:space="0" w:color="auto"/>
          </w:divBdr>
        </w:div>
        <w:div w:id="1121650464">
          <w:marLeft w:val="1080"/>
          <w:marRight w:val="0"/>
          <w:marTop w:val="200"/>
          <w:marBottom w:val="0"/>
          <w:divBdr>
            <w:top w:val="none" w:sz="0" w:space="0" w:color="auto"/>
            <w:left w:val="none" w:sz="0" w:space="0" w:color="auto"/>
            <w:bottom w:val="none" w:sz="0" w:space="0" w:color="auto"/>
            <w:right w:val="none" w:sz="0" w:space="0" w:color="auto"/>
          </w:divBdr>
        </w:div>
        <w:div w:id="1071346164">
          <w:marLeft w:val="1080"/>
          <w:marRight w:val="0"/>
          <w:marTop w:val="200"/>
          <w:marBottom w:val="0"/>
          <w:divBdr>
            <w:top w:val="none" w:sz="0" w:space="0" w:color="auto"/>
            <w:left w:val="none" w:sz="0" w:space="0" w:color="auto"/>
            <w:bottom w:val="none" w:sz="0" w:space="0" w:color="auto"/>
            <w:right w:val="none" w:sz="0" w:space="0" w:color="auto"/>
          </w:divBdr>
        </w:div>
      </w:divsChild>
    </w:div>
    <w:div w:id="1366180545">
      <w:bodyDiv w:val="1"/>
      <w:marLeft w:val="0"/>
      <w:marRight w:val="0"/>
      <w:marTop w:val="0"/>
      <w:marBottom w:val="0"/>
      <w:divBdr>
        <w:top w:val="none" w:sz="0" w:space="0" w:color="auto"/>
        <w:left w:val="none" w:sz="0" w:space="0" w:color="auto"/>
        <w:bottom w:val="none" w:sz="0" w:space="0" w:color="auto"/>
        <w:right w:val="none" w:sz="0" w:space="0" w:color="auto"/>
      </w:divBdr>
      <w:divsChild>
        <w:div w:id="173308349">
          <w:marLeft w:val="360"/>
          <w:marRight w:val="0"/>
          <w:marTop w:val="200"/>
          <w:marBottom w:val="0"/>
          <w:divBdr>
            <w:top w:val="none" w:sz="0" w:space="0" w:color="auto"/>
            <w:left w:val="none" w:sz="0" w:space="0" w:color="auto"/>
            <w:bottom w:val="none" w:sz="0" w:space="0" w:color="auto"/>
            <w:right w:val="none" w:sz="0" w:space="0" w:color="auto"/>
          </w:divBdr>
        </w:div>
        <w:div w:id="812331264">
          <w:marLeft w:val="360"/>
          <w:marRight w:val="0"/>
          <w:marTop w:val="200"/>
          <w:marBottom w:val="0"/>
          <w:divBdr>
            <w:top w:val="none" w:sz="0" w:space="0" w:color="auto"/>
            <w:left w:val="none" w:sz="0" w:space="0" w:color="auto"/>
            <w:bottom w:val="none" w:sz="0" w:space="0" w:color="auto"/>
            <w:right w:val="none" w:sz="0" w:space="0" w:color="auto"/>
          </w:divBdr>
        </w:div>
        <w:div w:id="1999535584">
          <w:marLeft w:val="360"/>
          <w:marRight w:val="0"/>
          <w:marTop w:val="200"/>
          <w:marBottom w:val="0"/>
          <w:divBdr>
            <w:top w:val="none" w:sz="0" w:space="0" w:color="auto"/>
            <w:left w:val="none" w:sz="0" w:space="0" w:color="auto"/>
            <w:bottom w:val="none" w:sz="0" w:space="0" w:color="auto"/>
            <w:right w:val="none" w:sz="0" w:space="0" w:color="auto"/>
          </w:divBdr>
        </w:div>
        <w:div w:id="1442458642">
          <w:marLeft w:val="360"/>
          <w:marRight w:val="0"/>
          <w:marTop w:val="200"/>
          <w:marBottom w:val="0"/>
          <w:divBdr>
            <w:top w:val="none" w:sz="0" w:space="0" w:color="auto"/>
            <w:left w:val="none" w:sz="0" w:space="0" w:color="auto"/>
            <w:bottom w:val="none" w:sz="0" w:space="0" w:color="auto"/>
            <w:right w:val="none" w:sz="0" w:space="0" w:color="auto"/>
          </w:divBdr>
        </w:div>
      </w:divsChild>
    </w:div>
    <w:div w:id="1369644656">
      <w:bodyDiv w:val="1"/>
      <w:marLeft w:val="0"/>
      <w:marRight w:val="0"/>
      <w:marTop w:val="0"/>
      <w:marBottom w:val="0"/>
      <w:divBdr>
        <w:top w:val="none" w:sz="0" w:space="0" w:color="auto"/>
        <w:left w:val="none" w:sz="0" w:space="0" w:color="auto"/>
        <w:bottom w:val="none" w:sz="0" w:space="0" w:color="auto"/>
        <w:right w:val="none" w:sz="0" w:space="0" w:color="auto"/>
      </w:divBdr>
      <w:divsChild>
        <w:div w:id="2018995470">
          <w:marLeft w:val="360"/>
          <w:marRight w:val="0"/>
          <w:marTop w:val="200"/>
          <w:marBottom w:val="0"/>
          <w:divBdr>
            <w:top w:val="none" w:sz="0" w:space="0" w:color="auto"/>
            <w:left w:val="none" w:sz="0" w:space="0" w:color="auto"/>
            <w:bottom w:val="none" w:sz="0" w:space="0" w:color="auto"/>
            <w:right w:val="none" w:sz="0" w:space="0" w:color="auto"/>
          </w:divBdr>
        </w:div>
        <w:div w:id="1052270521">
          <w:marLeft w:val="360"/>
          <w:marRight w:val="0"/>
          <w:marTop w:val="200"/>
          <w:marBottom w:val="0"/>
          <w:divBdr>
            <w:top w:val="none" w:sz="0" w:space="0" w:color="auto"/>
            <w:left w:val="none" w:sz="0" w:space="0" w:color="auto"/>
            <w:bottom w:val="none" w:sz="0" w:space="0" w:color="auto"/>
            <w:right w:val="none" w:sz="0" w:space="0" w:color="auto"/>
          </w:divBdr>
        </w:div>
      </w:divsChild>
    </w:div>
    <w:div w:id="1600523391">
      <w:bodyDiv w:val="1"/>
      <w:marLeft w:val="0"/>
      <w:marRight w:val="0"/>
      <w:marTop w:val="0"/>
      <w:marBottom w:val="0"/>
      <w:divBdr>
        <w:top w:val="none" w:sz="0" w:space="0" w:color="auto"/>
        <w:left w:val="none" w:sz="0" w:space="0" w:color="auto"/>
        <w:bottom w:val="none" w:sz="0" w:space="0" w:color="auto"/>
        <w:right w:val="none" w:sz="0" w:space="0" w:color="auto"/>
      </w:divBdr>
      <w:divsChild>
        <w:div w:id="2063944993">
          <w:marLeft w:val="806"/>
          <w:marRight w:val="0"/>
          <w:marTop w:val="200"/>
          <w:marBottom w:val="0"/>
          <w:divBdr>
            <w:top w:val="none" w:sz="0" w:space="0" w:color="auto"/>
            <w:left w:val="none" w:sz="0" w:space="0" w:color="auto"/>
            <w:bottom w:val="none" w:sz="0" w:space="0" w:color="auto"/>
            <w:right w:val="none" w:sz="0" w:space="0" w:color="auto"/>
          </w:divBdr>
        </w:div>
        <w:div w:id="1724132467">
          <w:marLeft w:val="806"/>
          <w:marRight w:val="0"/>
          <w:marTop w:val="200"/>
          <w:marBottom w:val="0"/>
          <w:divBdr>
            <w:top w:val="none" w:sz="0" w:space="0" w:color="auto"/>
            <w:left w:val="none" w:sz="0" w:space="0" w:color="auto"/>
            <w:bottom w:val="none" w:sz="0" w:space="0" w:color="auto"/>
            <w:right w:val="none" w:sz="0" w:space="0" w:color="auto"/>
          </w:divBdr>
        </w:div>
      </w:divsChild>
    </w:div>
    <w:div w:id="1749619417">
      <w:bodyDiv w:val="1"/>
      <w:marLeft w:val="0"/>
      <w:marRight w:val="0"/>
      <w:marTop w:val="0"/>
      <w:marBottom w:val="0"/>
      <w:divBdr>
        <w:top w:val="none" w:sz="0" w:space="0" w:color="auto"/>
        <w:left w:val="none" w:sz="0" w:space="0" w:color="auto"/>
        <w:bottom w:val="none" w:sz="0" w:space="0" w:color="auto"/>
        <w:right w:val="none" w:sz="0" w:space="0" w:color="auto"/>
      </w:divBdr>
      <w:divsChild>
        <w:div w:id="155608684">
          <w:marLeft w:val="360"/>
          <w:marRight w:val="0"/>
          <w:marTop w:val="200"/>
          <w:marBottom w:val="0"/>
          <w:divBdr>
            <w:top w:val="none" w:sz="0" w:space="0" w:color="auto"/>
            <w:left w:val="none" w:sz="0" w:space="0" w:color="auto"/>
            <w:bottom w:val="none" w:sz="0" w:space="0" w:color="auto"/>
            <w:right w:val="none" w:sz="0" w:space="0" w:color="auto"/>
          </w:divBdr>
        </w:div>
        <w:div w:id="2003042744">
          <w:marLeft w:val="360"/>
          <w:marRight w:val="0"/>
          <w:marTop w:val="200"/>
          <w:marBottom w:val="0"/>
          <w:divBdr>
            <w:top w:val="none" w:sz="0" w:space="0" w:color="auto"/>
            <w:left w:val="none" w:sz="0" w:space="0" w:color="auto"/>
            <w:bottom w:val="none" w:sz="0" w:space="0" w:color="auto"/>
            <w:right w:val="none" w:sz="0" w:space="0" w:color="auto"/>
          </w:divBdr>
        </w:div>
        <w:div w:id="591546499">
          <w:marLeft w:val="360"/>
          <w:marRight w:val="0"/>
          <w:marTop w:val="200"/>
          <w:marBottom w:val="0"/>
          <w:divBdr>
            <w:top w:val="none" w:sz="0" w:space="0" w:color="auto"/>
            <w:left w:val="none" w:sz="0" w:space="0" w:color="auto"/>
            <w:bottom w:val="none" w:sz="0" w:space="0" w:color="auto"/>
            <w:right w:val="none" w:sz="0" w:space="0" w:color="auto"/>
          </w:divBdr>
        </w:div>
        <w:div w:id="401175059">
          <w:marLeft w:val="360"/>
          <w:marRight w:val="0"/>
          <w:marTop w:val="200"/>
          <w:marBottom w:val="0"/>
          <w:divBdr>
            <w:top w:val="none" w:sz="0" w:space="0" w:color="auto"/>
            <w:left w:val="none" w:sz="0" w:space="0" w:color="auto"/>
            <w:bottom w:val="none" w:sz="0" w:space="0" w:color="auto"/>
            <w:right w:val="none" w:sz="0" w:space="0" w:color="auto"/>
          </w:divBdr>
        </w:div>
        <w:div w:id="1429043011">
          <w:marLeft w:val="360"/>
          <w:marRight w:val="0"/>
          <w:marTop w:val="200"/>
          <w:marBottom w:val="0"/>
          <w:divBdr>
            <w:top w:val="none" w:sz="0" w:space="0" w:color="auto"/>
            <w:left w:val="none" w:sz="0" w:space="0" w:color="auto"/>
            <w:bottom w:val="none" w:sz="0" w:space="0" w:color="auto"/>
            <w:right w:val="none" w:sz="0" w:space="0" w:color="auto"/>
          </w:divBdr>
        </w:div>
      </w:divsChild>
    </w:div>
    <w:div w:id="2053069609">
      <w:bodyDiv w:val="1"/>
      <w:marLeft w:val="0"/>
      <w:marRight w:val="0"/>
      <w:marTop w:val="0"/>
      <w:marBottom w:val="0"/>
      <w:divBdr>
        <w:top w:val="none" w:sz="0" w:space="0" w:color="auto"/>
        <w:left w:val="none" w:sz="0" w:space="0" w:color="auto"/>
        <w:bottom w:val="none" w:sz="0" w:space="0" w:color="auto"/>
        <w:right w:val="none" w:sz="0" w:space="0" w:color="auto"/>
      </w:divBdr>
      <w:divsChild>
        <w:div w:id="75905374">
          <w:marLeft w:val="806"/>
          <w:marRight w:val="0"/>
          <w:marTop w:val="200"/>
          <w:marBottom w:val="0"/>
          <w:divBdr>
            <w:top w:val="none" w:sz="0" w:space="0" w:color="auto"/>
            <w:left w:val="none" w:sz="0" w:space="0" w:color="auto"/>
            <w:bottom w:val="none" w:sz="0" w:space="0" w:color="auto"/>
            <w:right w:val="none" w:sz="0" w:space="0" w:color="auto"/>
          </w:divBdr>
        </w:div>
        <w:div w:id="244383821">
          <w:marLeft w:val="806"/>
          <w:marRight w:val="0"/>
          <w:marTop w:val="200"/>
          <w:marBottom w:val="0"/>
          <w:divBdr>
            <w:top w:val="none" w:sz="0" w:space="0" w:color="auto"/>
            <w:left w:val="none" w:sz="0" w:space="0" w:color="auto"/>
            <w:bottom w:val="none" w:sz="0" w:space="0" w:color="auto"/>
            <w:right w:val="none" w:sz="0" w:space="0" w:color="auto"/>
          </w:divBdr>
        </w:div>
        <w:div w:id="1858344071">
          <w:marLeft w:val="806"/>
          <w:marRight w:val="0"/>
          <w:marTop w:val="200"/>
          <w:marBottom w:val="0"/>
          <w:divBdr>
            <w:top w:val="none" w:sz="0" w:space="0" w:color="auto"/>
            <w:left w:val="none" w:sz="0" w:space="0" w:color="auto"/>
            <w:bottom w:val="none" w:sz="0" w:space="0" w:color="auto"/>
            <w:right w:val="none" w:sz="0" w:space="0" w:color="auto"/>
          </w:divBdr>
        </w:div>
        <w:div w:id="1589924499">
          <w:marLeft w:val="806"/>
          <w:marRight w:val="0"/>
          <w:marTop w:val="200"/>
          <w:marBottom w:val="0"/>
          <w:divBdr>
            <w:top w:val="none" w:sz="0" w:space="0" w:color="auto"/>
            <w:left w:val="none" w:sz="0" w:space="0" w:color="auto"/>
            <w:bottom w:val="none" w:sz="0" w:space="0" w:color="auto"/>
            <w:right w:val="none" w:sz="0" w:space="0" w:color="auto"/>
          </w:divBdr>
        </w:div>
        <w:div w:id="119839321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professionals/education/curriculum-tools/shareddecisionmaking/index.html"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6</cp:revision>
  <dcterms:created xsi:type="dcterms:W3CDTF">2019-09-12T14:35:00Z</dcterms:created>
  <dcterms:modified xsi:type="dcterms:W3CDTF">2019-11-21T19:38:00Z</dcterms:modified>
</cp:coreProperties>
</file>