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15" w:rsidRDefault="00181315"/>
    <w:p w:rsidR="007C28C9" w:rsidRDefault="00BF4CEC">
      <w:r>
        <w:t xml:space="preserve">Hi everyone, </w:t>
      </w:r>
    </w:p>
    <w:p w:rsidR="00BF4CEC" w:rsidRDefault="00BF4CEC">
      <w:r>
        <w:t>Tha</w:t>
      </w:r>
      <w:r w:rsidR="00C14484">
        <w:t>nk you for attending our fifth Clinical C</w:t>
      </w:r>
      <w:r>
        <w:t xml:space="preserve">onversation about MI and the contemplation stage. </w:t>
      </w:r>
      <w:r w:rsidR="00EB04A6" w:rsidRPr="00EB04A6">
        <w:t>During this conversation, we discussed different MI strategies</w:t>
      </w:r>
      <w:r w:rsidR="00EB04A6">
        <w:t xml:space="preserve"> for working with someone in </w:t>
      </w:r>
      <w:r w:rsidR="00EB04A6" w:rsidRPr="00EB04A6">
        <w:t xml:space="preserve">contemplation. One of these was </w:t>
      </w:r>
      <w:r w:rsidR="00EB04A6">
        <w:t>using reflective listening and summaries to help someone develop discrepancy</w:t>
      </w:r>
      <w:r w:rsidR="00EB04A6" w:rsidRPr="00EB04A6">
        <w:rPr>
          <w:vertAlign w:val="superscript"/>
        </w:rPr>
        <w:t>1</w:t>
      </w:r>
      <w:r w:rsidR="00EB04A6">
        <w:t xml:space="preserve">. </w:t>
      </w:r>
      <w:r w:rsidR="00EB04A6" w:rsidRPr="00EB04A6">
        <w:t xml:space="preserve">Here is a quick example of what this could look like. </w:t>
      </w:r>
    </w:p>
    <w:p w:rsidR="00EB04A6" w:rsidRDefault="00EB04A6"/>
    <w:p w:rsidR="00EB04A6" w:rsidRDefault="00365F8A">
      <w:r>
        <w:rPr>
          <w:noProof/>
        </w:rPr>
        <w:drawing>
          <wp:inline distT="0" distB="0" distL="0" distR="0">
            <wp:extent cx="5943600" cy="4754245"/>
            <wp:effectExtent l="0" t="0" r="0" b="8255"/>
            <wp:docPr id="1" name="Picture 1" descr="Comic of a provider using the summary &quot;so one one hand, you know that eating more vegetables is good for your health and you might be able to enjoy them if you learned to prepare them in new ways, but on the other you'd have to find the time to lear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 Lara O. Ge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754245"/>
                    </a:xfrm>
                    <a:prstGeom prst="rect">
                      <a:avLst/>
                    </a:prstGeom>
                  </pic:spPr>
                </pic:pic>
              </a:graphicData>
            </a:graphic>
          </wp:inline>
        </w:drawing>
      </w:r>
    </w:p>
    <w:p w:rsidR="00EB04A6" w:rsidRDefault="00EB04A6"/>
    <w:p w:rsidR="00EB04A6" w:rsidRDefault="00EB04A6">
      <w:r>
        <w:t>References:</w:t>
      </w:r>
    </w:p>
    <w:p w:rsidR="00440424" w:rsidRPr="00181315" w:rsidRDefault="00885575" w:rsidP="00181315">
      <w:pPr>
        <w:numPr>
          <w:ilvl w:val="0"/>
          <w:numId w:val="5"/>
        </w:numPr>
      </w:pPr>
      <w:r w:rsidRPr="00181315">
        <w:t>Center for Substance Abuse Treatment (1999). Enhancing Motivation for Change in Substance Abuse Treatment. Treatment Improvement Protocol (TIP) Series, No. 35. HHS Publication No. (SMA) 12-4212. Rockville, MD: Substance Abuse and Mental Health Services Administration. Retrieved from URL to Source</w:t>
      </w:r>
    </w:p>
    <w:p w:rsidR="00C822A0" w:rsidRDefault="00C822A0" w:rsidP="00181315"/>
    <w:sectPr w:rsidR="00C822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49" w:rsidRDefault="00052E49" w:rsidP="00181315">
      <w:pPr>
        <w:spacing w:after="0" w:line="240" w:lineRule="auto"/>
      </w:pPr>
      <w:r>
        <w:separator/>
      </w:r>
    </w:p>
  </w:endnote>
  <w:endnote w:type="continuationSeparator" w:id="0">
    <w:p w:rsidR="00052E49" w:rsidRDefault="00052E49" w:rsidP="0018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Default="00E4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Default="00E4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Default="00E4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49" w:rsidRDefault="00052E49" w:rsidP="00181315">
      <w:pPr>
        <w:spacing w:after="0" w:line="240" w:lineRule="auto"/>
      </w:pPr>
      <w:r>
        <w:separator/>
      </w:r>
    </w:p>
  </w:footnote>
  <w:footnote w:type="continuationSeparator" w:id="0">
    <w:p w:rsidR="00052E49" w:rsidRDefault="00052E49" w:rsidP="0018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Default="00E4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Pr="00E44BD4" w:rsidRDefault="00E44BD4" w:rsidP="00E44BD4">
    <w:pPr>
      <w:pStyle w:val="Header"/>
      <w:jc w:val="center"/>
      <w:rPr>
        <w:i/>
      </w:rPr>
    </w:pPr>
    <w:r w:rsidRPr="00E44BD4">
      <w:rPr>
        <w:rStyle w:val="SubtleEmphasis"/>
        <w:b/>
        <w:i w:val="0"/>
        <w:color w:val="2F5496" w:themeColor="accent5" w:themeShade="BF"/>
        <w:sz w:val="60"/>
        <w:szCs w:val="60"/>
      </w:rPr>
      <w:t>E-mail Follow</w:t>
    </w:r>
    <w:r>
      <w:rPr>
        <w:rStyle w:val="SubtleEmphasis"/>
        <w:b/>
        <w:i w:val="0"/>
        <w:color w:val="2F5496" w:themeColor="accent5" w:themeShade="BF"/>
        <w:sz w:val="60"/>
        <w:szCs w:val="60"/>
      </w:rPr>
      <w:t xml:space="preserve"> up Option </w:t>
    </w:r>
    <w:r>
      <w:rPr>
        <w:rStyle w:val="SubtleEmphasis"/>
        <w:b/>
        <w:i w:val="0"/>
        <w:color w:val="2F5496" w:themeColor="accent5" w:themeShade="BF"/>
        <w:sz w:val="60"/>
        <w:szCs w:val="60"/>
      </w:rPr>
      <w:t>#3</w:t>
    </w:r>
    <w:bookmarkStart w:id="0" w:name="_GoBack"/>
    <w:bookmarkEnd w:id="0"/>
  </w:p>
  <w:p w:rsidR="00E44BD4" w:rsidRDefault="00E44BD4">
    <w:pPr>
      <w:pStyle w:val="Header"/>
    </w:pPr>
  </w:p>
  <w:p w:rsidR="00181315" w:rsidRPr="00181315" w:rsidRDefault="00181315" w:rsidP="00181315">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D4" w:rsidRDefault="00E4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425"/>
    <w:multiLevelType w:val="hybridMultilevel"/>
    <w:tmpl w:val="2976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11C"/>
    <w:multiLevelType w:val="hybridMultilevel"/>
    <w:tmpl w:val="988CBB04"/>
    <w:lvl w:ilvl="0" w:tplc="347A8F04">
      <w:start w:val="1"/>
      <w:numFmt w:val="decimal"/>
      <w:lvlText w:val="%1."/>
      <w:lvlJc w:val="left"/>
      <w:pPr>
        <w:tabs>
          <w:tab w:val="num" w:pos="720"/>
        </w:tabs>
        <w:ind w:left="720" w:hanging="360"/>
      </w:pPr>
    </w:lvl>
    <w:lvl w:ilvl="1" w:tplc="00CC0052" w:tentative="1">
      <w:start w:val="1"/>
      <w:numFmt w:val="decimal"/>
      <w:lvlText w:val="%2."/>
      <w:lvlJc w:val="left"/>
      <w:pPr>
        <w:tabs>
          <w:tab w:val="num" w:pos="1440"/>
        </w:tabs>
        <w:ind w:left="1440" w:hanging="360"/>
      </w:pPr>
    </w:lvl>
    <w:lvl w:ilvl="2" w:tplc="A404AC92" w:tentative="1">
      <w:start w:val="1"/>
      <w:numFmt w:val="decimal"/>
      <w:lvlText w:val="%3."/>
      <w:lvlJc w:val="left"/>
      <w:pPr>
        <w:tabs>
          <w:tab w:val="num" w:pos="2160"/>
        </w:tabs>
        <w:ind w:left="2160" w:hanging="360"/>
      </w:pPr>
    </w:lvl>
    <w:lvl w:ilvl="3" w:tplc="D81C4E8C" w:tentative="1">
      <w:start w:val="1"/>
      <w:numFmt w:val="decimal"/>
      <w:lvlText w:val="%4."/>
      <w:lvlJc w:val="left"/>
      <w:pPr>
        <w:tabs>
          <w:tab w:val="num" w:pos="2880"/>
        </w:tabs>
        <w:ind w:left="2880" w:hanging="360"/>
      </w:pPr>
    </w:lvl>
    <w:lvl w:ilvl="4" w:tplc="D72AE9DC" w:tentative="1">
      <w:start w:val="1"/>
      <w:numFmt w:val="decimal"/>
      <w:lvlText w:val="%5."/>
      <w:lvlJc w:val="left"/>
      <w:pPr>
        <w:tabs>
          <w:tab w:val="num" w:pos="3600"/>
        </w:tabs>
        <w:ind w:left="3600" w:hanging="360"/>
      </w:pPr>
    </w:lvl>
    <w:lvl w:ilvl="5" w:tplc="36DE483A" w:tentative="1">
      <w:start w:val="1"/>
      <w:numFmt w:val="decimal"/>
      <w:lvlText w:val="%6."/>
      <w:lvlJc w:val="left"/>
      <w:pPr>
        <w:tabs>
          <w:tab w:val="num" w:pos="4320"/>
        </w:tabs>
        <w:ind w:left="4320" w:hanging="360"/>
      </w:pPr>
    </w:lvl>
    <w:lvl w:ilvl="6" w:tplc="281AD798" w:tentative="1">
      <w:start w:val="1"/>
      <w:numFmt w:val="decimal"/>
      <w:lvlText w:val="%7."/>
      <w:lvlJc w:val="left"/>
      <w:pPr>
        <w:tabs>
          <w:tab w:val="num" w:pos="5040"/>
        </w:tabs>
        <w:ind w:left="5040" w:hanging="360"/>
      </w:pPr>
    </w:lvl>
    <w:lvl w:ilvl="7" w:tplc="5E960C66" w:tentative="1">
      <w:start w:val="1"/>
      <w:numFmt w:val="decimal"/>
      <w:lvlText w:val="%8."/>
      <w:lvlJc w:val="left"/>
      <w:pPr>
        <w:tabs>
          <w:tab w:val="num" w:pos="5760"/>
        </w:tabs>
        <w:ind w:left="5760" w:hanging="360"/>
      </w:pPr>
    </w:lvl>
    <w:lvl w:ilvl="8" w:tplc="0EFC3752" w:tentative="1">
      <w:start w:val="1"/>
      <w:numFmt w:val="decimal"/>
      <w:lvlText w:val="%9."/>
      <w:lvlJc w:val="left"/>
      <w:pPr>
        <w:tabs>
          <w:tab w:val="num" w:pos="6480"/>
        </w:tabs>
        <w:ind w:left="6480" w:hanging="360"/>
      </w:pPr>
    </w:lvl>
  </w:abstractNum>
  <w:abstractNum w:abstractNumId="2" w15:restartNumberingAfterBreak="0">
    <w:nsid w:val="326D2DB1"/>
    <w:multiLevelType w:val="hybridMultilevel"/>
    <w:tmpl w:val="1AC8EFB2"/>
    <w:lvl w:ilvl="0" w:tplc="25D6FCBC">
      <w:start w:val="1"/>
      <w:numFmt w:val="decimal"/>
      <w:lvlText w:val="%1."/>
      <w:lvlJc w:val="left"/>
      <w:pPr>
        <w:tabs>
          <w:tab w:val="num" w:pos="720"/>
        </w:tabs>
        <w:ind w:left="720" w:hanging="360"/>
      </w:pPr>
    </w:lvl>
    <w:lvl w:ilvl="1" w:tplc="65E6AD4E" w:tentative="1">
      <w:start w:val="1"/>
      <w:numFmt w:val="decimal"/>
      <w:lvlText w:val="%2."/>
      <w:lvlJc w:val="left"/>
      <w:pPr>
        <w:tabs>
          <w:tab w:val="num" w:pos="1440"/>
        </w:tabs>
        <w:ind w:left="1440" w:hanging="360"/>
      </w:pPr>
    </w:lvl>
    <w:lvl w:ilvl="2" w:tplc="3D9E40A0" w:tentative="1">
      <w:start w:val="1"/>
      <w:numFmt w:val="decimal"/>
      <w:lvlText w:val="%3."/>
      <w:lvlJc w:val="left"/>
      <w:pPr>
        <w:tabs>
          <w:tab w:val="num" w:pos="2160"/>
        </w:tabs>
        <w:ind w:left="2160" w:hanging="360"/>
      </w:pPr>
    </w:lvl>
    <w:lvl w:ilvl="3" w:tplc="BE149CDA" w:tentative="1">
      <w:start w:val="1"/>
      <w:numFmt w:val="decimal"/>
      <w:lvlText w:val="%4."/>
      <w:lvlJc w:val="left"/>
      <w:pPr>
        <w:tabs>
          <w:tab w:val="num" w:pos="2880"/>
        </w:tabs>
        <w:ind w:left="2880" w:hanging="360"/>
      </w:pPr>
    </w:lvl>
    <w:lvl w:ilvl="4" w:tplc="C6F2CF4C" w:tentative="1">
      <w:start w:val="1"/>
      <w:numFmt w:val="decimal"/>
      <w:lvlText w:val="%5."/>
      <w:lvlJc w:val="left"/>
      <w:pPr>
        <w:tabs>
          <w:tab w:val="num" w:pos="3600"/>
        </w:tabs>
        <w:ind w:left="3600" w:hanging="360"/>
      </w:pPr>
    </w:lvl>
    <w:lvl w:ilvl="5" w:tplc="566A852E" w:tentative="1">
      <w:start w:val="1"/>
      <w:numFmt w:val="decimal"/>
      <w:lvlText w:val="%6."/>
      <w:lvlJc w:val="left"/>
      <w:pPr>
        <w:tabs>
          <w:tab w:val="num" w:pos="4320"/>
        </w:tabs>
        <w:ind w:left="4320" w:hanging="360"/>
      </w:pPr>
    </w:lvl>
    <w:lvl w:ilvl="6" w:tplc="95C090CA" w:tentative="1">
      <w:start w:val="1"/>
      <w:numFmt w:val="decimal"/>
      <w:lvlText w:val="%7."/>
      <w:lvlJc w:val="left"/>
      <w:pPr>
        <w:tabs>
          <w:tab w:val="num" w:pos="5040"/>
        </w:tabs>
        <w:ind w:left="5040" w:hanging="360"/>
      </w:pPr>
    </w:lvl>
    <w:lvl w:ilvl="7" w:tplc="17322D20" w:tentative="1">
      <w:start w:val="1"/>
      <w:numFmt w:val="decimal"/>
      <w:lvlText w:val="%8."/>
      <w:lvlJc w:val="left"/>
      <w:pPr>
        <w:tabs>
          <w:tab w:val="num" w:pos="5760"/>
        </w:tabs>
        <w:ind w:left="5760" w:hanging="360"/>
      </w:pPr>
    </w:lvl>
    <w:lvl w:ilvl="8" w:tplc="69BA62AA" w:tentative="1">
      <w:start w:val="1"/>
      <w:numFmt w:val="decimal"/>
      <w:lvlText w:val="%9."/>
      <w:lvlJc w:val="left"/>
      <w:pPr>
        <w:tabs>
          <w:tab w:val="num" w:pos="6480"/>
        </w:tabs>
        <w:ind w:left="6480" w:hanging="360"/>
      </w:pPr>
    </w:lvl>
  </w:abstractNum>
  <w:abstractNum w:abstractNumId="3" w15:restartNumberingAfterBreak="0">
    <w:nsid w:val="45161C3C"/>
    <w:multiLevelType w:val="hybridMultilevel"/>
    <w:tmpl w:val="E238296C"/>
    <w:lvl w:ilvl="0" w:tplc="78A027A8">
      <w:start w:val="1"/>
      <w:numFmt w:val="decimal"/>
      <w:lvlText w:val="%1."/>
      <w:lvlJc w:val="left"/>
      <w:pPr>
        <w:tabs>
          <w:tab w:val="num" w:pos="720"/>
        </w:tabs>
        <w:ind w:left="720" w:hanging="360"/>
      </w:pPr>
    </w:lvl>
    <w:lvl w:ilvl="1" w:tplc="B02E52DC" w:tentative="1">
      <w:start w:val="1"/>
      <w:numFmt w:val="decimal"/>
      <w:lvlText w:val="%2."/>
      <w:lvlJc w:val="left"/>
      <w:pPr>
        <w:tabs>
          <w:tab w:val="num" w:pos="1440"/>
        </w:tabs>
        <w:ind w:left="1440" w:hanging="360"/>
      </w:pPr>
    </w:lvl>
    <w:lvl w:ilvl="2" w:tplc="1338BAC4" w:tentative="1">
      <w:start w:val="1"/>
      <w:numFmt w:val="decimal"/>
      <w:lvlText w:val="%3."/>
      <w:lvlJc w:val="left"/>
      <w:pPr>
        <w:tabs>
          <w:tab w:val="num" w:pos="2160"/>
        </w:tabs>
        <w:ind w:left="2160" w:hanging="360"/>
      </w:pPr>
    </w:lvl>
    <w:lvl w:ilvl="3" w:tplc="7E46ABAE" w:tentative="1">
      <w:start w:val="1"/>
      <w:numFmt w:val="decimal"/>
      <w:lvlText w:val="%4."/>
      <w:lvlJc w:val="left"/>
      <w:pPr>
        <w:tabs>
          <w:tab w:val="num" w:pos="2880"/>
        </w:tabs>
        <w:ind w:left="2880" w:hanging="360"/>
      </w:pPr>
    </w:lvl>
    <w:lvl w:ilvl="4" w:tplc="D7EAC6DC" w:tentative="1">
      <w:start w:val="1"/>
      <w:numFmt w:val="decimal"/>
      <w:lvlText w:val="%5."/>
      <w:lvlJc w:val="left"/>
      <w:pPr>
        <w:tabs>
          <w:tab w:val="num" w:pos="3600"/>
        </w:tabs>
        <w:ind w:left="3600" w:hanging="360"/>
      </w:pPr>
    </w:lvl>
    <w:lvl w:ilvl="5" w:tplc="68FE3A34" w:tentative="1">
      <w:start w:val="1"/>
      <w:numFmt w:val="decimal"/>
      <w:lvlText w:val="%6."/>
      <w:lvlJc w:val="left"/>
      <w:pPr>
        <w:tabs>
          <w:tab w:val="num" w:pos="4320"/>
        </w:tabs>
        <w:ind w:left="4320" w:hanging="360"/>
      </w:pPr>
    </w:lvl>
    <w:lvl w:ilvl="6" w:tplc="68FE3264" w:tentative="1">
      <w:start w:val="1"/>
      <w:numFmt w:val="decimal"/>
      <w:lvlText w:val="%7."/>
      <w:lvlJc w:val="left"/>
      <w:pPr>
        <w:tabs>
          <w:tab w:val="num" w:pos="5040"/>
        </w:tabs>
        <w:ind w:left="5040" w:hanging="360"/>
      </w:pPr>
    </w:lvl>
    <w:lvl w:ilvl="7" w:tplc="998281D0" w:tentative="1">
      <w:start w:val="1"/>
      <w:numFmt w:val="decimal"/>
      <w:lvlText w:val="%8."/>
      <w:lvlJc w:val="left"/>
      <w:pPr>
        <w:tabs>
          <w:tab w:val="num" w:pos="5760"/>
        </w:tabs>
        <w:ind w:left="5760" w:hanging="360"/>
      </w:pPr>
    </w:lvl>
    <w:lvl w:ilvl="8" w:tplc="87069146" w:tentative="1">
      <w:start w:val="1"/>
      <w:numFmt w:val="decimal"/>
      <w:lvlText w:val="%9."/>
      <w:lvlJc w:val="left"/>
      <w:pPr>
        <w:tabs>
          <w:tab w:val="num" w:pos="6480"/>
        </w:tabs>
        <w:ind w:left="6480" w:hanging="360"/>
      </w:pPr>
    </w:lvl>
  </w:abstractNum>
  <w:abstractNum w:abstractNumId="4" w15:restartNumberingAfterBreak="0">
    <w:nsid w:val="675277EE"/>
    <w:multiLevelType w:val="hybridMultilevel"/>
    <w:tmpl w:val="4C24866E"/>
    <w:lvl w:ilvl="0" w:tplc="AD98193C">
      <w:start w:val="1"/>
      <w:numFmt w:val="decimal"/>
      <w:lvlText w:val="%1."/>
      <w:lvlJc w:val="left"/>
      <w:pPr>
        <w:tabs>
          <w:tab w:val="num" w:pos="720"/>
        </w:tabs>
        <w:ind w:left="720" w:hanging="360"/>
      </w:pPr>
    </w:lvl>
    <w:lvl w:ilvl="1" w:tplc="6BCE3B1A" w:tentative="1">
      <w:start w:val="1"/>
      <w:numFmt w:val="decimal"/>
      <w:lvlText w:val="%2."/>
      <w:lvlJc w:val="left"/>
      <w:pPr>
        <w:tabs>
          <w:tab w:val="num" w:pos="1440"/>
        </w:tabs>
        <w:ind w:left="1440" w:hanging="360"/>
      </w:pPr>
    </w:lvl>
    <w:lvl w:ilvl="2" w:tplc="E1FC2DE8" w:tentative="1">
      <w:start w:val="1"/>
      <w:numFmt w:val="decimal"/>
      <w:lvlText w:val="%3."/>
      <w:lvlJc w:val="left"/>
      <w:pPr>
        <w:tabs>
          <w:tab w:val="num" w:pos="2160"/>
        </w:tabs>
        <w:ind w:left="2160" w:hanging="360"/>
      </w:pPr>
    </w:lvl>
    <w:lvl w:ilvl="3" w:tplc="63EA71B8" w:tentative="1">
      <w:start w:val="1"/>
      <w:numFmt w:val="decimal"/>
      <w:lvlText w:val="%4."/>
      <w:lvlJc w:val="left"/>
      <w:pPr>
        <w:tabs>
          <w:tab w:val="num" w:pos="2880"/>
        </w:tabs>
        <w:ind w:left="2880" w:hanging="360"/>
      </w:pPr>
    </w:lvl>
    <w:lvl w:ilvl="4" w:tplc="FBF8122E" w:tentative="1">
      <w:start w:val="1"/>
      <w:numFmt w:val="decimal"/>
      <w:lvlText w:val="%5."/>
      <w:lvlJc w:val="left"/>
      <w:pPr>
        <w:tabs>
          <w:tab w:val="num" w:pos="3600"/>
        </w:tabs>
        <w:ind w:left="3600" w:hanging="360"/>
      </w:pPr>
    </w:lvl>
    <w:lvl w:ilvl="5" w:tplc="B7C44BBA" w:tentative="1">
      <w:start w:val="1"/>
      <w:numFmt w:val="decimal"/>
      <w:lvlText w:val="%6."/>
      <w:lvlJc w:val="left"/>
      <w:pPr>
        <w:tabs>
          <w:tab w:val="num" w:pos="4320"/>
        </w:tabs>
        <w:ind w:left="4320" w:hanging="360"/>
      </w:pPr>
    </w:lvl>
    <w:lvl w:ilvl="6" w:tplc="7BE8F118" w:tentative="1">
      <w:start w:val="1"/>
      <w:numFmt w:val="decimal"/>
      <w:lvlText w:val="%7."/>
      <w:lvlJc w:val="left"/>
      <w:pPr>
        <w:tabs>
          <w:tab w:val="num" w:pos="5040"/>
        </w:tabs>
        <w:ind w:left="5040" w:hanging="360"/>
      </w:pPr>
    </w:lvl>
    <w:lvl w:ilvl="7" w:tplc="BFA24618" w:tentative="1">
      <w:start w:val="1"/>
      <w:numFmt w:val="decimal"/>
      <w:lvlText w:val="%8."/>
      <w:lvlJc w:val="left"/>
      <w:pPr>
        <w:tabs>
          <w:tab w:val="num" w:pos="5760"/>
        </w:tabs>
        <w:ind w:left="5760" w:hanging="360"/>
      </w:pPr>
    </w:lvl>
    <w:lvl w:ilvl="8" w:tplc="897A7B16"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64"/>
    <w:rsid w:val="00052E49"/>
    <w:rsid w:val="00181315"/>
    <w:rsid w:val="001C1BC6"/>
    <w:rsid w:val="0026010E"/>
    <w:rsid w:val="002C43E2"/>
    <w:rsid w:val="00306B2C"/>
    <w:rsid w:val="00365F8A"/>
    <w:rsid w:val="00440424"/>
    <w:rsid w:val="00717B60"/>
    <w:rsid w:val="007825DE"/>
    <w:rsid w:val="00885575"/>
    <w:rsid w:val="00894C69"/>
    <w:rsid w:val="008D6661"/>
    <w:rsid w:val="009474F8"/>
    <w:rsid w:val="00953245"/>
    <w:rsid w:val="00996E52"/>
    <w:rsid w:val="00A00D6A"/>
    <w:rsid w:val="00BF4CEC"/>
    <w:rsid w:val="00C14484"/>
    <w:rsid w:val="00C822A0"/>
    <w:rsid w:val="00E44BD4"/>
    <w:rsid w:val="00EB04A6"/>
    <w:rsid w:val="00F013E9"/>
    <w:rsid w:val="00F11BEB"/>
    <w:rsid w:val="00F23A10"/>
    <w:rsid w:val="00F322EC"/>
    <w:rsid w:val="00FA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F81F"/>
  <w15:chartTrackingRefBased/>
  <w15:docId w15:val="{BEBDE1AA-84E9-4EC7-8540-F6EA0129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A0"/>
    <w:pPr>
      <w:ind w:left="720"/>
      <w:contextualSpacing/>
    </w:pPr>
  </w:style>
  <w:style w:type="character" w:styleId="Hyperlink">
    <w:name w:val="Hyperlink"/>
    <w:basedOn w:val="DefaultParagraphFont"/>
    <w:uiPriority w:val="99"/>
    <w:unhideWhenUsed/>
    <w:rsid w:val="00C822A0"/>
    <w:rPr>
      <w:color w:val="0563C1" w:themeColor="hyperlink"/>
      <w:u w:val="single"/>
    </w:rPr>
  </w:style>
  <w:style w:type="paragraph" w:styleId="NormalWeb">
    <w:name w:val="Normal (Web)"/>
    <w:basedOn w:val="Normal"/>
    <w:uiPriority w:val="99"/>
    <w:semiHidden/>
    <w:unhideWhenUsed/>
    <w:rsid w:val="00306B2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8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15"/>
  </w:style>
  <w:style w:type="paragraph" w:styleId="Footer">
    <w:name w:val="footer"/>
    <w:basedOn w:val="Normal"/>
    <w:link w:val="FooterChar"/>
    <w:uiPriority w:val="99"/>
    <w:unhideWhenUsed/>
    <w:rsid w:val="0018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15"/>
  </w:style>
  <w:style w:type="character" w:styleId="SubtleEmphasis">
    <w:name w:val="Subtle Emphasis"/>
    <w:basedOn w:val="DefaultParagraphFont"/>
    <w:uiPriority w:val="19"/>
    <w:qFormat/>
    <w:rsid w:val="0018131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1801">
      <w:bodyDiv w:val="1"/>
      <w:marLeft w:val="0"/>
      <w:marRight w:val="0"/>
      <w:marTop w:val="0"/>
      <w:marBottom w:val="0"/>
      <w:divBdr>
        <w:top w:val="none" w:sz="0" w:space="0" w:color="auto"/>
        <w:left w:val="none" w:sz="0" w:space="0" w:color="auto"/>
        <w:bottom w:val="none" w:sz="0" w:space="0" w:color="auto"/>
        <w:right w:val="none" w:sz="0" w:space="0" w:color="auto"/>
      </w:divBdr>
      <w:divsChild>
        <w:div w:id="355084672">
          <w:marLeft w:val="806"/>
          <w:marRight w:val="0"/>
          <w:marTop w:val="200"/>
          <w:marBottom w:val="0"/>
          <w:divBdr>
            <w:top w:val="none" w:sz="0" w:space="0" w:color="auto"/>
            <w:left w:val="none" w:sz="0" w:space="0" w:color="auto"/>
            <w:bottom w:val="none" w:sz="0" w:space="0" w:color="auto"/>
            <w:right w:val="none" w:sz="0" w:space="0" w:color="auto"/>
          </w:divBdr>
        </w:div>
        <w:div w:id="1859268330">
          <w:marLeft w:val="806"/>
          <w:marRight w:val="0"/>
          <w:marTop w:val="200"/>
          <w:marBottom w:val="0"/>
          <w:divBdr>
            <w:top w:val="none" w:sz="0" w:space="0" w:color="auto"/>
            <w:left w:val="none" w:sz="0" w:space="0" w:color="auto"/>
            <w:bottom w:val="none" w:sz="0" w:space="0" w:color="auto"/>
            <w:right w:val="none" w:sz="0" w:space="0" w:color="auto"/>
          </w:divBdr>
        </w:div>
        <w:div w:id="1114909649">
          <w:marLeft w:val="806"/>
          <w:marRight w:val="0"/>
          <w:marTop w:val="200"/>
          <w:marBottom w:val="0"/>
          <w:divBdr>
            <w:top w:val="none" w:sz="0" w:space="0" w:color="auto"/>
            <w:left w:val="none" w:sz="0" w:space="0" w:color="auto"/>
            <w:bottom w:val="none" w:sz="0" w:space="0" w:color="auto"/>
            <w:right w:val="none" w:sz="0" w:space="0" w:color="auto"/>
          </w:divBdr>
        </w:div>
        <w:div w:id="662273609">
          <w:marLeft w:val="806"/>
          <w:marRight w:val="0"/>
          <w:marTop w:val="200"/>
          <w:marBottom w:val="0"/>
          <w:divBdr>
            <w:top w:val="none" w:sz="0" w:space="0" w:color="auto"/>
            <w:left w:val="none" w:sz="0" w:space="0" w:color="auto"/>
            <w:bottom w:val="none" w:sz="0" w:space="0" w:color="auto"/>
            <w:right w:val="none" w:sz="0" w:space="0" w:color="auto"/>
          </w:divBdr>
        </w:div>
        <w:div w:id="1788693100">
          <w:marLeft w:val="806"/>
          <w:marRight w:val="0"/>
          <w:marTop w:val="200"/>
          <w:marBottom w:val="160"/>
          <w:divBdr>
            <w:top w:val="none" w:sz="0" w:space="0" w:color="auto"/>
            <w:left w:val="none" w:sz="0" w:space="0" w:color="auto"/>
            <w:bottom w:val="none" w:sz="0" w:space="0" w:color="auto"/>
            <w:right w:val="none" w:sz="0" w:space="0" w:color="auto"/>
          </w:divBdr>
        </w:div>
        <w:div w:id="126632788">
          <w:marLeft w:val="806"/>
          <w:marRight w:val="0"/>
          <w:marTop w:val="200"/>
          <w:marBottom w:val="160"/>
          <w:divBdr>
            <w:top w:val="none" w:sz="0" w:space="0" w:color="auto"/>
            <w:left w:val="none" w:sz="0" w:space="0" w:color="auto"/>
            <w:bottom w:val="none" w:sz="0" w:space="0" w:color="auto"/>
            <w:right w:val="none" w:sz="0" w:space="0" w:color="auto"/>
          </w:divBdr>
        </w:div>
        <w:div w:id="1902789770">
          <w:marLeft w:val="806"/>
          <w:marRight w:val="0"/>
          <w:marTop w:val="200"/>
          <w:marBottom w:val="160"/>
          <w:divBdr>
            <w:top w:val="none" w:sz="0" w:space="0" w:color="auto"/>
            <w:left w:val="none" w:sz="0" w:space="0" w:color="auto"/>
            <w:bottom w:val="none" w:sz="0" w:space="0" w:color="auto"/>
            <w:right w:val="none" w:sz="0" w:space="0" w:color="auto"/>
          </w:divBdr>
        </w:div>
      </w:divsChild>
    </w:div>
    <w:div w:id="417752913">
      <w:bodyDiv w:val="1"/>
      <w:marLeft w:val="0"/>
      <w:marRight w:val="0"/>
      <w:marTop w:val="0"/>
      <w:marBottom w:val="0"/>
      <w:divBdr>
        <w:top w:val="none" w:sz="0" w:space="0" w:color="auto"/>
        <w:left w:val="none" w:sz="0" w:space="0" w:color="auto"/>
        <w:bottom w:val="none" w:sz="0" w:space="0" w:color="auto"/>
        <w:right w:val="none" w:sz="0" w:space="0" w:color="auto"/>
      </w:divBdr>
      <w:divsChild>
        <w:div w:id="785345357">
          <w:marLeft w:val="806"/>
          <w:marRight w:val="0"/>
          <w:marTop w:val="200"/>
          <w:marBottom w:val="0"/>
          <w:divBdr>
            <w:top w:val="none" w:sz="0" w:space="0" w:color="auto"/>
            <w:left w:val="none" w:sz="0" w:space="0" w:color="auto"/>
            <w:bottom w:val="none" w:sz="0" w:space="0" w:color="auto"/>
            <w:right w:val="none" w:sz="0" w:space="0" w:color="auto"/>
          </w:divBdr>
        </w:div>
        <w:div w:id="753549636">
          <w:marLeft w:val="806"/>
          <w:marRight w:val="0"/>
          <w:marTop w:val="200"/>
          <w:marBottom w:val="0"/>
          <w:divBdr>
            <w:top w:val="none" w:sz="0" w:space="0" w:color="auto"/>
            <w:left w:val="none" w:sz="0" w:space="0" w:color="auto"/>
            <w:bottom w:val="none" w:sz="0" w:space="0" w:color="auto"/>
            <w:right w:val="none" w:sz="0" w:space="0" w:color="auto"/>
          </w:divBdr>
        </w:div>
        <w:div w:id="1272124495">
          <w:marLeft w:val="806"/>
          <w:marRight w:val="0"/>
          <w:marTop w:val="200"/>
          <w:marBottom w:val="0"/>
          <w:divBdr>
            <w:top w:val="none" w:sz="0" w:space="0" w:color="auto"/>
            <w:left w:val="none" w:sz="0" w:space="0" w:color="auto"/>
            <w:bottom w:val="none" w:sz="0" w:space="0" w:color="auto"/>
            <w:right w:val="none" w:sz="0" w:space="0" w:color="auto"/>
          </w:divBdr>
        </w:div>
        <w:div w:id="329598277">
          <w:marLeft w:val="806"/>
          <w:marRight w:val="0"/>
          <w:marTop w:val="200"/>
          <w:marBottom w:val="0"/>
          <w:divBdr>
            <w:top w:val="none" w:sz="0" w:space="0" w:color="auto"/>
            <w:left w:val="none" w:sz="0" w:space="0" w:color="auto"/>
            <w:bottom w:val="none" w:sz="0" w:space="0" w:color="auto"/>
            <w:right w:val="none" w:sz="0" w:space="0" w:color="auto"/>
          </w:divBdr>
        </w:div>
        <w:div w:id="93288458">
          <w:marLeft w:val="806"/>
          <w:marRight w:val="0"/>
          <w:marTop w:val="200"/>
          <w:marBottom w:val="160"/>
          <w:divBdr>
            <w:top w:val="none" w:sz="0" w:space="0" w:color="auto"/>
            <w:left w:val="none" w:sz="0" w:space="0" w:color="auto"/>
            <w:bottom w:val="none" w:sz="0" w:space="0" w:color="auto"/>
            <w:right w:val="none" w:sz="0" w:space="0" w:color="auto"/>
          </w:divBdr>
        </w:div>
        <w:div w:id="2017074502">
          <w:marLeft w:val="806"/>
          <w:marRight w:val="0"/>
          <w:marTop w:val="200"/>
          <w:marBottom w:val="160"/>
          <w:divBdr>
            <w:top w:val="none" w:sz="0" w:space="0" w:color="auto"/>
            <w:left w:val="none" w:sz="0" w:space="0" w:color="auto"/>
            <w:bottom w:val="none" w:sz="0" w:space="0" w:color="auto"/>
            <w:right w:val="none" w:sz="0" w:space="0" w:color="auto"/>
          </w:divBdr>
        </w:div>
        <w:div w:id="555821930">
          <w:marLeft w:val="806"/>
          <w:marRight w:val="0"/>
          <w:marTop w:val="200"/>
          <w:marBottom w:val="160"/>
          <w:divBdr>
            <w:top w:val="none" w:sz="0" w:space="0" w:color="auto"/>
            <w:left w:val="none" w:sz="0" w:space="0" w:color="auto"/>
            <w:bottom w:val="none" w:sz="0" w:space="0" w:color="auto"/>
            <w:right w:val="none" w:sz="0" w:space="0" w:color="auto"/>
          </w:divBdr>
        </w:div>
      </w:divsChild>
    </w:div>
    <w:div w:id="671445265">
      <w:bodyDiv w:val="1"/>
      <w:marLeft w:val="0"/>
      <w:marRight w:val="0"/>
      <w:marTop w:val="0"/>
      <w:marBottom w:val="0"/>
      <w:divBdr>
        <w:top w:val="none" w:sz="0" w:space="0" w:color="auto"/>
        <w:left w:val="none" w:sz="0" w:space="0" w:color="auto"/>
        <w:bottom w:val="none" w:sz="0" w:space="0" w:color="auto"/>
        <w:right w:val="none" w:sz="0" w:space="0" w:color="auto"/>
      </w:divBdr>
      <w:divsChild>
        <w:div w:id="1648627614">
          <w:marLeft w:val="806"/>
          <w:marRight w:val="0"/>
          <w:marTop w:val="200"/>
          <w:marBottom w:val="160"/>
          <w:divBdr>
            <w:top w:val="none" w:sz="0" w:space="0" w:color="auto"/>
            <w:left w:val="none" w:sz="0" w:space="0" w:color="auto"/>
            <w:bottom w:val="none" w:sz="0" w:space="0" w:color="auto"/>
            <w:right w:val="none" w:sz="0" w:space="0" w:color="auto"/>
          </w:divBdr>
        </w:div>
      </w:divsChild>
    </w:div>
    <w:div w:id="1120952160">
      <w:bodyDiv w:val="1"/>
      <w:marLeft w:val="0"/>
      <w:marRight w:val="0"/>
      <w:marTop w:val="0"/>
      <w:marBottom w:val="0"/>
      <w:divBdr>
        <w:top w:val="none" w:sz="0" w:space="0" w:color="auto"/>
        <w:left w:val="none" w:sz="0" w:space="0" w:color="auto"/>
        <w:bottom w:val="none" w:sz="0" w:space="0" w:color="auto"/>
        <w:right w:val="none" w:sz="0" w:space="0" w:color="auto"/>
      </w:divBdr>
    </w:div>
    <w:div w:id="1309625680">
      <w:bodyDiv w:val="1"/>
      <w:marLeft w:val="0"/>
      <w:marRight w:val="0"/>
      <w:marTop w:val="0"/>
      <w:marBottom w:val="0"/>
      <w:divBdr>
        <w:top w:val="none" w:sz="0" w:space="0" w:color="auto"/>
        <w:left w:val="none" w:sz="0" w:space="0" w:color="auto"/>
        <w:bottom w:val="none" w:sz="0" w:space="0" w:color="auto"/>
        <w:right w:val="none" w:sz="0" w:space="0" w:color="auto"/>
      </w:divBdr>
      <w:divsChild>
        <w:div w:id="1504124055">
          <w:marLeft w:val="806"/>
          <w:marRight w:val="0"/>
          <w:marTop w:val="200"/>
          <w:marBottom w:val="160"/>
          <w:divBdr>
            <w:top w:val="none" w:sz="0" w:space="0" w:color="auto"/>
            <w:left w:val="none" w:sz="0" w:space="0" w:color="auto"/>
            <w:bottom w:val="none" w:sz="0" w:space="0" w:color="auto"/>
            <w:right w:val="none" w:sz="0" w:space="0" w:color="auto"/>
          </w:divBdr>
        </w:div>
      </w:divsChild>
    </w:div>
    <w:div w:id="1575698719">
      <w:bodyDiv w:val="1"/>
      <w:marLeft w:val="0"/>
      <w:marRight w:val="0"/>
      <w:marTop w:val="0"/>
      <w:marBottom w:val="0"/>
      <w:divBdr>
        <w:top w:val="none" w:sz="0" w:space="0" w:color="auto"/>
        <w:left w:val="none" w:sz="0" w:space="0" w:color="auto"/>
        <w:bottom w:val="none" w:sz="0" w:space="0" w:color="auto"/>
        <w:right w:val="none" w:sz="0" w:space="0" w:color="auto"/>
      </w:divBdr>
      <w:divsChild>
        <w:div w:id="17839363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Windows User</cp:lastModifiedBy>
  <cp:revision>7</cp:revision>
  <dcterms:created xsi:type="dcterms:W3CDTF">2019-09-16T13:32:00Z</dcterms:created>
  <dcterms:modified xsi:type="dcterms:W3CDTF">2020-05-22T16:54:00Z</dcterms:modified>
</cp:coreProperties>
</file>