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BE968" w14:textId="7C73042F" w:rsidR="00A2768E" w:rsidRPr="00F80464" w:rsidRDefault="00A2768E" w:rsidP="00612910">
      <w:pPr>
        <w:spacing w:after="0" w:line="240" w:lineRule="auto"/>
        <w:rPr>
          <w:sz w:val="24"/>
          <w:szCs w:val="24"/>
        </w:rPr>
      </w:pPr>
      <w:r w:rsidRPr="00F80464">
        <w:rPr>
          <w:sz w:val="24"/>
          <w:szCs w:val="24"/>
        </w:rPr>
        <w:t>Hi Everyone,</w:t>
      </w:r>
    </w:p>
    <w:p w14:paraId="33D41D59" w14:textId="5006F9EB" w:rsidR="00612910" w:rsidRDefault="00612910" w:rsidP="00612910">
      <w:pPr>
        <w:spacing w:after="0" w:line="240" w:lineRule="auto"/>
        <w:rPr>
          <w:sz w:val="24"/>
          <w:szCs w:val="24"/>
        </w:rPr>
      </w:pPr>
    </w:p>
    <w:p w14:paraId="645613A5" w14:textId="6CDBC448" w:rsidR="00A2768E" w:rsidRDefault="00A2768E" w:rsidP="00612910">
      <w:pPr>
        <w:spacing w:after="0" w:line="240" w:lineRule="auto"/>
        <w:rPr>
          <w:sz w:val="24"/>
          <w:szCs w:val="24"/>
        </w:rPr>
      </w:pPr>
      <w:r w:rsidRPr="00F80464">
        <w:rPr>
          <w:sz w:val="24"/>
          <w:szCs w:val="24"/>
        </w:rPr>
        <w:t xml:space="preserve">Thank you for your attendance at our </w:t>
      </w:r>
      <w:r w:rsidR="005D3A52">
        <w:rPr>
          <w:sz w:val="24"/>
          <w:szCs w:val="24"/>
        </w:rPr>
        <w:t>second</w:t>
      </w:r>
      <w:r w:rsidR="00B97433">
        <w:rPr>
          <w:sz w:val="24"/>
          <w:szCs w:val="24"/>
        </w:rPr>
        <w:t xml:space="preserve"> cultural humility module within Clinical Conversations. </w:t>
      </w:r>
      <w:r w:rsidR="005D3A52">
        <w:rPr>
          <w:sz w:val="24"/>
          <w:szCs w:val="24"/>
        </w:rPr>
        <w:t xml:space="preserve">In this conversation, we discussed culture and health. Included here is the power and privilege wheel that was on one of the slides. Reflecting on your own values is part of cultural humility, so when you have a chance, it is worth looking over this and thinking about </w:t>
      </w:r>
      <w:bookmarkStart w:id="0" w:name="_GoBack"/>
      <w:bookmarkEnd w:id="0"/>
      <w:r w:rsidR="005D3A52">
        <w:rPr>
          <w:sz w:val="24"/>
          <w:szCs w:val="24"/>
        </w:rPr>
        <w:t xml:space="preserve">where you would place yourself on this wheel. If you </w:t>
      </w:r>
      <w:proofErr w:type="gramStart"/>
      <w:r w:rsidR="005D3A52">
        <w:rPr>
          <w:sz w:val="24"/>
          <w:szCs w:val="24"/>
        </w:rPr>
        <w:t>are</w:t>
      </w:r>
      <w:proofErr w:type="gramEnd"/>
      <w:r w:rsidR="005D3A52">
        <w:rPr>
          <w:sz w:val="24"/>
          <w:szCs w:val="24"/>
        </w:rPr>
        <w:t xml:space="preserve"> more privileged on a certain aspect of your personal identity, you’d place yourself closer to the center of the wheel. Something else to think about- are there pieces of your identity that are important to you that are not included here?</w:t>
      </w:r>
    </w:p>
    <w:p w14:paraId="07C7185D" w14:textId="7BFE5723" w:rsidR="005D3A52" w:rsidRDefault="005D3A52" w:rsidP="00612910">
      <w:pPr>
        <w:spacing w:after="0" w:line="240" w:lineRule="auto"/>
        <w:rPr>
          <w:sz w:val="24"/>
          <w:szCs w:val="24"/>
        </w:rPr>
      </w:pPr>
    </w:p>
    <w:p w14:paraId="6761D21F" w14:textId="6E993D0A" w:rsidR="005D3A52" w:rsidRDefault="005D3A52" w:rsidP="00612910">
      <w:pPr>
        <w:spacing w:after="0" w:line="240" w:lineRule="auto"/>
        <w:rPr>
          <w:sz w:val="24"/>
          <w:szCs w:val="24"/>
        </w:rPr>
      </w:pPr>
      <w:r>
        <w:rPr>
          <w:noProof/>
        </w:rPr>
        <w:drawing>
          <wp:inline distT="0" distB="0" distL="0" distR="0" wp14:anchorId="6D0068FA" wp14:editId="697A4732">
            <wp:extent cx="5943600" cy="4733290"/>
            <wp:effectExtent l="0" t="0" r="0" b="0"/>
            <wp:docPr id="4" name="Picture 3" descr="A circle with different identities listed around the outside. These are physical ability, race, community support, language, gender, education, age, nationality, mental health, class, sexuality, and relig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ircle with different identities listed around the outside. These are physical ability, race, community support, language, gender, education, age, nationality, mental health, class, sexuality, and religion. "/>
                    <pic:cNvPicPr>
                      <a:picLocks noChangeAspect="1"/>
                    </pic:cNvPicPr>
                  </pic:nvPicPr>
                  <pic:blipFill rotWithShape="1">
                    <a:blip r:embed="rId7"/>
                    <a:srcRect l="25298" r="4068"/>
                    <a:stretch/>
                  </pic:blipFill>
                  <pic:spPr>
                    <a:xfrm>
                      <a:off x="0" y="0"/>
                      <a:ext cx="5943600" cy="4733290"/>
                    </a:xfrm>
                    <a:prstGeom prst="rect">
                      <a:avLst/>
                    </a:prstGeom>
                  </pic:spPr>
                </pic:pic>
              </a:graphicData>
            </a:graphic>
          </wp:inline>
        </w:drawing>
      </w:r>
    </w:p>
    <w:p w14:paraId="50D46549" w14:textId="36FFD484" w:rsidR="00185AFD" w:rsidRDefault="00185AFD" w:rsidP="00612910">
      <w:pPr>
        <w:spacing w:after="0" w:line="240" w:lineRule="auto"/>
        <w:rPr>
          <w:sz w:val="24"/>
          <w:szCs w:val="24"/>
        </w:rPr>
      </w:pPr>
    </w:p>
    <w:p w14:paraId="082160F2" w14:textId="07C79013" w:rsidR="005D3A52" w:rsidRDefault="005D3A52" w:rsidP="00612910">
      <w:pPr>
        <w:spacing w:after="0" w:line="240" w:lineRule="auto"/>
        <w:rPr>
          <w:sz w:val="24"/>
          <w:szCs w:val="24"/>
        </w:rPr>
      </w:pPr>
      <w:r>
        <w:rPr>
          <w:noProof/>
        </w:rPr>
        <mc:AlternateContent>
          <mc:Choice Requires="wps">
            <w:drawing>
              <wp:anchor distT="0" distB="0" distL="114300" distR="114300" simplePos="0" relativeHeight="251659264" behindDoc="0" locked="0" layoutInCell="1" allowOverlap="1" wp14:anchorId="07A921B2" wp14:editId="5C4D721B">
                <wp:simplePos x="0" y="0"/>
                <wp:positionH relativeFrom="margin">
                  <wp:posOffset>-635</wp:posOffset>
                </wp:positionH>
                <wp:positionV relativeFrom="paragraph">
                  <wp:posOffset>8890</wp:posOffset>
                </wp:positionV>
                <wp:extent cx="2695575" cy="523220"/>
                <wp:effectExtent l="0" t="0" r="0" b="0"/>
                <wp:wrapNone/>
                <wp:docPr id="6" name="TextBox 5"/>
                <wp:cNvGraphicFramePr/>
                <a:graphic xmlns:a="http://schemas.openxmlformats.org/drawingml/2006/main">
                  <a:graphicData uri="http://schemas.microsoft.com/office/word/2010/wordprocessingShape">
                    <wps:wsp>
                      <wps:cNvSpPr txBox="1"/>
                      <wps:spPr>
                        <a:xfrm>
                          <a:off x="0" y="0"/>
                          <a:ext cx="2695575" cy="523220"/>
                        </a:xfrm>
                        <a:prstGeom prst="rect">
                          <a:avLst/>
                        </a:prstGeom>
                        <a:noFill/>
                      </wps:spPr>
                      <wps:txbx>
                        <w:txbxContent>
                          <w:p w14:paraId="610C69EA" w14:textId="77777777" w:rsidR="005D3A52" w:rsidRPr="005D3A52" w:rsidRDefault="005D3A52" w:rsidP="005D3A52">
                            <w:pPr>
                              <w:pStyle w:val="NormalWeb"/>
                              <w:kinsoku w:val="0"/>
                              <w:overflowPunct w:val="0"/>
                              <w:spacing w:before="0" w:beforeAutospacing="0" w:after="0" w:afterAutospacing="0"/>
                              <w:textAlignment w:val="baseline"/>
                              <w:rPr>
                                <w:sz w:val="20"/>
                              </w:rPr>
                            </w:pPr>
                            <w:r w:rsidRPr="005D3A52">
                              <w:rPr>
                                <w:rFonts w:ascii="Calibri" w:hAnsi="Calibri" w:cstheme="minorBidi"/>
                                <w:b/>
                                <w:bCs/>
                                <w:color w:val="000000" w:themeColor="text1"/>
                                <w:kern w:val="24"/>
                                <w:sz w:val="22"/>
                                <w:szCs w:val="28"/>
                              </w:rPr>
                              <w:t xml:space="preserve">Fig 1. </w:t>
                            </w:r>
                            <w:r w:rsidRPr="005D3A52">
                              <w:rPr>
                                <w:rFonts w:ascii="Calibri" w:hAnsi="Calibri" w:cstheme="minorBidi"/>
                                <w:color w:val="000000" w:themeColor="text1"/>
                                <w:kern w:val="24"/>
                                <w:sz w:val="22"/>
                                <w:szCs w:val="28"/>
                              </w:rPr>
                              <w:t>Sunny Kim and Nicole Andrews, 2017</w:t>
                            </w:r>
                          </w:p>
                        </w:txbxContent>
                      </wps:txbx>
                      <wps:bodyPr wrap="square" rtlCol="0">
                        <a:spAutoFit/>
                      </wps:bodyPr>
                    </wps:wsp>
                  </a:graphicData>
                </a:graphic>
                <wp14:sizeRelH relativeFrom="margin">
                  <wp14:pctWidth>0</wp14:pctWidth>
                </wp14:sizeRelH>
              </wp:anchor>
            </w:drawing>
          </mc:Choice>
          <mc:Fallback>
            <w:pict>
              <v:shapetype w14:anchorId="07A921B2" id="_x0000_t202" coordsize="21600,21600" o:spt="202" path="m,l,21600r21600,l21600,xe">
                <v:stroke joinstyle="miter"/>
                <v:path gradientshapeok="t" o:connecttype="rect"/>
              </v:shapetype>
              <v:shape id="TextBox 5" o:spid="_x0000_s1026" type="#_x0000_t202" style="position:absolute;margin-left:-.05pt;margin-top:.7pt;width:212.25pt;height:41.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" filled="f" stroked="f">
                <v:textbox style="mso-fit-shape-to-text:t">
                  <w:txbxContent>
                    <w:p w14:paraId="610C69EA" w14:textId="77777777" w:rsidR="005D3A52" w:rsidRPr="005D3A52" w:rsidRDefault="005D3A52" w:rsidP="005D3A52">
                      <w:pPr>
                        <w:pStyle w:val="NormalWeb"/>
                        <w:kinsoku w:val="0"/>
                        <w:overflowPunct w:val="0"/>
                        <w:spacing w:before="0" w:beforeAutospacing="0" w:after="0" w:afterAutospacing="0"/>
                        <w:textAlignment w:val="baseline"/>
                        <w:rPr>
                          <w:sz w:val="20"/>
                        </w:rPr>
                      </w:pPr>
                      <w:r w:rsidRPr="005D3A52">
                        <w:rPr>
                          <w:rFonts w:ascii="Calibri" w:hAnsi="Calibri" w:cstheme="minorBidi"/>
                          <w:b/>
                          <w:bCs/>
                          <w:color w:val="000000" w:themeColor="text1"/>
                          <w:kern w:val="24"/>
                          <w:sz w:val="22"/>
                          <w:szCs w:val="28"/>
                        </w:rPr>
                        <w:t xml:space="preserve">Fig 1. </w:t>
                      </w:r>
                      <w:r w:rsidRPr="005D3A52">
                        <w:rPr>
                          <w:rFonts w:ascii="Calibri" w:hAnsi="Calibri" w:cstheme="minorBidi"/>
                          <w:color w:val="000000" w:themeColor="text1"/>
                          <w:kern w:val="24"/>
                          <w:sz w:val="22"/>
                          <w:szCs w:val="28"/>
                        </w:rPr>
                        <w:t>Sunny Kim and Nicole Andrews, 2017</w:t>
                      </w:r>
                    </w:p>
                  </w:txbxContent>
                </v:textbox>
                <w10:wrap anchorx="margin"/>
              </v:shape>
            </w:pict>
          </mc:Fallback>
        </mc:AlternateContent>
      </w:r>
    </w:p>
    <w:p w14:paraId="2104B5D7" w14:textId="77777777" w:rsidR="005D3A52" w:rsidRDefault="005D3A52" w:rsidP="00612910">
      <w:pPr>
        <w:spacing w:after="0" w:line="240" w:lineRule="auto"/>
        <w:rPr>
          <w:sz w:val="24"/>
          <w:szCs w:val="24"/>
        </w:rPr>
      </w:pPr>
    </w:p>
    <w:p w14:paraId="1B4FAC43" w14:textId="77777777" w:rsidR="005D3A52" w:rsidRDefault="005D3A52" w:rsidP="00612910">
      <w:pPr>
        <w:spacing w:after="0" w:line="240" w:lineRule="auto"/>
        <w:rPr>
          <w:sz w:val="24"/>
          <w:szCs w:val="24"/>
        </w:rPr>
      </w:pPr>
    </w:p>
    <w:p w14:paraId="1B0C6A3A" w14:textId="4CC0CB9A" w:rsidR="00185AFD" w:rsidRDefault="00185AFD" w:rsidP="00612910">
      <w:pPr>
        <w:spacing w:after="0" w:line="240" w:lineRule="auto"/>
        <w:rPr>
          <w:sz w:val="24"/>
          <w:szCs w:val="24"/>
        </w:rPr>
      </w:pPr>
      <w:r>
        <w:rPr>
          <w:sz w:val="24"/>
          <w:szCs w:val="24"/>
        </w:rPr>
        <w:t xml:space="preserve">Thank you, </w:t>
      </w:r>
    </w:p>
    <w:p w14:paraId="0870BFC7" w14:textId="27D7929D" w:rsidR="00FF291C" w:rsidRPr="00F80464" w:rsidRDefault="00FF291C" w:rsidP="00612910">
      <w:pPr>
        <w:spacing w:after="0" w:line="240" w:lineRule="auto"/>
        <w:rPr>
          <w:sz w:val="24"/>
          <w:szCs w:val="24"/>
        </w:rPr>
      </w:pPr>
    </w:p>
    <w:sectPr w:rsidR="00FF291C" w:rsidRPr="00F80464" w:rsidSect="00001DF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4F40C" w14:textId="77777777" w:rsidR="00DD11FF" w:rsidRDefault="00DD11FF" w:rsidP="00001DF5">
      <w:pPr>
        <w:spacing w:after="0" w:line="240" w:lineRule="auto"/>
      </w:pPr>
      <w:r>
        <w:separator/>
      </w:r>
    </w:p>
  </w:endnote>
  <w:endnote w:type="continuationSeparator" w:id="0">
    <w:p w14:paraId="1B70626F" w14:textId="77777777" w:rsidR="00DD11FF" w:rsidRDefault="00DD11FF" w:rsidP="0000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FAEED" w14:textId="77777777" w:rsidR="00DD11FF" w:rsidRDefault="00DD11FF" w:rsidP="00001DF5">
      <w:pPr>
        <w:spacing w:after="0" w:line="240" w:lineRule="auto"/>
      </w:pPr>
      <w:r>
        <w:separator/>
      </w:r>
    </w:p>
  </w:footnote>
  <w:footnote w:type="continuationSeparator" w:id="0">
    <w:p w14:paraId="0854CB48" w14:textId="77777777" w:rsidR="00DD11FF" w:rsidRDefault="00DD11FF" w:rsidP="0000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51431" w14:textId="149C3F2F" w:rsidR="00001DF5" w:rsidRPr="00001DF5" w:rsidRDefault="000E5F08" w:rsidP="00001DF5">
    <w:pPr>
      <w:pStyle w:val="Header"/>
      <w:jc w:val="center"/>
      <w:rPr>
        <w:iCs/>
        <w:color w:val="2F5496" w:themeColor="accent5" w:themeShade="BF"/>
        <w:sz w:val="60"/>
        <w:szCs w:val="60"/>
      </w:rPr>
    </w:pPr>
    <w:bookmarkStart w:id="1" w:name="_Hlk23704820"/>
    <w:r>
      <w:rPr>
        <w:b/>
        <w:iCs/>
        <w:color w:val="2F5496" w:themeColor="accent5" w:themeShade="BF"/>
        <w:sz w:val="60"/>
        <w:szCs w:val="60"/>
      </w:rPr>
      <w:t>E-mail Follow up Option #2</w:t>
    </w:r>
  </w:p>
  <w:bookmarkEnd w:id="1"/>
  <w:p w14:paraId="65A463BB" w14:textId="77777777" w:rsidR="00001DF5" w:rsidRPr="00001DF5" w:rsidRDefault="00001DF5">
    <w:pPr>
      <w:pStyle w:val="Head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3C95"/>
    <w:multiLevelType w:val="hybridMultilevel"/>
    <w:tmpl w:val="A16AE06E"/>
    <w:lvl w:ilvl="0" w:tplc="6F9E5EDC">
      <w:start w:val="4"/>
      <w:numFmt w:val="decimal"/>
      <w:lvlText w:val="%1."/>
      <w:lvlJc w:val="left"/>
      <w:pPr>
        <w:tabs>
          <w:tab w:val="num" w:pos="720"/>
        </w:tabs>
        <w:ind w:left="720" w:hanging="360"/>
      </w:pPr>
    </w:lvl>
    <w:lvl w:ilvl="1" w:tplc="99EEC5FC" w:tentative="1">
      <w:start w:val="1"/>
      <w:numFmt w:val="decimal"/>
      <w:lvlText w:val="%2."/>
      <w:lvlJc w:val="left"/>
      <w:pPr>
        <w:tabs>
          <w:tab w:val="num" w:pos="1440"/>
        </w:tabs>
        <w:ind w:left="1440" w:hanging="360"/>
      </w:pPr>
    </w:lvl>
    <w:lvl w:ilvl="2" w:tplc="0ECC0422" w:tentative="1">
      <w:start w:val="1"/>
      <w:numFmt w:val="decimal"/>
      <w:lvlText w:val="%3."/>
      <w:lvlJc w:val="left"/>
      <w:pPr>
        <w:tabs>
          <w:tab w:val="num" w:pos="2160"/>
        </w:tabs>
        <w:ind w:left="2160" w:hanging="360"/>
      </w:pPr>
    </w:lvl>
    <w:lvl w:ilvl="3" w:tplc="E2FA0BF6" w:tentative="1">
      <w:start w:val="1"/>
      <w:numFmt w:val="decimal"/>
      <w:lvlText w:val="%4."/>
      <w:lvlJc w:val="left"/>
      <w:pPr>
        <w:tabs>
          <w:tab w:val="num" w:pos="2880"/>
        </w:tabs>
        <w:ind w:left="2880" w:hanging="360"/>
      </w:pPr>
    </w:lvl>
    <w:lvl w:ilvl="4" w:tplc="2E92DC7A" w:tentative="1">
      <w:start w:val="1"/>
      <w:numFmt w:val="decimal"/>
      <w:lvlText w:val="%5."/>
      <w:lvlJc w:val="left"/>
      <w:pPr>
        <w:tabs>
          <w:tab w:val="num" w:pos="3600"/>
        </w:tabs>
        <w:ind w:left="3600" w:hanging="360"/>
      </w:pPr>
    </w:lvl>
    <w:lvl w:ilvl="5" w:tplc="AC98F5A0" w:tentative="1">
      <w:start w:val="1"/>
      <w:numFmt w:val="decimal"/>
      <w:lvlText w:val="%6."/>
      <w:lvlJc w:val="left"/>
      <w:pPr>
        <w:tabs>
          <w:tab w:val="num" w:pos="4320"/>
        </w:tabs>
        <w:ind w:left="4320" w:hanging="360"/>
      </w:pPr>
    </w:lvl>
    <w:lvl w:ilvl="6" w:tplc="9B96587C" w:tentative="1">
      <w:start w:val="1"/>
      <w:numFmt w:val="decimal"/>
      <w:lvlText w:val="%7."/>
      <w:lvlJc w:val="left"/>
      <w:pPr>
        <w:tabs>
          <w:tab w:val="num" w:pos="5040"/>
        </w:tabs>
        <w:ind w:left="5040" w:hanging="360"/>
      </w:pPr>
    </w:lvl>
    <w:lvl w:ilvl="7" w:tplc="FF96E3B2" w:tentative="1">
      <w:start w:val="1"/>
      <w:numFmt w:val="decimal"/>
      <w:lvlText w:val="%8."/>
      <w:lvlJc w:val="left"/>
      <w:pPr>
        <w:tabs>
          <w:tab w:val="num" w:pos="5760"/>
        </w:tabs>
        <w:ind w:left="5760" w:hanging="360"/>
      </w:pPr>
    </w:lvl>
    <w:lvl w:ilvl="8" w:tplc="DBE6AC0C" w:tentative="1">
      <w:start w:val="1"/>
      <w:numFmt w:val="decimal"/>
      <w:lvlText w:val="%9."/>
      <w:lvlJc w:val="left"/>
      <w:pPr>
        <w:tabs>
          <w:tab w:val="num" w:pos="6480"/>
        </w:tabs>
        <w:ind w:left="6480" w:hanging="360"/>
      </w:pPr>
    </w:lvl>
  </w:abstractNum>
  <w:abstractNum w:abstractNumId="1" w15:restartNumberingAfterBreak="0">
    <w:nsid w:val="26D87711"/>
    <w:multiLevelType w:val="hybridMultilevel"/>
    <w:tmpl w:val="56DA4600"/>
    <w:lvl w:ilvl="0" w:tplc="EC52CE36">
      <w:start w:val="6"/>
      <w:numFmt w:val="decimal"/>
      <w:lvlText w:val="%1."/>
      <w:lvlJc w:val="left"/>
      <w:pPr>
        <w:tabs>
          <w:tab w:val="num" w:pos="720"/>
        </w:tabs>
        <w:ind w:left="720" w:hanging="360"/>
      </w:pPr>
    </w:lvl>
    <w:lvl w:ilvl="1" w:tplc="8AF0B8C2" w:tentative="1">
      <w:start w:val="1"/>
      <w:numFmt w:val="decimal"/>
      <w:lvlText w:val="%2."/>
      <w:lvlJc w:val="left"/>
      <w:pPr>
        <w:tabs>
          <w:tab w:val="num" w:pos="1440"/>
        </w:tabs>
        <w:ind w:left="1440" w:hanging="360"/>
      </w:pPr>
    </w:lvl>
    <w:lvl w:ilvl="2" w:tplc="780AA0DC" w:tentative="1">
      <w:start w:val="1"/>
      <w:numFmt w:val="decimal"/>
      <w:lvlText w:val="%3."/>
      <w:lvlJc w:val="left"/>
      <w:pPr>
        <w:tabs>
          <w:tab w:val="num" w:pos="2160"/>
        </w:tabs>
        <w:ind w:left="2160" w:hanging="360"/>
      </w:pPr>
    </w:lvl>
    <w:lvl w:ilvl="3" w:tplc="85AA4598" w:tentative="1">
      <w:start w:val="1"/>
      <w:numFmt w:val="decimal"/>
      <w:lvlText w:val="%4."/>
      <w:lvlJc w:val="left"/>
      <w:pPr>
        <w:tabs>
          <w:tab w:val="num" w:pos="2880"/>
        </w:tabs>
        <w:ind w:left="2880" w:hanging="360"/>
      </w:pPr>
    </w:lvl>
    <w:lvl w:ilvl="4" w:tplc="4A00586C" w:tentative="1">
      <w:start w:val="1"/>
      <w:numFmt w:val="decimal"/>
      <w:lvlText w:val="%5."/>
      <w:lvlJc w:val="left"/>
      <w:pPr>
        <w:tabs>
          <w:tab w:val="num" w:pos="3600"/>
        </w:tabs>
        <w:ind w:left="3600" w:hanging="360"/>
      </w:pPr>
    </w:lvl>
    <w:lvl w:ilvl="5" w:tplc="C01EB9C0" w:tentative="1">
      <w:start w:val="1"/>
      <w:numFmt w:val="decimal"/>
      <w:lvlText w:val="%6."/>
      <w:lvlJc w:val="left"/>
      <w:pPr>
        <w:tabs>
          <w:tab w:val="num" w:pos="4320"/>
        </w:tabs>
        <w:ind w:left="4320" w:hanging="360"/>
      </w:pPr>
    </w:lvl>
    <w:lvl w:ilvl="6" w:tplc="96FE0BD2" w:tentative="1">
      <w:start w:val="1"/>
      <w:numFmt w:val="decimal"/>
      <w:lvlText w:val="%7."/>
      <w:lvlJc w:val="left"/>
      <w:pPr>
        <w:tabs>
          <w:tab w:val="num" w:pos="5040"/>
        </w:tabs>
        <w:ind w:left="5040" w:hanging="360"/>
      </w:pPr>
    </w:lvl>
    <w:lvl w:ilvl="7" w:tplc="EE0CC97A" w:tentative="1">
      <w:start w:val="1"/>
      <w:numFmt w:val="decimal"/>
      <w:lvlText w:val="%8."/>
      <w:lvlJc w:val="left"/>
      <w:pPr>
        <w:tabs>
          <w:tab w:val="num" w:pos="5760"/>
        </w:tabs>
        <w:ind w:left="5760" w:hanging="360"/>
      </w:pPr>
    </w:lvl>
    <w:lvl w:ilvl="8" w:tplc="0612619E" w:tentative="1">
      <w:start w:val="1"/>
      <w:numFmt w:val="decimal"/>
      <w:lvlText w:val="%9."/>
      <w:lvlJc w:val="left"/>
      <w:pPr>
        <w:tabs>
          <w:tab w:val="num" w:pos="6480"/>
        </w:tabs>
        <w:ind w:left="6480" w:hanging="360"/>
      </w:pPr>
    </w:lvl>
  </w:abstractNum>
  <w:abstractNum w:abstractNumId="2" w15:restartNumberingAfterBreak="0">
    <w:nsid w:val="2B6467D0"/>
    <w:multiLevelType w:val="hybridMultilevel"/>
    <w:tmpl w:val="CB561F50"/>
    <w:lvl w:ilvl="0" w:tplc="A83CA8D4">
      <w:start w:val="1"/>
      <w:numFmt w:val="decimal"/>
      <w:lvlText w:val="%1."/>
      <w:lvlJc w:val="left"/>
      <w:pPr>
        <w:tabs>
          <w:tab w:val="num" w:pos="720"/>
        </w:tabs>
        <w:ind w:left="720" w:hanging="360"/>
      </w:pPr>
    </w:lvl>
    <w:lvl w:ilvl="1" w:tplc="63A88184" w:tentative="1">
      <w:start w:val="1"/>
      <w:numFmt w:val="decimal"/>
      <w:lvlText w:val="%2."/>
      <w:lvlJc w:val="left"/>
      <w:pPr>
        <w:tabs>
          <w:tab w:val="num" w:pos="1440"/>
        </w:tabs>
        <w:ind w:left="1440" w:hanging="360"/>
      </w:pPr>
    </w:lvl>
    <w:lvl w:ilvl="2" w:tplc="42D43B00" w:tentative="1">
      <w:start w:val="1"/>
      <w:numFmt w:val="decimal"/>
      <w:lvlText w:val="%3."/>
      <w:lvlJc w:val="left"/>
      <w:pPr>
        <w:tabs>
          <w:tab w:val="num" w:pos="2160"/>
        </w:tabs>
        <w:ind w:left="2160" w:hanging="360"/>
      </w:pPr>
    </w:lvl>
    <w:lvl w:ilvl="3" w:tplc="FCEEF194" w:tentative="1">
      <w:start w:val="1"/>
      <w:numFmt w:val="decimal"/>
      <w:lvlText w:val="%4."/>
      <w:lvlJc w:val="left"/>
      <w:pPr>
        <w:tabs>
          <w:tab w:val="num" w:pos="2880"/>
        </w:tabs>
        <w:ind w:left="2880" w:hanging="360"/>
      </w:pPr>
    </w:lvl>
    <w:lvl w:ilvl="4" w:tplc="4F525E5E" w:tentative="1">
      <w:start w:val="1"/>
      <w:numFmt w:val="decimal"/>
      <w:lvlText w:val="%5."/>
      <w:lvlJc w:val="left"/>
      <w:pPr>
        <w:tabs>
          <w:tab w:val="num" w:pos="3600"/>
        </w:tabs>
        <w:ind w:left="3600" w:hanging="360"/>
      </w:pPr>
    </w:lvl>
    <w:lvl w:ilvl="5" w:tplc="D9F07E4A" w:tentative="1">
      <w:start w:val="1"/>
      <w:numFmt w:val="decimal"/>
      <w:lvlText w:val="%6."/>
      <w:lvlJc w:val="left"/>
      <w:pPr>
        <w:tabs>
          <w:tab w:val="num" w:pos="4320"/>
        </w:tabs>
        <w:ind w:left="4320" w:hanging="360"/>
      </w:pPr>
    </w:lvl>
    <w:lvl w:ilvl="6" w:tplc="3C4CAD86" w:tentative="1">
      <w:start w:val="1"/>
      <w:numFmt w:val="decimal"/>
      <w:lvlText w:val="%7."/>
      <w:lvlJc w:val="left"/>
      <w:pPr>
        <w:tabs>
          <w:tab w:val="num" w:pos="5040"/>
        </w:tabs>
        <w:ind w:left="5040" w:hanging="360"/>
      </w:pPr>
    </w:lvl>
    <w:lvl w:ilvl="7" w:tplc="584481F4" w:tentative="1">
      <w:start w:val="1"/>
      <w:numFmt w:val="decimal"/>
      <w:lvlText w:val="%8."/>
      <w:lvlJc w:val="left"/>
      <w:pPr>
        <w:tabs>
          <w:tab w:val="num" w:pos="5760"/>
        </w:tabs>
        <w:ind w:left="5760" w:hanging="360"/>
      </w:pPr>
    </w:lvl>
    <w:lvl w:ilvl="8" w:tplc="F7040630" w:tentative="1">
      <w:start w:val="1"/>
      <w:numFmt w:val="decimal"/>
      <w:lvlText w:val="%9."/>
      <w:lvlJc w:val="left"/>
      <w:pPr>
        <w:tabs>
          <w:tab w:val="num" w:pos="6480"/>
        </w:tabs>
        <w:ind w:left="6480" w:hanging="360"/>
      </w:pPr>
    </w:lvl>
  </w:abstractNum>
  <w:abstractNum w:abstractNumId="3" w15:restartNumberingAfterBreak="0">
    <w:nsid w:val="38F41CED"/>
    <w:multiLevelType w:val="hybridMultilevel"/>
    <w:tmpl w:val="AB90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85BE1"/>
    <w:multiLevelType w:val="hybridMultilevel"/>
    <w:tmpl w:val="3F16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1251D"/>
    <w:multiLevelType w:val="hybridMultilevel"/>
    <w:tmpl w:val="166C7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B15F0B"/>
    <w:multiLevelType w:val="hybridMultilevel"/>
    <w:tmpl w:val="06703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E2"/>
    <w:rsid w:val="00001DF5"/>
    <w:rsid w:val="00011281"/>
    <w:rsid w:val="00011AF8"/>
    <w:rsid w:val="000346A2"/>
    <w:rsid w:val="000D5BE2"/>
    <w:rsid w:val="000E5F08"/>
    <w:rsid w:val="00103728"/>
    <w:rsid w:val="00181AB3"/>
    <w:rsid w:val="00185AFD"/>
    <w:rsid w:val="001C71FD"/>
    <w:rsid w:val="00281209"/>
    <w:rsid w:val="0029164A"/>
    <w:rsid w:val="002C33F0"/>
    <w:rsid w:val="00306FAB"/>
    <w:rsid w:val="00310EAB"/>
    <w:rsid w:val="0034147D"/>
    <w:rsid w:val="00357A11"/>
    <w:rsid w:val="00414DD3"/>
    <w:rsid w:val="00472C18"/>
    <w:rsid w:val="00481CE9"/>
    <w:rsid w:val="00585BC7"/>
    <w:rsid w:val="0059235A"/>
    <w:rsid w:val="005B1B12"/>
    <w:rsid w:val="005B7839"/>
    <w:rsid w:val="005D3A52"/>
    <w:rsid w:val="005D5325"/>
    <w:rsid w:val="00612910"/>
    <w:rsid w:val="00620EE4"/>
    <w:rsid w:val="006653FF"/>
    <w:rsid w:val="006A65A3"/>
    <w:rsid w:val="00803DDE"/>
    <w:rsid w:val="00841E4C"/>
    <w:rsid w:val="00894C69"/>
    <w:rsid w:val="008A08E1"/>
    <w:rsid w:val="008C40F7"/>
    <w:rsid w:val="008D33C9"/>
    <w:rsid w:val="008D3E18"/>
    <w:rsid w:val="008D6661"/>
    <w:rsid w:val="008E46F0"/>
    <w:rsid w:val="00964410"/>
    <w:rsid w:val="009C1116"/>
    <w:rsid w:val="009C14E6"/>
    <w:rsid w:val="00A2768E"/>
    <w:rsid w:val="00AA3198"/>
    <w:rsid w:val="00AA7334"/>
    <w:rsid w:val="00AA7DBB"/>
    <w:rsid w:val="00B042AC"/>
    <w:rsid w:val="00B3576E"/>
    <w:rsid w:val="00B97433"/>
    <w:rsid w:val="00BB5BF8"/>
    <w:rsid w:val="00C5632B"/>
    <w:rsid w:val="00C9349B"/>
    <w:rsid w:val="00CC3906"/>
    <w:rsid w:val="00D03AE5"/>
    <w:rsid w:val="00D97B67"/>
    <w:rsid w:val="00DA0A98"/>
    <w:rsid w:val="00DD11FF"/>
    <w:rsid w:val="00E07B5A"/>
    <w:rsid w:val="00E56D7D"/>
    <w:rsid w:val="00EF5680"/>
    <w:rsid w:val="00F52327"/>
    <w:rsid w:val="00F80464"/>
    <w:rsid w:val="00FF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0423"/>
  <w15:chartTrackingRefBased/>
  <w15:docId w15:val="{CAA1EC9A-5476-4910-BC2E-7049854D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DF5"/>
  </w:style>
  <w:style w:type="paragraph" w:styleId="Footer">
    <w:name w:val="footer"/>
    <w:basedOn w:val="Normal"/>
    <w:link w:val="FooterChar"/>
    <w:uiPriority w:val="99"/>
    <w:unhideWhenUsed/>
    <w:rsid w:val="00001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DF5"/>
  </w:style>
  <w:style w:type="character" w:styleId="SubtleEmphasis">
    <w:name w:val="Subtle Emphasis"/>
    <w:basedOn w:val="DefaultParagraphFont"/>
    <w:uiPriority w:val="19"/>
    <w:qFormat/>
    <w:rsid w:val="00001DF5"/>
    <w:rPr>
      <w:i/>
      <w:iCs/>
      <w:color w:val="404040" w:themeColor="text1" w:themeTint="BF"/>
    </w:rPr>
  </w:style>
  <w:style w:type="paragraph" w:styleId="ListParagraph">
    <w:name w:val="List Paragraph"/>
    <w:basedOn w:val="Normal"/>
    <w:uiPriority w:val="34"/>
    <w:qFormat/>
    <w:rsid w:val="00357A11"/>
    <w:pPr>
      <w:ind w:left="720"/>
      <w:contextualSpacing/>
    </w:pPr>
  </w:style>
  <w:style w:type="paragraph" w:styleId="BalloonText">
    <w:name w:val="Balloon Text"/>
    <w:basedOn w:val="Normal"/>
    <w:link w:val="BalloonTextChar"/>
    <w:uiPriority w:val="99"/>
    <w:semiHidden/>
    <w:unhideWhenUsed/>
    <w:rsid w:val="00011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81"/>
    <w:rPr>
      <w:rFonts w:ascii="Segoe UI" w:hAnsi="Segoe UI" w:cs="Segoe UI"/>
      <w:sz w:val="18"/>
      <w:szCs w:val="18"/>
    </w:rPr>
  </w:style>
  <w:style w:type="character" w:styleId="Hyperlink">
    <w:name w:val="Hyperlink"/>
    <w:basedOn w:val="DefaultParagraphFont"/>
    <w:uiPriority w:val="99"/>
    <w:unhideWhenUsed/>
    <w:rsid w:val="008D3E18"/>
    <w:rPr>
      <w:color w:val="0563C1" w:themeColor="hyperlink"/>
      <w:u w:val="single"/>
    </w:rPr>
  </w:style>
  <w:style w:type="character" w:customStyle="1" w:styleId="UnresolvedMention">
    <w:name w:val="Unresolved Mention"/>
    <w:basedOn w:val="DefaultParagraphFont"/>
    <w:uiPriority w:val="99"/>
    <w:semiHidden/>
    <w:unhideWhenUsed/>
    <w:rsid w:val="008D3E18"/>
    <w:rPr>
      <w:color w:val="605E5C"/>
      <w:shd w:val="clear" w:color="auto" w:fill="E1DFDD"/>
    </w:rPr>
  </w:style>
  <w:style w:type="character" w:styleId="FollowedHyperlink">
    <w:name w:val="FollowedHyperlink"/>
    <w:basedOn w:val="DefaultParagraphFont"/>
    <w:uiPriority w:val="99"/>
    <w:semiHidden/>
    <w:unhideWhenUsed/>
    <w:rsid w:val="00612910"/>
    <w:rPr>
      <w:color w:val="954F72" w:themeColor="followedHyperlink"/>
      <w:u w:val="single"/>
    </w:rPr>
  </w:style>
  <w:style w:type="paragraph" w:styleId="NormalWeb">
    <w:name w:val="Normal (Web)"/>
    <w:basedOn w:val="Normal"/>
    <w:uiPriority w:val="99"/>
    <w:semiHidden/>
    <w:unhideWhenUsed/>
    <w:rsid w:val="005D3A5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6638">
      <w:bodyDiv w:val="1"/>
      <w:marLeft w:val="0"/>
      <w:marRight w:val="0"/>
      <w:marTop w:val="0"/>
      <w:marBottom w:val="0"/>
      <w:divBdr>
        <w:top w:val="none" w:sz="0" w:space="0" w:color="auto"/>
        <w:left w:val="none" w:sz="0" w:space="0" w:color="auto"/>
        <w:bottom w:val="none" w:sz="0" w:space="0" w:color="auto"/>
        <w:right w:val="none" w:sz="0" w:space="0" w:color="auto"/>
      </w:divBdr>
      <w:divsChild>
        <w:div w:id="1809129134">
          <w:marLeft w:val="806"/>
          <w:marRight w:val="0"/>
          <w:marTop w:val="200"/>
          <w:marBottom w:val="0"/>
          <w:divBdr>
            <w:top w:val="none" w:sz="0" w:space="0" w:color="auto"/>
            <w:left w:val="none" w:sz="0" w:space="0" w:color="auto"/>
            <w:bottom w:val="none" w:sz="0" w:space="0" w:color="auto"/>
            <w:right w:val="none" w:sz="0" w:space="0" w:color="auto"/>
          </w:divBdr>
        </w:div>
        <w:div w:id="141428432">
          <w:marLeft w:val="806"/>
          <w:marRight w:val="0"/>
          <w:marTop w:val="200"/>
          <w:marBottom w:val="0"/>
          <w:divBdr>
            <w:top w:val="none" w:sz="0" w:space="0" w:color="auto"/>
            <w:left w:val="none" w:sz="0" w:space="0" w:color="auto"/>
            <w:bottom w:val="none" w:sz="0" w:space="0" w:color="auto"/>
            <w:right w:val="none" w:sz="0" w:space="0" w:color="auto"/>
          </w:divBdr>
        </w:div>
        <w:div w:id="237373487">
          <w:marLeft w:val="806"/>
          <w:marRight w:val="0"/>
          <w:marTop w:val="200"/>
          <w:marBottom w:val="0"/>
          <w:divBdr>
            <w:top w:val="none" w:sz="0" w:space="0" w:color="auto"/>
            <w:left w:val="none" w:sz="0" w:space="0" w:color="auto"/>
            <w:bottom w:val="none" w:sz="0" w:space="0" w:color="auto"/>
            <w:right w:val="none" w:sz="0" w:space="0" w:color="auto"/>
          </w:divBdr>
        </w:div>
      </w:divsChild>
    </w:div>
    <w:div w:id="751001872">
      <w:bodyDiv w:val="1"/>
      <w:marLeft w:val="0"/>
      <w:marRight w:val="0"/>
      <w:marTop w:val="0"/>
      <w:marBottom w:val="0"/>
      <w:divBdr>
        <w:top w:val="none" w:sz="0" w:space="0" w:color="auto"/>
        <w:left w:val="none" w:sz="0" w:space="0" w:color="auto"/>
        <w:bottom w:val="none" w:sz="0" w:space="0" w:color="auto"/>
        <w:right w:val="none" w:sz="0" w:space="0" w:color="auto"/>
      </w:divBdr>
      <w:divsChild>
        <w:div w:id="947353708">
          <w:marLeft w:val="806"/>
          <w:marRight w:val="0"/>
          <w:marTop w:val="200"/>
          <w:marBottom w:val="0"/>
          <w:divBdr>
            <w:top w:val="none" w:sz="0" w:space="0" w:color="auto"/>
            <w:left w:val="none" w:sz="0" w:space="0" w:color="auto"/>
            <w:bottom w:val="none" w:sz="0" w:space="0" w:color="auto"/>
            <w:right w:val="none" w:sz="0" w:space="0" w:color="auto"/>
          </w:divBdr>
        </w:div>
        <w:div w:id="2121146355">
          <w:marLeft w:val="806"/>
          <w:marRight w:val="0"/>
          <w:marTop w:val="200"/>
          <w:marBottom w:val="0"/>
          <w:divBdr>
            <w:top w:val="none" w:sz="0" w:space="0" w:color="auto"/>
            <w:left w:val="none" w:sz="0" w:space="0" w:color="auto"/>
            <w:bottom w:val="none" w:sz="0" w:space="0" w:color="auto"/>
            <w:right w:val="none" w:sz="0" w:space="0" w:color="auto"/>
          </w:divBdr>
        </w:div>
      </w:divsChild>
    </w:div>
    <w:div w:id="1368749364">
      <w:bodyDiv w:val="1"/>
      <w:marLeft w:val="0"/>
      <w:marRight w:val="0"/>
      <w:marTop w:val="0"/>
      <w:marBottom w:val="0"/>
      <w:divBdr>
        <w:top w:val="none" w:sz="0" w:space="0" w:color="auto"/>
        <w:left w:val="none" w:sz="0" w:space="0" w:color="auto"/>
        <w:bottom w:val="none" w:sz="0" w:space="0" w:color="auto"/>
        <w:right w:val="none" w:sz="0" w:space="0" w:color="auto"/>
      </w:divBdr>
    </w:div>
    <w:div w:id="1837458510">
      <w:bodyDiv w:val="1"/>
      <w:marLeft w:val="0"/>
      <w:marRight w:val="0"/>
      <w:marTop w:val="0"/>
      <w:marBottom w:val="0"/>
      <w:divBdr>
        <w:top w:val="none" w:sz="0" w:space="0" w:color="auto"/>
        <w:left w:val="none" w:sz="0" w:space="0" w:color="auto"/>
        <w:bottom w:val="none" w:sz="0" w:space="0" w:color="auto"/>
        <w:right w:val="none" w:sz="0" w:space="0" w:color="auto"/>
      </w:divBdr>
      <w:divsChild>
        <w:div w:id="659894699">
          <w:marLeft w:val="806"/>
          <w:marRight w:val="0"/>
          <w:marTop w:val="200"/>
          <w:marBottom w:val="0"/>
          <w:divBdr>
            <w:top w:val="none" w:sz="0" w:space="0" w:color="auto"/>
            <w:left w:val="none" w:sz="0" w:space="0" w:color="auto"/>
            <w:bottom w:val="none" w:sz="0" w:space="0" w:color="auto"/>
            <w:right w:val="none" w:sz="0" w:space="0" w:color="auto"/>
          </w:divBdr>
        </w:div>
        <w:div w:id="126970035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 Erin</dc:creator>
  <cp:keywords/>
  <dc:description/>
  <cp:lastModifiedBy>Seger, Erin</cp:lastModifiedBy>
  <cp:revision>4</cp:revision>
  <cp:lastPrinted>2019-11-04T01:06:00Z</cp:lastPrinted>
  <dcterms:created xsi:type="dcterms:W3CDTF">2019-11-13T17:59:00Z</dcterms:created>
  <dcterms:modified xsi:type="dcterms:W3CDTF">2019-11-20T23:19:00Z</dcterms:modified>
</cp:coreProperties>
</file>