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2DF3" w14:textId="77777777" w:rsidR="00F002C5" w:rsidRDefault="00F002C5" w:rsidP="00F002C5">
      <w:pPr>
        <w:contextualSpacing/>
        <w:rPr>
          <w:sz w:val="24"/>
        </w:rPr>
      </w:pPr>
      <w:r>
        <w:rPr>
          <w:b/>
          <w:sz w:val="24"/>
        </w:rPr>
        <w:t xml:space="preserve">ATTN: </w:t>
      </w:r>
      <w:r>
        <w:rPr>
          <w:sz w:val="24"/>
        </w:rPr>
        <w:t>[NNLM Invoicing contact(s)]</w:t>
      </w:r>
    </w:p>
    <w:p w14:paraId="7D9D6649" w14:textId="3C4835A8" w:rsidR="00F002C5" w:rsidRPr="00F002C5" w:rsidRDefault="00F002C5" w:rsidP="00F002C5">
      <w:pPr>
        <w:spacing w:after="240"/>
        <w:rPr>
          <w:sz w:val="24"/>
        </w:rPr>
      </w:pPr>
      <w:r>
        <w:rPr>
          <w:sz w:val="24"/>
        </w:rPr>
        <w:t>[NNLM Invoicing Address]</w:t>
      </w:r>
    </w:p>
    <w:p w14:paraId="00C58E25" w14:textId="374C1A65" w:rsidR="00587D5B" w:rsidRPr="00F002C5" w:rsidRDefault="00C86123" w:rsidP="00F002C5">
      <w:pPr>
        <w:jc w:val="center"/>
        <w:rPr>
          <w:sz w:val="40"/>
        </w:rPr>
      </w:pPr>
      <w:r w:rsidRPr="00F002C5">
        <w:rPr>
          <w:sz w:val="32"/>
        </w:rPr>
        <w:t>[</w:t>
      </w:r>
      <w:r w:rsidR="00B9547B" w:rsidRPr="00F002C5">
        <w:rPr>
          <w:sz w:val="32"/>
        </w:rPr>
        <w:t>Project Name</w:t>
      </w:r>
      <w:r w:rsidRPr="00F002C5">
        <w:rPr>
          <w:sz w:val="32"/>
        </w:rPr>
        <w:t>]</w:t>
      </w:r>
    </w:p>
    <w:p w14:paraId="492EE67E" w14:textId="0452F431" w:rsidR="00C86123" w:rsidRPr="007F545D" w:rsidRDefault="00C86123" w:rsidP="00C86123">
      <w:pPr>
        <w:contextualSpacing/>
        <w:jc w:val="center"/>
        <w:rPr>
          <w:sz w:val="24"/>
        </w:rPr>
      </w:pPr>
      <w:r w:rsidRPr="007F545D">
        <w:rPr>
          <w:sz w:val="24"/>
        </w:rPr>
        <w:t>[Principal Investigator Name]</w:t>
      </w:r>
    </w:p>
    <w:p w14:paraId="5BCC6676" w14:textId="24B80B03" w:rsidR="00C86123" w:rsidRDefault="00C86123" w:rsidP="00C86123">
      <w:pPr>
        <w:contextualSpacing/>
        <w:jc w:val="center"/>
        <w:rPr>
          <w:sz w:val="24"/>
        </w:rPr>
      </w:pPr>
      <w:r w:rsidRPr="007F545D">
        <w:rPr>
          <w:sz w:val="24"/>
        </w:rPr>
        <w:t>[Institution Name]</w:t>
      </w:r>
    </w:p>
    <w:p w14:paraId="438B3706" w14:textId="708B0373" w:rsidR="00F002C5" w:rsidRPr="007F545D" w:rsidRDefault="00F002C5" w:rsidP="00C86123">
      <w:pPr>
        <w:contextualSpacing/>
        <w:jc w:val="center"/>
        <w:rPr>
          <w:sz w:val="24"/>
        </w:rPr>
      </w:pPr>
      <w:r>
        <w:rPr>
          <w:sz w:val="24"/>
        </w:rPr>
        <w:t>[Mailing Address]</w:t>
      </w:r>
    </w:p>
    <w:p w14:paraId="6B434EB0" w14:textId="77777777" w:rsidR="00F002C5" w:rsidRDefault="00F002C5" w:rsidP="00C86123">
      <w:pPr>
        <w:contextualSpacing/>
        <w:rPr>
          <w:b/>
          <w:sz w:val="24"/>
        </w:rPr>
      </w:pPr>
    </w:p>
    <w:p w14:paraId="38A66F65" w14:textId="1D239B35" w:rsidR="00C86123" w:rsidRDefault="00C86123" w:rsidP="00C86123">
      <w:pPr>
        <w:contextualSpacing/>
        <w:rPr>
          <w:sz w:val="24"/>
        </w:rPr>
      </w:pPr>
      <w:r w:rsidRPr="007F545D">
        <w:rPr>
          <w:b/>
          <w:sz w:val="24"/>
        </w:rPr>
        <w:t xml:space="preserve">Federal </w:t>
      </w:r>
      <w:r w:rsidR="007D0BA2">
        <w:rPr>
          <w:b/>
          <w:sz w:val="24"/>
        </w:rPr>
        <w:t xml:space="preserve">or EIN/Tax </w:t>
      </w:r>
      <w:r w:rsidRPr="007F545D">
        <w:rPr>
          <w:b/>
          <w:sz w:val="24"/>
        </w:rPr>
        <w:t>ID Number:</w:t>
      </w:r>
      <w:r w:rsidR="007F545D" w:rsidRPr="007F545D">
        <w:rPr>
          <w:sz w:val="24"/>
        </w:rPr>
        <w:t xml:space="preserve"> </w:t>
      </w:r>
      <w:r w:rsidR="00AF7AE2">
        <w:rPr>
          <w:i/>
          <w:sz w:val="24"/>
        </w:rPr>
        <w:t xml:space="preserve">if </w:t>
      </w:r>
      <w:r w:rsidR="00FC1120">
        <w:rPr>
          <w:i/>
          <w:sz w:val="24"/>
        </w:rPr>
        <w:t>applicable; Contact your institution’s office of business administration if unknown</w:t>
      </w:r>
    </w:p>
    <w:p w14:paraId="47B661E7" w14:textId="548D8AB1" w:rsidR="00AF7AE2" w:rsidRDefault="00AF7AE2" w:rsidP="00C86123">
      <w:pPr>
        <w:contextualSpacing/>
        <w:rPr>
          <w:i/>
          <w:sz w:val="24"/>
        </w:rPr>
      </w:pPr>
      <w:r w:rsidRPr="00AF7AE2">
        <w:rPr>
          <w:b/>
          <w:sz w:val="24"/>
        </w:rPr>
        <w:t>DUNS Number:</w:t>
      </w:r>
      <w:r>
        <w:rPr>
          <w:sz w:val="24"/>
        </w:rPr>
        <w:t xml:space="preserve"> </w:t>
      </w:r>
      <w:r>
        <w:rPr>
          <w:i/>
          <w:sz w:val="24"/>
        </w:rPr>
        <w:t>if applicable</w:t>
      </w:r>
      <w:r w:rsidR="00FC1120">
        <w:rPr>
          <w:i/>
          <w:sz w:val="24"/>
        </w:rPr>
        <w:t xml:space="preserve">; Use the </w:t>
      </w:r>
      <w:hyperlink r:id="rId7" w:history="1">
        <w:r w:rsidR="00FC1120" w:rsidRPr="00FC1120">
          <w:rPr>
            <w:rStyle w:val="Hyperlink"/>
            <w:i/>
            <w:sz w:val="24"/>
          </w:rPr>
          <w:t>Dun &amp; Bradstreet DUNS lookup</w:t>
        </w:r>
      </w:hyperlink>
      <w:r w:rsidR="00FC1120">
        <w:rPr>
          <w:i/>
          <w:sz w:val="24"/>
        </w:rPr>
        <w:t xml:space="preserve"> if unknown</w:t>
      </w:r>
    </w:p>
    <w:p w14:paraId="159BEC9A" w14:textId="5AC74E2C" w:rsidR="00AF7AE2" w:rsidRPr="00AF7AE2" w:rsidRDefault="00AF7AE2" w:rsidP="00C86123">
      <w:pPr>
        <w:contextualSpacing/>
        <w:rPr>
          <w:i/>
          <w:sz w:val="24"/>
        </w:rPr>
      </w:pPr>
      <w:r>
        <w:rPr>
          <w:b/>
          <w:sz w:val="24"/>
        </w:rPr>
        <w:t>Additional ID Number</w:t>
      </w:r>
      <w:r w:rsidRPr="007F545D">
        <w:rPr>
          <w:b/>
          <w:sz w:val="24"/>
        </w:rPr>
        <w:t>:</w:t>
      </w:r>
      <w:r w:rsidRPr="007F545D">
        <w:rPr>
          <w:sz w:val="24"/>
        </w:rPr>
        <w:t xml:space="preserve"> </w:t>
      </w:r>
      <w:r>
        <w:rPr>
          <w:i/>
          <w:sz w:val="24"/>
        </w:rPr>
        <w:t>PO, chart string, or subawardee number, if provi</w:t>
      </w:r>
      <w:bookmarkStart w:id="0" w:name="_GoBack"/>
      <w:bookmarkEnd w:id="0"/>
      <w:r>
        <w:rPr>
          <w:i/>
          <w:sz w:val="24"/>
        </w:rPr>
        <w:t>ded by the ROC</w:t>
      </w:r>
    </w:p>
    <w:p w14:paraId="44C7F6F6" w14:textId="305C294F" w:rsidR="00C86123" w:rsidRPr="007F545D" w:rsidRDefault="00C86123" w:rsidP="00C86123">
      <w:pPr>
        <w:contextualSpacing/>
        <w:rPr>
          <w:i/>
          <w:sz w:val="24"/>
        </w:rPr>
      </w:pPr>
      <w:r w:rsidRPr="007F545D">
        <w:rPr>
          <w:b/>
          <w:sz w:val="24"/>
        </w:rPr>
        <w:t>Award Type:</w:t>
      </w:r>
      <w:r w:rsidR="007F545D" w:rsidRPr="007F545D">
        <w:rPr>
          <w:sz w:val="24"/>
        </w:rPr>
        <w:t xml:space="preserve"> </w:t>
      </w:r>
      <w:r w:rsidRPr="007F545D">
        <w:rPr>
          <w:i/>
          <w:sz w:val="24"/>
        </w:rPr>
        <w:t>e.g. Outreach, Professional Dev</w:t>
      </w:r>
      <w:r w:rsidR="007F545D" w:rsidRPr="007F545D">
        <w:rPr>
          <w:i/>
          <w:sz w:val="24"/>
        </w:rPr>
        <w:t>elopment, etc.</w:t>
      </w:r>
    </w:p>
    <w:p w14:paraId="57019874" w14:textId="66194853" w:rsidR="00B9547B" w:rsidRPr="007F545D" w:rsidRDefault="00B9547B" w:rsidP="00C86123">
      <w:pPr>
        <w:contextualSpacing/>
        <w:rPr>
          <w:sz w:val="24"/>
        </w:rPr>
      </w:pPr>
      <w:r w:rsidRPr="007F545D">
        <w:rPr>
          <w:b/>
          <w:sz w:val="24"/>
        </w:rPr>
        <w:t>Invoice budget period:</w:t>
      </w:r>
      <w:r w:rsidR="007F545D" w:rsidRPr="007F545D">
        <w:rPr>
          <w:sz w:val="24"/>
        </w:rPr>
        <w:t xml:space="preserve"> </w:t>
      </w:r>
      <w:r w:rsidR="007F545D" w:rsidRPr="007F545D">
        <w:rPr>
          <w:i/>
          <w:sz w:val="24"/>
        </w:rPr>
        <w:t>e.g. May 1-31, 2021</w:t>
      </w:r>
    </w:p>
    <w:p w14:paraId="38EBC5AC" w14:textId="1F298503" w:rsidR="00B9547B" w:rsidRPr="007F545D" w:rsidRDefault="00B9547B" w:rsidP="00C86123">
      <w:pPr>
        <w:contextualSpacing/>
        <w:rPr>
          <w:sz w:val="24"/>
        </w:rPr>
      </w:pPr>
      <w:r w:rsidRPr="007F545D">
        <w:rPr>
          <w:b/>
          <w:sz w:val="24"/>
        </w:rPr>
        <w:t>Period of Performance:</w:t>
      </w:r>
      <w:r w:rsidR="007F545D" w:rsidRPr="007F545D">
        <w:rPr>
          <w:sz w:val="24"/>
        </w:rPr>
        <w:t xml:space="preserve"> </w:t>
      </w:r>
      <w:r w:rsidRPr="007F545D">
        <w:rPr>
          <w:i/>
          <w:sz w:val="24"/>
        </w:rPr>
        <w:t>e.g. May 1, 202</w:t>
      </w:r>
      <w:r w:rsidR="007F545D" w:rsidRPr="007F545D">
        <w:rPr>
          <w:i/>
          <w:sz w:val="24"/>
        </w:rPr>
        <w:t>1-April 30, 2022</w:t>
      </w:r>
    </w:p>
    <w:p w14:paraId="1949A1CA" w14:textId="3245F393" w:rsidR="00B85C5B" w:rsidRPr="00B85C5B" w:rsidRDefault="00C86123" w:rsidP="00C86123">
      <w:pPr>
        <w:rPr>
          <w:i/>
          <w:sz w:val="24"/>
        </w:rPr>
      </w:pPr>
      <w:r w:rsidRPr="007F545D">
        <w:rPr>
          <w:b/>
          <w:sz w:val="24"/>
        </w:rPr>
        <w:t>Date of Invoice Submission:</w:t>
      </w:r>
      <w:r w:rsidR="007F545D" w:rsidRPr="007F545D">
        <w:rPr>
          <w:sz w:val="24"/>
        </w:rPr>
        <w:t xml:space="preserve"> </w:t>
      </w:r>
      <w:r w:rsidR="007F545D" w:rsidRPr="007F545D">
        <w:rPr>
          <w:i/>
          <w:sz w:val="24"/>
        </w:rPr>
        <w:t>MM/DD/YYYY</w:t>
      </w:r>
    </w:p>
    <w:tbl>
      <w:tblPr>
        <w:tblStyle w:val="TableGrid"/>
        <w:tblW w:w="9448" w:type="dxa"/>
        <w:tblLook w:val="04A0" w:firstRow="1" w:lastRow="0" w:firstColumn="1" w:lastColumn="0" w:noHBand="0" w:noVBand="1"/>
        <w:tblCaption w:val="line item budget table"/>
        <w:tblDescription w:val="line item budget table"/>
      </w:tblPr>
      <w:tblGrid>
        <w:gridCol w:w="1345"/>
        <w:gridCol w:w="4327"/>
        <w:gridCol w:w="1890"/>
        <w:gridCol w:w="1886"/>
      </w:tblGrid>
      <w:tr w:rsidR="00B85C5B" w:rsidRPr="007F545D" w14:paraId="3272FA18" w14:textId="77777777" w:rsidTr="00A4385C">
        <w:trPr>
          <w:trHeight w:val="432"/>
          <w:tblHeader/>
        </w:trPr>
        <w:tc>
          <w:tcPr>
            <w:tcW w:w="1345" w:type="dxa"/>
            <w:shd w:val="clear" w:color="auto" w:fill="D0CECE" w:themeFill="background2" w:themeFillShade="E6"/>
            <w:vAlign w:val="center"/>
          </w:tcPr>
          <w:p w14:paraId="37E7D8BB" w14:textId="1A1C250C" w:rsidR="00B85C5B" w:rsidRPr="007F545D" w:rsidRDefault="00B85C5B" w:rsidP="00B85C5B">
            <w:pPr>
              <w:jc w:val="center"/>
              <w:rPr>
                <w:b/>
                <w:sz w:val="24"/>
              </w:rPr>
            </w:pPr>
            <w:r w:rsidRPr="007F545D">
              <w:rPr>
                <w:b/>
                <w:sz w:val="24"/>
              </w:rPr>
              <w:t>Quantity</w:t>
            </w:r>
          </w:p>
        </w:tc>
        <w:tc>
          <w:tcPr>
            <w:tcW w:w="4327" w:type="dxa"/>
            <w:shd w:val="clear" w:color="auto" w:fill="D0CECE" w:themeFill="background2" w:themeFillShade="E6"/>
            <w:vAlign w:val="center"/>
          </w:tcPr>
          <w:p w14:paraId="3FC0EE12" w14:textId="2243CBE9" w:rsidR="00B85C5B" w:rsidRPr="007F545D" w:rsidRDefault="00B85C5B" w:rsidP="00B85C5B">
            <w:pPr>
              <w:jc w:val="center"/>
              <w:rPr>
                <w:b/>
                <w:sz w:val="24"/>
              </w:rPr>
            </w:pPr>
            <w:r w:rsidRPr="007F545D">
              <w:rPr>
                <w:b/>
                <w:sz w:val="24"/>
              </w:rPr>
              <w:t>Description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6779FB7C" w14:textId="1D92DBB6" w:rsidR="00B85C5B" w:rsidRPr="007F545D" w:rsidRDefault="00B85C5B" w:rsidP="00B85C5B">
            <w:pPr>
              <w:jc w:val="center"/>
              <w:rPr>
                <w:b/>
                <w:sz w:val="24"/>
              </w:rPr>
            </w:pPr>
            <w:r w:rsidRPr="007F545D">
              <w:rPr>
                <w:b/>
                <w:sz w:val="24"/>
              </w:rPr>
              <w:t>Unit Price</w:t>
            </w:r>
          </w:p>
        </w:tc>
        <w:tc>
          <w:tcPr>
            <w:tcW w:w="1886" w:type="dxa"/>
            <w:shd w:val="clear" w:color="auto" w:fill="D0CECE" w:themeFill="background2" w:themeFillShade="E6"/>
            <w:vAlign w:val="center"/>
          </w:tcPr>
          <w:p w14:paraId="4DB1A0CF" w14:textId="2AB87C4C" w:rsidR="00B85C5B" w:rsidRPr="007F545D" w:rsidRDefault="00B85C5B" w:rsidP="00B85C5B">
            <w:pPr>
              <w:jc w:val="center"/>
              <w:rPr>
                <w:b/>
                <w:sz w:val="24"/>
              </w:rPr>
            </w:pPr>
            <w:r w:rsidRPr="007F545D">
              <w:rPr>
                <w:b/>
                <w:sz w:val="24"/>
              </w:rPr>
              <w:t>Line Total</w:t>
            </w:r>
          </w:p>
        </w:tc>
      </w:tr>
      <w:tr w:rsidR="00B85C5B" w:rsidRPr="007F545D" w14:paraId="487095F9" w14:textId="77777777" w:rsidTr="00B85C5B">
        <w:trPr>
          <w:trHeight w:val="432"/>
        </w:trPr>
        <w:tc>
          <w:tcPr>
            <w:tcW w:w="1345" w:type="dxa"/>
            <w:vAlign w:val="center"/>
          </w:tcPr>
          <w:p w14:paraId="7FF13CD6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4327" w:type="dxa"/>
            <w:vAlign w:val="center"/>
          </w:tcPr>
          <w:p w14:paraId="7D3D597C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59EE561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Align w:val="center"/>
          </w:tcPr>
          <w:p w14:paraId="2BD2937B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</w:tr>
      <w:tr w:rsidR="00B85C5B" w:rsidRPr="007F545D" w14:paraId="536B17A9" w14:textId="77777777" w:rsidTr="00B85C5B">
        <w:trPr>
          <w:trHeight w:val="432"/>
        </w:trPr>
        <w:tc>
          <w:tcPr>
            <w:tcW w:w="1345" w:type="dxa"/>
            <w:vAlign w:val="center"/>
          </w:tcPr>
          <w:p w14:paraId="22364574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4327" w:type="dxa"/>
            <w:vAlign w:val="center"/>
          </w:tcPr>
          <w:p w14:paraId="584C8413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A73A446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Align w:val="center"/>
          </w:tcPr>
          <w:p w14:paraId="1171BCF7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</w:tr>
      <w:tr w:rsidR="00B85C5B" w:rsidRPr="007F545D" w14:paraId="6B8B5296" w14:textId="77777777" w:rsidTr="00B85C5B">
        <w:trPr>
          <w:trHeight w:val="432"/>
        </w:trPr>
        <w:tc>
          <w:tcPr>
            <w:tcW w:w="1345" w:type="dxa"/>
            <w:vAlign w:val="center"/>
          </w:tcPr>
          <w:p w14:paraId="4E77969F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4327" w:type="dxa"/>
            <w:vAlign w:val="center"/>
          </w:tcPr>
          <w:p w14:paraId="36D63AFE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3A1EBB4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Align w:val="center"/>
          </w:tcPr>
          <w:p w14:paraId="05DC3289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</w:tr>
      <w:tr w:rsidR="00B85C5B" w:rsidRPr="007F545D" w14:paraId="0BE00C50" w14:textId="77777777" w:rsidTr="00B85C5B">
        <w:trPr>
          <w:trHeight w:val="432"/>
        </w:trPr>
        <w:tc>
          <w:tcPr>
            <w:tcW w:w="1345" w:type="dxa"/>
            <w:vAlign w:val="center"/>
          </w:tcPr>
          <w:p w14:paraId="5AEC33C2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4327" w:type="dxa"/>
            <w:vAlign w:val="center"/>
          </w:tcPr>
          <w:p w14:paraId="08B54B37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E133F25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Align w:val="center"/>
          </w:tcPr>
          <w:p w14:paraId="336A30D4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</w:tr>
      <w:tr w:rsidR="00B85C5B" w:rsidRPr="007F545D" w14:paraId="43CBE661" w14:textId="77777777" w:rsidTr="00B85C5B">
        <w:trPr>
          <w:trHeight w:val="432"/>
        </w:trPr>
        <w:tc>
          <w:tcPr>
            <w:tcW w:w="1345" w:type="dxa"/>
            <w:vAlign w:val="center"/>
          </w:tcPr>
          <w:p w14:paraId="2D44FDA1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4327" w:type="dxa"/>
            <w:vAlign w:val="center"/>
          </w:tcPr>
          <w:p w14:paraId="2F86F6FC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7BDF1F1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Align w:val="center"/>
          </w:tcPr>
          <w:p w14:paraId="7CF7A6EE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</w:tr>
      <w:tr w:rsidR="00B85C5B" w:rsidRPr="007F545D" w14:paraId="5A88F912" w14:textId="77777777" w:rsidTr="00B85C5B">
        <w:trPr>
          <w:trHeight w:val="432"/>
        </w:trPr>
        <w:tc>
          <w:tcPr>
            <w:tcW w:w="1345" w:type="dxa"/>
            <w:vAlign w:val="center"/>
          </w:tcPr>
          <w:p w14:paraId="00520310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4327" w:type="dxa"/>
            <w:vAlign w:val="center"/>
          </w:tcPr>
          <w:p w14:paraId="3915DF57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725D00B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Align w:val="center"/>
          </w:tcPr>
          <w:p w14:paraId="20AAFBC2" w14:textId="77777777" w:rsidR="00B85C5B" w:rsidRPr="007F545D" w:rsidRDefault="00B85C5B" w:rsidP="00B85C5B">
            <w:pPr>
              <w:jc w:val="center"/>
              <w:rPr>
                <w:sz w:val="24"/>
              </w:rPr>
            </w:pPr>
          </w:p>
        </w:tc>
      </w:tr>
      <w:tr w:rsidR="00B85C5B" w:rsidRPr="007F545D" w14:paraId="6E727C91" w14:textId="77777777" w:rsidTr="00B85C5B">
        <w:trPr>
          <w:trHeight w:val="432"/>
        </w:trPr>
        <w:tc>
          <w:tcPr>
            <w:tcW w:w="7562" w:type="dxa"/>
            <w:gridSpan w:val="3"/>
            <w:shd w:val="clear" w:color="auto" w:fill="D0CECE" w:themeFill="background2" w:themeFillShade="E6"/>
            <w:vAlign w:val="center"/>
          </w:tcPr>
          <w:p w14:paraId="09C0BB33" w14:textId="1FB575FC" w:rsidR="00B85C5B" w:rsidRPr="007F545D" w:rsidRDefault="00B85C5B" w:rsidP="00B85C5B">
            <w:pPr>
              <w:jc w:val="right"/>
              <w:rPr>
                <w:b/>
                <w:sz w:val="24"/>
              </w:rPr>
            </w:pPr>
            <w:r w:rsidRPr="007F545D">
              <w:rPr>
                <w:b/>
                <w:sz w:val="24"/>
              </w:rPr>
              <w:t>Total</w:t>
            </w:r>
          </w:p>
        </w:tc>
        <w:tc>
          <w:tcPr>
            <w:tcW w:w="1886" w:type="dxa"/>
            <w:shd w:val="clear" w:color="auto" w:fill="D0CECE" w:themeFill="background2" w:themeFillShade="E6"/>
            <w:vAlign w:val="center"/>
          </w:tcPr>
          <w:p w14:paraId="41DA4AC0" w14:textId="77777777" w:rsidR="00B85C5B" w:rsidRPr="007F545D" w:rsidRDefault="00B85C5B" w:rsidP="00B85C5B">
            <w:pPr>
              <w:jc w:val="center"/>
              <w:rPr>
                <w:b/>
                <w:sz w:val="24"/>
              </w:rPr>
            </w:pPr>
          </w:p>
        </w:tc>
      </w:tr>
    </w:tbl>
    <w:p w14:paraId="74D69D1E" w14:textId="37B46533" w:rsidR="00B85C5B" w:rsidRDefault="00B85C5B" w:rsidP="00B85C5B">
      <w:pPr>
        <w:spacing w:before="240"/>
        <w:rPr>
          <w:sz w:val="24"/>
        </w:rPr>
      </w:pPr>
      <w:r>
        <w:rPr>
          <w:b/>
          <w:sz w:val="24"/>
        </w:rPr>
        <w:t>Checks p</w:t>
      </w:r>
      <w:r w:rsidRPr="00B85C5B">
        <w:rPr>
          <w:b/>
          <w:sz w:val="24"/>
        </w:rPr>
        <w:t>ayable to:</w:t>
      </w:r>
      <w:r>
        <w:rPr>
          <w:b/>
          <w:sz w:val="24"/>
        </w:rPr>
        <w:t xml:space="preserve"> </w:t>
      </w:r>
      <w:r>
        <w:rPr>
          <w:sz w:val="24"/>
        </w:rPr>
        <w:t>[Billing Address]</w:t>
      </w:r>
    </w:p>
    <w:p w14:paraId="4D0DD349" w14:textId="1788AA15" w:rsidR="00AF7AE2" w:rsidRPr="00AF7AE2" w:rsidRDefault="00AF7AE2" w:rsidP="00B85C5B">
      <w:pPr>
        <w:spacing w:before="240"/>
        <w:contextualSpacing/>
        <w:rPr>
          <w:i/>
          <w:sz w:val="24"/>
        </w:rPr>
      </w:pPr>
      <w:r>
        <w:rPr>
          <w:b/>
          <w:sz w:val="24"/>
        </w:rPr>
        <w:t>Total Award amount:</w:t>
      </w:r>
      <w:r>
        <w:rPr>
          <w:sz w:val="24"/>
        </w:rPr>
        <w:t xml:space="preserve"> </w:t>
      </w:r>
      <w:r>
        <w:rPr>
          <w:i/>
          <w:sz w:val="24"/>
        </w:rPr>
        <w:t>the total amount of funding approved for your project</w:t>
      </w:r>
    </w:p>
    <w:p w14:paraId="330E6840" w14:textId="186EFA4B" w:rsidR="00AF7AE2" w:rsidRPr="00AF7AE2" w:rsidRDefault="00AF7AE2" w:rsidP="00B85C5B">
      <w:pPr>
        <w:spacing w:before="240"/>
        <w:contextualSpacing/>
        <w:rPr>
          <w:i/>
          <w:sz w:val="24"/>
        </w:rPr>
      </w:pPr>
      <w:r>
        <w:rPr>
          <w:b/>
          <w:sz w:val="24"/>
        </w:rPr>
        <w:t>Funds expended:</w:t>
      </w:r>
      <w:r>
        <w:rPr>
          <w:sz w:val="24"/>
        </w:rPr>
        <w:t xml:space="preserve"> </w:t>
      </w:r>
      <w:r>
        <w:rPr>
          <w:i/>
          <w:sz w:val="24"/>
        </w:rPr>
        <w:t>the total amount of funds expended at the time of this invoice</w:t>
      </w:r>
    </w:p>
    <w:p w14:paraId="2404FFB5" w14:textId="706D3374" w:rsidR="00AF7AE2" w:rsidRPr="007F545D" w:rsidRDefault="00AF7AE2" w:rsidP="00B85C5B">
      <w:pPr>
        <w:spacing w:before="240"/>
        <w:contextualSpacing/>
        <w:rPr>
          <w:b/>
          <w:sz w:val="24"/>
        </w:rPr>
      </w:pPr>
      <w:r>
        <w:rPr>
          <w:b/>
          <w:sz w:val="24"/>
        </w:rPr>
        <w:t>Funds remaining:</w:t>
      </w:r>
      <w:r>
        <w:rPr>
          <w:sz w:val="24"/>
        </w:rPr>
        <w:t xml:space="preserve"> </w:t>
      </w:r>
      <w:r>
        <w:rPr>
          <w:i/>
          <w:sz w:val="24"/>
        </w:rPr>
        <w:t>the total amount of funds remaining at the time of this invoice</w:t>
      </w:r>
    </w:p>
    <w:sectPr w:rsidR="00AF7AE2" w:rsidRPr="007F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98"/>
    <w:rsid w:val="00434088"/>
    <w:rsid w:val="00587D5B"/>
    <w:rsid w:val="007D0BA2"/>
    <w:rsid w:val="007F545D"/>
    <w:rsid w:val="00A4385C"/>
    <w:rsid w:val="00AF7AE2"/>
    <w:rsid w:val="00B85C5B"/>
    <w:rsid w:val="00B9547B"/>
    <w:rsid w:val="00C86123"/>
    <w:rsid w:val="00DD7198"/>
    <w:rsid w:val="00F002C5"/>
    <w:rsid w:val="00F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DEA5"/>
  <w15:chartTrackingRefBased/>
  <w15:docId w15:val="{5A40F065-E63C-440C-B577-0CC4374F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123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123"/>
    <w:rPr>
      <w:rFonts w:asciiTheme="majorHAnsi" w:eastAsiaTheme="majorEastAsia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C86123"/>
    <w:pPr>
      <w:ind w:left="720"/>
      <w:contextualSpacing/>
    </w:pPr>
  </w:style>
  <w:style w:type="table" w:styleId="TableGrid">
    <w:name w:val="Table Grid"/>
    <w:basedOn w:val="TableNormal"/>
    <w:uiPriority w:val="39"/>
    <w:rsid w:val="007F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1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nb.com/duns-number/lookup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255C882C15C4CA5A96F07B4EA5E6C" ma:contentTypeVersion="15" ma:contentTypeDescription="Create a new document." ma:contentTypeScope="" ma:versionID="33f2419dbf14d62baae561174b08726b">
  <xsd:schema xmlns:xsd="http://www.w3.org/2001/XMLSchema" xmlns:xs="http://www.w3.org/2001/XMLSchema" xmlns:p="http://schemas.microsoft.com/office/2006/metadata/properties" xmlns:ns3="84ca0fb9-0603-4451-8fac-6efca3d5cd7f" xmlns:ns4="9271636f-fa56-4eea-94dc-141194f51c36" targetNamespace="http://schemas.microsoft.com/office/2006/metadata/properties" ma:root="true" ma:fieldsID="93d7fe373bfa1907db68703e4ca190b2" ns3:_="" ns4:_="">
    <xsd:import namespace="84ca0fb9-0603-4451-8fac-6efca3d5cd7f"/>
    <xsd:import namespace="9271636f-fa56-4eea-94dc-141194f51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0fb9-0603-4451-8fac-6efca3d5cd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636f-fa56-4eea-94dc-141194f51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38EF8-7DC2-4F53-8A77-90CFB4E0B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D5C06-EA71-4AAA-B338-FB250F4BD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0fb9-0603-4451-8fac-6efca3d5cd7f"/>
    <ds:schemaRef ds:uri="9271636f-fa56-4eea-94dc-141194f5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74905-78C3-40BD-9F47-1074DD731C9A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84ca0fb9-0603-4451-8fac-6efca3d5cd7f"/>
    <ds:schemaRef ds:uri="http://purl.org/dc/elements/1.1/"/>
    <ds:schemaRef ds:uri="http://schemas.microsoft.com/office/2006/metadata/properties"/>
    <ds:schemaRef ds:uri="http://www.w3.org/XML/1998/namespace"/>
    <ds:schemaRef ds:uri="9271636f-fa56-4eea-94dc-141194f51c3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Sinemus, Hannah Leigh</dc:creator>
  <cp:keywords/>
  <dc:description/>
  <cp:lastModifiedBy>Sinemus, Hannah Leigh</cp:lastModifiedBy>
  <cp:revision>3</cp:revision>
  <dcterms:created xsi:type="dcterms:W3CDTF">2021-02-19T15:17:00Z</dcterms:created>
  <dcterms:modified xsi:type="dcterms:W3CDTF">2021-02-19T15:20:00Z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0x0101003AD255C882C15C4CA5A96F07B4EA5E6C</vt:lpwstr>
  </property>
</Properties>
</file>